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89" w:rsidRPr="00FA3D71" w:rsidRDefault="00064AE4" w:rsidP="00064AE4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A3D71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Форма 9ж – 1</w:t>
      </w:r>
    </w:p>
    <w:p w:rsidR="00C22A89" w:rsidRDefault="00C22A89" w:rsidP="00064AE4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E4" w:rsidRPr="00140071" w:rsidRDefault="00064AE4" w:rsidP="00156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4007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Информация о способах приобретения, стоимости и об объемах товаров (работ, услуг), необходимых для оказания  (выполнения) услуг (работ) в аэропортах</w:t>
      </w:r>
    </w:p>
    <w:p w:rsidR="00064AE4" w:rsidRDefault="00064AE4" w:rsidP="00064A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2A89" w:rsidRDefault="00C22A89" w:rsidP="00064A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3D71" w:rsidRPr="00064AE4" w:rsidRDefault="00FA3D71" w:rsidP="00064A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20C" w:rsidRPr="00FA3D71" w:rsidRDefault="00C8220C" w:rsidP="00C8220C">
      <w:pPr>
        <w:pStyle w:val="a4"/>
        <w:rPr>
          <w:rFonts w:ascii="Times New Roman" w:hAnsi="Times New Roman" w:cs="Times New Roman"/>
          <w:sz w:val="20"/>
        </w:rPr>
      </w:pPr>
      <w:r w:rsidRPr="00FA3D71">
        <w:rPr>
          <w:rFonts w:ascii="Times New Roman" w:hAnsi="Times New Roman" w:cs="Times New Roman"/>
          <w:sz w:val="20"/>
        </w:rPr>
        <w:t xml:space="preserve">Предоставляемые </w:t>
      </w:r>
      <w:r w:rsidRPr="00FA3D71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3F0280" w:rsidRPr="00FA3D71">
        <w:rPr>
          <w:rFonts w:ascii="Times New Roman" w:hAnsi="Times New Roman" w:cs="Times New Roman"/>
          <w:b/>
          <w:sz w:val="20"/>
        </w:rPr>
        <w:t>а</w:t>
      </w:r>
      <w:r w:rsidRPr="00FA3D71">
        <w:rPr>
          <w:rFonts w:ascii="Times New Roman" w:hAnsi="Times New Roman" w:cs="Times New Roman"/>
          <w:b/>
          <w:sz w:val="20"/>
        </w:rPr>
        <w:t xml:space="preserve">эропорт </w:t>
      </w:r>
      <w:r w:rsidR="003F0280" w:rsidRPr="00FA3D71">
        <w:rPr>
          <w:rFonts w:ascii="Times New Roman" w:hAnsi="Times New Roman" w:cs="Times New Roman"/>
          <w:b/>
          <w:sz w:val="20"/>
        </w:rPr>
        <w:t>«</w:t>
      </w:r>
      <w:r w:rsidRPr="00FA3D71">
        <w:rPr>
          <w:rFonts w:ascii="Times New Roman" w:hAnsi="Times New Roman" w:cs="Times New Roman"/>
          <w:b/>
          <w:sz w:val="20"/>
        </w:rPr>
        <w:t>Внуково»</w:t>
      </w:r>
    </w:p>
    <w:p w:rsidR="00C8220C" w:rsidRPr="00FA3D71" w:rsidRDefault="00C8220C" w:rsidP="00C8220C">
      <w:pPr>
        <w:pStyle w:val="a4"/>
        <w:rPr>
          <w:rFonts w:ascii="Times New Roman" w:hAnsi="Times New Roman" w:cs="Times New Roman"/>
          <w:sz w:val="20"/>
        </w:rPr>
      </w:pPr>
      <w:r w:rsidRPr="00FA3D71">
        <w:rPr>
          <w:rFonts w:ascii="Times New Roman" w:hAnsi="Times New Roman" w:cs="Times New Roman"/>
          <w:sz w:val="20"/>
        </w:rPr>
        <w:t xml:space="preserve">на территории </w:t>
      </w:r>
      <w:r w:rsidR="00EE3856" w:rsidRPr="00FA3D71">
        <w:rPr>
          <w:rFonts w:ascii="Times New Roman" w:hAnsi="Times New Roman" w:cs="Times New Roman"/>
          <w:b/>
          <w:sz w:val="20"/>
        </w:rPr>
        <w:t>АО «Международный аэропорт «Внуково» (Москва)</w:t>
      </w:r>
    </w:p>
    <w:p w:rsidR="000E4296" w:rsidRPr="00FA3D71" w:rsidRDefault="000E4296" w:rsidP="000E4296">
      <w:pPr>
        <w:pStyle w:val="a4"/>
        <w:rPr>
          <w:rFonts w:ascii="Times New Roman" w:hAnsi="Times New Roman" w:cs="Times New Roman"/>
          <w:sz w:val="20"/>
        </w:rPr>
      </w:pPr>
      <w:r w:rsidRPr="00FA3D71">
        <w:rPr>
          <w:rFonts w:ascii="Times New Roman" w:hAnsi="Times New Roman" w:cs="Times New Roman"/>
          <w:sz w:val="20"/>
        </w:rPr>
        <w:t xml:space="preserve">за период </w:t>
      </w:r>
      <w:r w:rsidR="00EE3856" w:rsidRPr="00FA3D71">
        <w:rPr>
          <w:rFonts w:ascii="Times New Roman" w:hAnsi="Times New Roman" w:cs="Times New Roman"/>
          <w:b/>
          <w:sz w:val="20"/>
        </w:rPr>
        <w:t xml:space="preserve">сезон </w:t>
      </w:r>
      <w:r w:rsidR="00F76325" w:rsidRPr="00FA3D71">
        <w:rPr>
          <w:rFonts w:ascii="Times New Roman" w:hAnsi="Times New Roman" w:cs="Times New Roman"/>
          <w:b/>
          <w:sz w:val="20"/>
        </w:rPr>
        <w:t xml:space="preserve">«Лето-2018» (с 25.03.2018 г. по 27.10.2018 г.)  </w:t>
      </w:r>
      <w:r w:rsidR="00EE3856" w:rsidRPr="00FA3D71">
        <w:rPr>
          <w:rFonts w:ascii="Times New Roman" w:hAnsi="Times New Roman" w:cs="Times New Roman"/>
          <w:b/>
          <w:sz w:val="20"/>
        </w:rPr>
        <w:t xml:space="preserve">  </w:t>
      </w:r>
    </w:p>
    <w:p w:rsidR="00C8220C" w:rsidRPr="00FA3D71" w:rsidRDefault="00C8220C" w:rsidP="00C8220C">
      <w:pPr>
        <w:pStyle w:val="a4"/>
        <w:rPr>
          <w:rFonts w:ascii="Times New Roman" w:hAnsi="Times New Roman" w:cs="Times New Roman"/>
          <w:sz w:val="20"/>
        </w:rPr>
      </w:pPr>
      <w:r w:rsidRPr="00FA3D71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Pr="00FA3D71">
        <w:rPr>
          <w:rFonts w:ascii="Times New Roman" w:hAnsi="Times New Roman" w:cs="Times New Roman"/>
          <w:b/>
          <w:sz w:val="20"/>
        </w:rPr>
        <w:t xml:space="preserve">АО «Международный </w:t>
      </w:r>
      <w:r w:rsidR="003F0280" w:rsidRPr="00FA3D71">
        <w:rPr>
          <w:rFonts w:ascii="Times New Roman" w:hAnsi="Times New Roman" w:cs="Times New Roman"/>
          <w:b/>
          <w:sz w:val="20"/>
        </w:rPr>
        <w:t>а</w:t>
      </w:r>
      <w:r w:rsidRPr="00FA3D71">
        <w:rPr>
          <w:rFonts w:ascii="Times New Roman" w:hAnsi="Times New Roman" w:cs="Times New Roman"/>
          <w:b/>
          <w:sz w:val="20"/>
        </w:rPr>
        <w:t xml:space="preserve">эропорт </w:t>
      </w:r>
      <w:r w:rsidR="00F80705" w:rsidRPr="00FA3D71">
        <w:rPr>
          <w:rFonts w:ascii="Times New Roman" w:hAnsi="Times New Roman" w:cs="Times New Roman"/>
          <w:b/>
          <w:sz w:val="20"/>
        </w:rPr>
        <w:t>«</w:t>
      </w:r>
      <w:r w:rsidRPr="00FA3D71">
        <w:rPr>
          <w:rFonts w:ascii="Times New Roman" w:hAnsi="Times New Roman" w:cs="Times New Roman"/>
          <w:b/>
          <w:sz w:val="20"/>
        </w:rPr>
        <w:t>Внуково»</w:t>
      </w:r>
    </w:p>
    <w:p w:rsidR="00C8220C" w:rsidRDefault="00C8220C" w:rsidP="00415684">
      <w:pPr>
        <w:rPr>
          <w:rFonts w:ascii="Times New Roman" w:hAnsi="Times New Roman" w:cs="Times New Roman"/>
          <w:b/>
          <w:sz w:val="20"/>
          <w:szCs w:val="24"/>
        </w:rPr>
      </w:pPr>
      <w:r w:rsidRPr="00FA3D71">
        <w:rPr>
          <w:rFonts w:ascii="Times New Roman" w:hAnsi="Times New Roman" w:cs="Times New Roman"/>
          <w:b/>
          <w:sz w:val="20"/>
          <w:szCs w:val="24"/>
        </w:rPr>
        <w:t>119027</w:t>
      </w:r>
      <w:r w:rsidR="007D021A" w:rsidRPr="00FA3D7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FA3D71">
        <w:rPr>
          <w:rFonts w:ascii="Times New Roman" w:hAnsi="Times New Roman" w:cs="Times New Roman"/>
          <w:b/>
          <w:sz w:val="20"/>
          <w:szCs w:val="24"/>
        </w:rPr>
        <w:t xml:space="preserve"> Москва, ул. 2-я Рейсовая, д. 2, кор</w:t>
      </w:r>
      <w:r w:rsidR="00EE3856" w:rsidRPr="00FA3D71">
        <w:rPr>
          <w:rFonts w:ascii="Times New Roman" w:hAnsi="Times New Roman" w:cs="Times New Roman"/>
          <w:b/>
          <w:sz w:val="20"/>
          <w:szCs w:val="24"/>
        </w:rPr>
        <w:t>п</w:t>
      </w:r>
      <w:r w:rsidRPr="00FA3D71">
        <w:rPr>
          <w:rFonts w:ascii="Times New Roman" w:hAnsi="Times New Roman" w:cs="Times New Roman"/>
          <w:b/>
          <w:sz w:val="20"/>
          <w:szCs w:val="24"/>
        </w:rPr>
        <w:t>. 3</w:t>
      </w:r>
      <w:r w:rsidR="00797608" w:rsidRPr="00FA3D71">
        <w:rPr>
          <w:rFonts w:ascii="Times New Roman" w:hAnsi="Times New Roman" w:cs="Times New Roman"/>
          <w:b/>
          <w:sz w:val="20"/>
          <w:szCs w:val="24"/>
        </w:rPr>
        <w:br/>
      </w:r>
      <w:r w:rsidRPr="00FA3D71">
        <w:rPr>
          <w:rFonts w:ascii="Times New Roman" w:hAnsi="Times New Roman" w:cs="Times New Roman"/>
          <w:b/>
          <w:sz w:val="20"/>
          <w:szCs w:val="24"/>
        </w:rPr>
        <w:t xml:space="preserve">Генеральный директор </w:t>
      </w:r>
      <w:r w:rsidR="00415684" w:rsidRPr="00FA3D71">
        <w:rPr>
          <w:rFonts w:ascii="Times New Roman" w:hAnsi="Times New Roman" w:cs="Times New Roman"/>
          <w:b/>
          <w:sz w:val="20"/>
          <w:szCs w:val="24"/>
        </w:rPr>
        <w:t xml:space="preserve">В.Е. </w:t>
      </w:r>
      <w:r w:rsidRPr="00FA3D71">
        <w:rPr>
          <w:rFonts w:ascii="Times New Roman" w:hAnsi="Times New Roman" w:cs="Times New Roman"/>
          <w:b/>
          <w:sz w:val="20"/>
          <w:szCs w:val="24"/>
        </w:rPr>
        <w:t xml:space="preserve">Александров, </w:t>
      </w:r>
      <w:r w:rsidR="00415684" w:rsidRPr="00FA3D71">
        <w:rPr>
          <w:rFonts w:ascii="Times New Roman" w:hAnsi="Times New Roman" w:cs="Times New Roman"/>
          <w:b/>
          <w:sz w:val="20"/>
          <w:szCs w:val="24"/>
        </w:rPr>
        <w:t>тел./факс: (495) 775-20-10</w:t>
      </w:r>
    </w:p>
    <w:tbl>
      <w:tblPr>
        <w:tblStyle w:val="a3"/>
        <w:tblW w:w="1598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559"/>
        <w:gridCol w:w="2410"/>
        <w:gridCol w:w="992"/>
        <w:gridCol w:w="1276"/>
        <w:gridCol w:w="1417"/>
        <w:gridCol w:w="993"/>
        <w:gridCol w:w="1134"/>
        <w:gridCol w:w="567"/>
        <w:gridCol w:w="1559"/>
        <w:gridCol w:w="708"/>
        <w:gridCol w:w="1843"/>
      </w:tblGrid>
      <w:tr w:rsidR="00463171" w:rsidRPr="00463171" w:rsidTr="00311B28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№</w:t>
            </w:r>
          </w:p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293B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Дата</w:t>
            </w:r>
          </w:p>
          <w:p w:rsidR="00960747" w:rsidRPr="00463171" w:rsidRDefault="00960747" w:rsidP="00293B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закупки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293B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Предмет закупки (товара, работы услуги)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63171">
              <w:rPr>
                <w:bCs/>
                <w:sz w:val="16"/>
                <w:szCs w:val="16"/>
                <w:lang w:eastAsia="ru-RU"/>
              </w:rPr>
              <w:t>Цена</w:t>
            </w:r>
          </w:p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 w:rsidRPr="00463171">
              <w:rPr>
                <w:bCs/>
                <w:sz w:val="16"/>
                <w:szCs w:val="16"/>
                <w:lang w:eastAsia="ru-RU"/>
              </w:rPr>
              <w:t>за ед</w:t>
            </w:r>
            <w:r w:rsidR="00847A66" w:rsidRPr="00463171">
              <w:rPr>
                <w:bCs/>
                <w:sz w:val="16"/>
                <w:szCs w:val="16"/>
                <w:lang w:eastAsia="ru-RU"/>
              </w:rPr>
              <w:t>иницу товара, (работ, услуг) (</w:t>
            </w:r>
            <w:r w:rsidRPr="00463171">
              <w:rPr>
                <w:bCs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7" w:rsidRPr="00463171" w:rsidRDefault="00960747" w:rsidP="00293B23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463171">
              <w:rPr>
                <w:bCs/>
                <w:sz w:val="16"/>
                <w:szCs w:val="16"/>
                <w:lang w:eastAsia="ru-RU"/>
              </w:rPr>
              <w:t>Количество  объем товаров, (работ, услуг)</w:t>
            </w:r>
          </w:p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293B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bCs/>
                <w:sz w:val="16"/>
                <w:szCs w:val="16"/>
                <w:lang w:eastAsia="ru-RU"/>
              </w:rPr>
              <w:t>Сумма заку</w:t>
            </w:r>
            <w:r w:rsidR="00847A66" w:rsidRPr="00463171">
              <w:rPr>
                <w:bCs/>
                <w:sz w:val="16"/>
                <w:szCs w:val="16"/>
                <w:lang w:eastAsia="ru-RU"/>
              </w:rPr>
              <w:t>пки товаров, (работ, услуг) (</w:t>
            </w:r>
            <w:r w:rsidRPr="00463171">
              <w:rPr>
                <w:bCs/>
                <w:sz w:val="16"/>
                <w:szCs w:val="16"/>
                <w:lang w:eastAsia="ru-RU"/>
              </w:rPr>
              <w:t>руб.)</w:t>
            </w:r>
          </w:p>
        </w:tc>
      </w:tr>
      <w:tr w:rsidR="00463171" w:rsidRPr="00463171" w:rsidTr="00311B28">
        <w:trPr>
          <w:trHeight w:val="4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</w:tr>
      <w:tr w:rsidR="00463171" w:rsidRPr="00463171" w:rsidTr="00311B28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B60E2A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техника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463171">
              <w:rPr>
                <w:sz w:val="16"/>
                <w:szCs w:val="16"/>
                <w:lang w:eastAsia="ru-RU"/>
              </w:rPr>
              <w:t>имп</w:t>
            </w:r>
            <w:proofErr w:type="spellEnd"/>
            <w:r w:rsidRPr="00463171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63171">
              <w:rPr>
                <w:sz w:val="16"/>
                <w:szCs w:val="16"/>
                <w:lang w:eastAsia="ru-RU"/>
              </w:rPr>
              <w:t>технологич</w:t>
            </w:r>
            <w:proofErr w:type="spellEnd"/>
            <w:r w:rsidRPr="00463171">
              <w:rPr>
                <w:sz w:val="16"/>
                <w:szCs w:val="16"/>
                <w:lang w:eastAsia="ru-RU"/>
              </w:rPr>
              <w:t>.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авиа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единственный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поставщик (подрядчик)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</w:tr>
      <w:tr w:rsidR="00463171" w:rsidRPr="00463171" w:rsidTr="00311B28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Начальная цена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(стоимость) договора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начальная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цена</w:t>
            </w:r>
          </w:p>
          <w:p w:rsidR="00960747" w:rsidRPr="00463171" w:rsidRDefault="00960747" w:rsidP="009607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63171">
              <w:rPr>
                <w:sz w:val="16"/>
                <w:szCs w:val="16"/>
                <w:lang w:eastAsia="ru-RU"/>
              </w:rPr>
              <w:t>(стоимость) договора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47" w:rsidRPr="00463171" w:rsidRDefault="00960747" w:rsidP="00960747">
            <w:pPr>
              <w:rPr>
                <w:sz w:val="24"/>
                <w:szCs w:val="24"/>
                <w:lang w:eastAsia="ru-RU"/>
              </w:rPr>
            </w:pPr>
          </w:p>
        </w:tc>
      </w:tr>
      <w:tr w:rsidR="00463171" w:rsidRPr="00463171" w:rsidTr="00311B28">
        <w:trPr>
          <w:trHeight w:val="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47" w:rsidRPr="00463171" w:rsidRDefault="00960747" w:rsidP="0096074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lang w:eastAsia="ru-RU"/>
              </w:rPr>
            </w:pPr>
            <w:r w:rsidRPr="00463171">
              <w:rPr>
                <w:b/>
                <w:lang w:eastAsia="ru-RU"/>
              </w:rPr>
              <w:t>13</w:t>
            </w:r>
          </w:p>
        </w:tc>
      </w:tr>
      <w:tr w:rsidR="00463171" w:rsidRPr="00463171" w:rsidTr="00311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023A54" w:rsidRDefault="00023A54" w:rsidP="00B876A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31" w:rsidRPr="002D0531" w:rsidRDefault="002D0531" w:rsidP="00B876A0">
            <w:pPr>
              <w:jc w:val="center"/>
              <w:rPr>
                <w:sz w:val="16"/>
                <w:szCs w:val="16"/>
              </w:rPr>
            </w:pPr>
            <w:r w:rsidRPr="002D0531">
              <w:rPr>
                <w:sz w:val="16"/>
                <w:szCs w:val="16"/>
              </w:rPr>
              <w:t>17.04.2018</w:t>
            </w:r>
          </w:p>
          <w:p w:rsidR="00463171" w:rsidRPr="00463171" w:rsidRDefault="00463171" w:rsidP="00B8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B876A0" w:rsidRDefault="002D0531" w:rsidP="00B876A0">
            <w:pPr>
              <w:jc w:val="center"/>
            </w:pPr>
            <w:r w:rsidRPr="00B876A0">
              <w:t>Поставка автомобиля Hyundai H-1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463171" w:rsidRDefault="00F80705" w:rsidP="00B876A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463171" w:rsidRDefault="00F80705" w:rsidP="00B876A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463171" w:rsidRDefault="00F80705" w:rsidP="00B876A0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463171" w:rsidRDefault="00F80705" w:rsidP="00B876A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2D0531" w:rsidRDefault="002D0531" w:rsidP="00B876A0">
            <w:pPr>
              <w:jc w:val="center"/>
            </w:pPr>
            <w:r w:rsidRPr="00E54EB3">
              <w:rPr>
                <w:sz w:val="16"/>
                <w:szCs w:val="16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463171" w:rsidRDefault="00F80705" w:rsidP="00B87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463171" w:rsidRDefault="00F80705" w:rsidP="00B876A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122FE7" w:rsidRDefault="002D0531" w:rsidP="00B876A0">
            <w:pPr>
              <w:jc w:val="center"/>
              <w:rPr>
                <w:sz w:val="16"/>
                <w:szCs w:val="16"/>
              </w:rPr>
            </w:pPr>
            <w:r w:rsidRPr="00122FE7">
              <w:rPr>
                <w:sz w:val="16"/>
                <w:szCs w:val="16"/>
              </w:rPr>
              <w:t>1 965 575,00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122FE7" w:rsidRDefault="002D0531" w:rsidP="00B876A0">
            <w:pPr>
              <w:jc w:val="center"/>
              <w:rPr>
                <w:sz w:val="16"/>
                <w:szCs w:val="16"/>
              </w:rPr>
            </w:pPr>
            <w:r w:rsidRPr="00122FE7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122FE7" w:rsidRDefault="002D0531" w:rsidP="00B876A0">
            <w:pPr>
              <w:jc w:val="center"/>
              <w:rPr>
                <w:sz w:val="16"/>
                <w:szCs w:val="16"/>
              </w:rPr>
            </w:pPr>
            <w:r w:rsidRPr="00122FE7">
              <w:rPr>
                <w:sz w:val="16"/>
                <w:szCs w:val="16"/>
              </w:rPr>
              <w:t>1 965 575,00</w:t>
            </w:r>
          </w:p>
        </w:tc>
      </w:tr>
      <w:tr w:rsidR="00463171" w:rsidRPr="00463171" w:rsidTr="00311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023A54" w:rsidRDefault="00023A54" w:rsidP="0046317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B876A0" w:rsidRDefault="002D0531" w:rsidP="0046317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B876A0" w:rsidRDefault="002D0531" w:rsidP="00463171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>Поставка автомобиля аэродромного пожарного быстрого реагирования ААБР-3,8/(20-30)(</w:t>
            </w:r>
            <w:r w:rsidRPr="00311B28">
              <w:rPr>
                <w:lang w:val="en-US" w:eastAsia="ru-RU"/>
              </w:rPr>
              <w:t>MAN</w:t>
            </w:r>
            <w:r w:rsidRPr="00B876A0">
              <w:rPr>
                <w:lang w:eastAsia="ru-RU"/>
              </w:rPr>
              <w:t xml:space="preserve">)  на шасси </w:t>
            </w:r>
            <w:r w:rsidRPr="00311B28">
              <w:rPr>
                <w:lang w:val="en-US" w:eastAsia="ru-RU"/>
              </w:rPr>
              <w:t>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2D0531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2D0531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13 600 000,00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2D0531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2D0531" w:rsidP="00F80705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13 600 000,00</w:t>
            </w:r>
          </w:p>
        </w:tc>
      </w:tr>
      <w:tr w:rsidR="00463171" w:rsidRPr="00463171" w:rsidTr="00311B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122FE7" w:rsidP="0046317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B876A0" w:rsidRDefault="00122FE7" w:rsidP="0046317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Default="00122FE7" w:rsidP="00463171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>Поставка дымососа пожарного Буран ДПЭ 15 в сборе</w:t>
            </w:r>
          </w:p>
          <w:p w:rsidR="00B876A0" w:rsidRPr="00B876A0" w:rsidRDefault="00B876A0" w:rsidP="00463171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122FE7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F80705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122FE7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256 000,00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122FE7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71" w:rsidRPr="00311B28" w:rsidRDefault="00122FE7" w:rsidP="0046317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256 000,00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9C2A36" w:rsidRDefault="00122FE7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9C2A36">
              <w:rPr>
                <w:lang w:val="en-US" w:eastAsia="ru-RU"/>
              </w:rPr>
              <w:lastRenderedPageBreak/>
              <w:t>4</w:t>
            </w:r>
          </w:p>
        </w:tc>
        <w:tc>
          <w:tcPr>
            <w:tcW w:w="992" w:type="dxa"/>
          </w:tcPr>
          <w:p w:rsidR="00023A54" w:rsidRPr="00B876A0" w:rsidRDefault="00122FE7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19.07.2018</w:t>
            </w:r>
          </w:p>
        </w:tc>
        <w:tc>
          <w:tcPr>
            <w:tcW w:w="1559" w:type="dxa"/>
          </w:tcPr>
          <w:p w:rsidR="00122FE7" w:rsidRPr="00B876A0" w:rsidRDefault="00122FE7" w:rsidP="00122FE7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автомобиля </w:t>
            </w:r>
            <w:r w:rsidRPr="00311B28">
              <w:rPr>
                <w:lang w:val="en-US" w:eastAsia="ru-RU"/>
              </w:rPr>
              <w:t>Renault</w:t>
            </w:r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Duster</w:t>
            </w:r>
            <w:r w:rsidRPr="00B876A0">
              <w:rPr>
                <w:lang w:eastAsia="ru-RU"/>
              </w:rPr>
              <w:t xml:space="preserve"> </w:t>
            </w:r>
            <w:proofErr w:type="gramStart"/>
            <w:r w:rsidRPr="00B876A0">
              <w:rPr>
                <w:lang w:eastAsia="ru-RU"/>
              </w:rPr>
              <w:t>в</w:t>
            </w:r>
            <w:proofErr w:type="gramEnd"/>
          </w:p>
          <w:p w:rsidR="00122FE7" w:rsidRPr="00B876A0" w:rsidRDefault="00122FE7" w:rsidP="00122FE7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комплектация </w:t>
            </w:r>
            <w:r w:rsidRPr="00311B28">
              <w:rPr>
                <w:lang w:val="en-US" w:eastAsia="ru-RU"/>
              </w:rPr>
              <w:t>Expression</w:t>
            </w:r>
          </w:p>
          <w:p w:rsidR="00023A54" w:rsidRPr="00B876A0" w:rsidRDefault="00023A54" w:rsidP="00B358A1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122FE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122FE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896</w:t>
            </w:r>
            <w:r w:rsidR="009C2A36" w:rsidRPr="00311B28">
              <w:rPr>
                <w:lang w:val="en-US" w:eastAsia="ru-RU"/>
              </w:rPr>
              <w:t xml:space="preserve"> </w:t>
            </w:r>
            <w:r w:rsidRPr="00311B28">
              <w:rPr>
                <w:lang w:val="en-US" w:eastAsia="ru-RU"/>
              </w:rPr>
              <w:t>980,00</w:t>
            </w:r>
          </w:p>
        </w:tc>
        <w:tc>
          <w:tcPr>
            <w:tcW w:w="708" w:type="dxa"/>
          </w:tcPr>
          <w:p w:rsidR="00023A54" w:rsidRPr="00311B28" w:rsidRDefault="00122FE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  <w:p w:rsidR="00122FE7" w:rsidRPr="00311B28" w:rsidRDefault="00122FE7" w:rsidP="00B358A1">
            <w:pPr>
              <w:jc w:val="center"/>
              <w:rPr>
                <w:lang w:val="en-US" w:eastAsia="ru-RU"/>
              </w:rPr>
            </w:pPr>
          </w:p>
        </w:tc>
        <w:tc>
          <w:tcPr>
            <w:tcW w:w="1843" w:type="dxa"/>
          </w:tcPr>
          <w:p w:rsidR="00023A54" w:rsidRPr="00311B28" w:rsidRDefault="00122FE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896</w:t>
            </w:r>
            <w:r w:rsidR="009C2A36" w:rsidRPr="00311B28">
              <w:rPr>
                <w:lang w:val="en-US" w:eastAsia="ru-RU"/>
              </w:rPr>
              <w:t xml:space="preserve"> </w:t>
            </w:r>
            <w:r w:rsidRPr="00311B28">
              <w:rPr>
                <w:lang w:val="en-US" w:eastAsia="ru-RU"/>
              </w:rPr>
              <w:t>980,00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9C2A36" w:rsidRDefault="00122FE7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9C2A36">
              <w:rPr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023A54" w:rsidRPr="00B876A0" w:rsidRDefault="009C2A36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19.07.2018</w:t>
            </w:r>
          </w:p>
        </w:tc>
        <w:tc>
          <w:tcPr>
            <w:tcW w:w="1559" w:type="dxa"/>
          </w:tcPr>
          <w:p w:rsidR="009C2A36" w:rsidRPr="00B876A0" w:rsidRDefault="009C2A36" w:rsidP="009C2A36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автомобиля </w:t>
            </w:r>
            <w:r w:rsidRPr="00311B28">
              <w:rPr>
                <w:lang w:val="en-US" w:eastAsia="ru-RU"/>
              </w:rPr>
              <w:t>Renault</w:t>
            </w:r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Duster</w:t>
            </w:r>
            <w:r w:rsidRPr="00B876A0">
              <w:rPr>
                <w:lang w:eastAsia="ru-RU"/>
              </w:rPr>
              <w:t xml:space="preserve"> </w:t>
            </w:r>
            <w:proofErr w:type="gramStart"/>
            <w:r w:rsidRPr="00B876A0">
              <w:rPr>
                <w:lang w:eastAsia="ru-RU"/>
              </w:rPr>
              <w:t>в</w:t>
            </w:r>
            <w:proofErr w:type="gramEnd"/>
          </w:p>
          <w:p w:rsidR="009C2A36" w:rsidRPr="00B876A0" w:rsidRDefault="009C2A36" w:rsidP="009C2A36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комплектация </w:t>
            </w:r>
            <w:r w:rsidRPr="00311B28">
              <w:rPr>
                <w:lang w:val="en-US" w:eastAsia="ru-RU"/>
              </w:rPr>
              <w:t>Expression</w:t>
            </w:r>
          </w:p>
          <w:p w:rsidR="00023A54" w:rsidRPr="00B876A0" w:rsidRDefault="00023A54" w:rsidP="00B358A1">
            <w:pPr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9C2A36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9C2A36" w:rsidRPr="00311B28" w:rsidRDefault="009C2A36" w:rsidP="009C2A36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928 980,00</w:t>
            </w:r>
          </w:p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</w:tcPr>
          <w:p w:rsidR="00023A54" w:rsidRPr="00311B28" w:rsidRDefault="009C2A36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9C2A36" w:rsidRPr="00311B28" w:rsidRDefault="009C2A36" w:rsidP="009C2A36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928 980,00</w:t>
            </w:r>
          </w:p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9C2A36" w:rsidRDefault="009C2A36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9C2A36">
              <w:rPr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023A54" w:rsidRPr="00B876A0" w:rsidRDefault="009C2A36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24.07.2018</w:t>
            </w:r>
          </w:p>
        </w:tc>
        <w:tc>
          <w:tcPr>
            <w:tcW w:w="1559" w:type="dxa"/>
          </w:tcPr>
          <w:p w:rsidR="00023A54" w:rsidRPr="00B876A0" w:rsidRDefault="009C2A36" w:rsidP="00B358A1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>Поставка прицепа тракторного самосвального 2ПТС-6,5</w:t>
            </w:r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9C2A36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FC2D5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318 000,00</w:t>
            </w:r>
          </w:p>
        </w:tc>
        <w:tc>
          <w:tcPr>
            <w:tcW w:w="708" w:type="dxa"/>
          </w:tcPr>
          <w:p w:rsidR="00023A54" w:rsidRPr="00311B28" w:rsidRDefault="00FC2D5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FC2D5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318 000,00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FC2D5B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023A54" w:rsidRPr="00B876A0" w:rsidRDefault="00FC2D5B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24.07.2018</w:t>
            </w:r>
          </w:p>
        </w:tc>
        <w:tc>
          <w:tcPr>
            <w:tcW w:w="1559" w:type="dxa"/>
          </w:tcPr>
          <w:p w:rsidR="00023A54" w:rsidRPr="00311B28" w:rsidRDefault="00FC2D5B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Поставка автомобиля ГАЗ – 27527</w:t>
            </w:r>
          </w:p>
        </w:tc>
        <w:tc>
          <w:tcPr>
            <w:tcW w:w="2410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FC2D5B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896 000,00</w:t>
            </w:r>
          </w:p>
        </w:tc>
        <w:tc>
          <w:tcPr>
            <w:tcW w:w="708" w:type="dxa"/>
          </w:tcPr>
          <w:p w:rsidR="00023A54" w:rsidRPr="00311B28" w:rsidRDefault="002056A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896 000,00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8</w:t>
            </w:r>
          </w:p>
        </w:tc>
        <w:tc>
          <w:tcPr>
            <w:tcW w:w="992" w:type="dxa"/>
          </w:tcPr>
          <w:p w:rsidR="00023A54" w:rsidRPr="00B876A0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25.07.2018</w:t>
            </w:r>
          </w:p>
        </w:tc>
        <w:tc>
          <w:tcPr>
            <w:tcW w:w="1559" w:type="dxa"/>
          </w:tcPr>
          <w:p w:rsidR="00023A54" w:rsidRPr="00B876A0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автомобилей </w:t>
            </w:r>
            <w:r w:rsidRPr="00311B28">
              <w:rPr>
                <w:lang w:val="en-US" w:eastAsia="ru-RU"/>
              </w:rPr>
              <w:t>Lada</w:t>
            </w:r>
            <w:r w:rsidRPr="00B876A0">
              <w:rPr>
                <w:lang w:eastAsia="ru-RU"/>
              </w:rPr>
              <w:t xml:space="preserve"> </w:t>
            </w:r>
            <w:proofErr w:type="spellStart"/>
            <w:r w:rsidRPr="00311B28">
              <w:rPr>
                <w:lang w:val="en-US" w:eastAsia="ru-RU"/>
              </w:rPr>
              <w:t>Largus</w:t>
            </w:r>
            <w:proofErr w:type="spellEnd"/>
            <w:r w:rsidRPr="00B876A0">
              <w:rPr>
                <w:lang w:eastAsia="ru-RU"/>
              </w:rPr>
              <w:t xml:space="preserve"> Универсал</w:t>
            </w:r>
          </w:p>
        </w:tc>
        <w:tc>
          <w:tcPr>
            <w:tcW w:w="2410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648 171,00</w:t>
            </w:r>
          </w:p>
        </w:tc>
        <w:tc>
          <w:tcPr>
            <w:tcW w:w="708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1 296 342,00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23A54" w:rsidRPr="00B876A0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31.07.2018</w:t>
            </w:r>
          </w:p>
        </w:tc>
        <w:tc>
          <w:tcPr>
            <w:tcW w:w="1559" w:type="dxa"/>
          </w:tcPr>
          <w:p w:rsidR="00023A54" w:rsidRPr="00311B28" w:rsidRDefault="00257F99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Поставка автомобиля УАЗ-220695-520-04</w:t>
            </w:r>
          </w:p>
        </w:tc>
        <w:tc>
          <w:tcPr>
            <w:tcW w:w="2410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2D4BA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2D4BA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689 700,00</w:t>
            </w:r>
          </w:p>
        </w:tc>
        <w:tc>
          <w:tcPr>
            <w:tcW w:w="708" w:type="dxa"/>
          </w:tcPr>
          <w:p w:rsidR="00023A54" w:rsidRPr="00311B28" w:rsidRDefault="002D4BA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2D4BA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689 700,00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  <w:r w:rsidR="00023A54"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B876A0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31.07.2018</w:t>
            </w:r>
          </w:p>
        </w:tc>
        <w:tc>
          <w:tcPr>
            <w:tcW w:w="1559" w:type="dxa"/>
          </w:tcPr>
          <w:p w:rsidR="00023A54" w:rsidRPr="00B876A0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Автомобиль КАМАЗ-53605 со спецоборудованием для распределения реагентов по типу </w:t>
            </w:r>
            <w:r w:rsidRPr="00311B28">
              <w:rPr>
                <w:lang w:val="en-US" w:eastAsia="ru-RU"/>
              </w:rPr>
              <w:t>RASCO</w:t>
            </w:r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SOLID</w:t>
            </w:r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L</w:t>
            </w:r>
            <w:r w:rsidRPr="00B876A0">
              <w:rPr>
                <w:lang w:eastAsia="ru-RU"/>
              </w:rPr>
              <w:t>6.0</w:t>
            </w:r>
          </w:p>
        </w:tc>
        <w:tc>
          <w:tcPr>
            <w:tcW w:w="2410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6 975 000,00</w:t>
            </w:r>
          </w:p>
        </w:tc>
        <w:tc>
          <w:tcPr>
            <w:tcW w:w="708" w:type="dxa"/>
          </w:tcPr>
          <w:p w:rsidR="00023A54" w:rsidRPr="00311B28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6 975 000,00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5363DF" w:rsidP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lastRenderedPageBreak/>
              <w:t>11</w:t>
            </w:r>
          </w:p>
        </w:tc>
        <w:tc>
          <w:tcPr>
            <w:tcW w:w="992" w:type="dxa"/>
          </w:tcPr>
          <w:p w:rsidR="00023A54" w:rsidRPr="00B876A0" w:rsidRDefault="005363DF" w:rsidP="00311B28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02.07.2018</w:t>
            </w:r>
          </w:p>
        </w:tc>
        <w:tc>
          <w:tcPr>
            <w:tcW w:w="1559" w:type="dxa"/>
          </w:tcPr>
          <w:p w:rsidR="00023A54" w:rsidRPr="00311B28" w:rsidRDefault="00023A54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5363DF" w:rsidRPr="00B876A0" w:rsidRDefault="005363DF" w:rsidP="00311B28">
            <w:pPr>
              <w:contextualSpacing/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>Поставка установок комбинированного тушения пожаров «Пурга-5»</w:t>
            </w:r>
          </w:p>
          <w:p w:rsidR="00023A54" w:rsidRPr="00B876A0" w:rsidRDefault="00023A54" w:rsidP="00311B28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023A54" w:rsidRPr="00311B28" w:rsidRDefault="00023A54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5363DF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5363DF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49 535,98</w:t>
            </w:r>
          </w:p>
        </w:tc>
        <w:tc>
          <w:tcPr>
            <w:tcW w:w="708" w:type="dxa"/>
          </w:tcPr>
          <w:p w:rsidR="00023A54" w:rsidRPr="00311B28" w:rsidRDefault="005363DF" w:rsidP="00311B28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9</w:t>
            </w:r>
          </w:p>
        </w:tc>
        <w:tc>
          <w:tcPr>
            <w:tcW w:w="1843" w:type="dxa"/>
          </w:tcPr>
          <w:p w:rsidR="00023A54" w:rsidRPr="0001417D" w:rsidRDefault="0001417D" w:rsidP="00311B28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445 823,</w:t>
            </w:r>
            <w:r>
              <w:rPr>
                <w:lang w:eastAsia="ru-RU"/>
              </w:rPr>
              <w:t>78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056A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023A54" w:rsidRPr="00B876A0" w:rsidRDefault="00023A54" w:rsidP="00E01C6B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0</w:t>
            </w:r>
            <w:r w:rsidR="00E01C6B" w:rsidRPr="00B876A0">
              <w:rPr>
                <w:sz w:val="16"/>
                <w:szCs w:val="16"/>
                <w:lang w:val="en-US" w:eastAsia="ru-RU"/>
              </w:rPr>
              <w:t>7.08.2018</w:t>
            </w:r>
          </w:p>
        </w:tc>
        <w:tc>
          <w:tcPr>
            <w:tcW w:w="1559" w:type="dxa"/>
          </w:tcPr>
          <w:p w:rsidR="00023A54" w:rsidRPr="00311B28" w:rsidRDefault="00E01C6B" w:rsidP="00B876A0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Поставка самосвала КАМАЗ 6520-53</w:t>
            </w:r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E01C6B" w:rsidP="00263D07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E01C6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4 640 000,00</w:t>
            </w:r>
          </w:p>
        </w:tc>
        <w:tc>
          <w:tcPr>
            <w:tcW w:w="708" w:type="dxa"/>
          </w:tcPr>
          <w:p w:rsidR="00023A54" w:rsidRPr="00311B28" w:rsidRDefault="00E01C6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E01C6B" w:rsidP="00E01C6B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4 640 000,00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056A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13</w:t>
            </w:r>
          </w:p>
        </w:tc>
        <w:tc>
          <w:tcPr>
            <w:tcW w:w="992" w:type="dxa"/>
          </w:tcPr>
          <w:p w:rsidR="00023A54" w:rsidRPr="00B876A0" w:rsidRDefault="00E01C6B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07.08.2018</w:t>
            </w:r>
          </w:p>
        </w:tc>
        <w:tc>
          <w:tcPr>
            <w:tcW w:w="1559" w:type="dxa"/>
          </w:tcPr>
          <w:p w:rsidR="00023A54" w:rsidRPr="00B876A0" w:rsidRDefault="00E01C6B" w:rsidP="00B876A0">
            <w:pPr>
              <w:tabs>
                <w:tab w:val="left" w:pos="360"/>
                <w:tab w:val="center" w:pos="671"/>
              </w:tabs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автомобиля </w:t>
            </w:r>
            <w:proofErr w:type="spellStart"/>
            <w:r w:rsidRPr="00B876A0">
              <w:rPr>
                <w:lang w:eastAsia="ru-RU"/>
              </w:rPr>
              <w:t>ГАЗель</w:t>
            </w:r>
            <w:proofErr w:type="spellEnd"/>
            <w:r w:rsidRPr="00B876A0">
              <w:rPr>
                <w:lang w:eastAsia="ru-RU"/>
              </w:rPr>
              <w:t xml:space="preserve"> </w:t>
            </w:r>
            <w:proofErr w:type="spellStart"/>
            <w:r w:rsidRPr="00B876A0">
              <w:rPr>
                <w:lang w:eastAsia="ru-RU"/>
              </w:rPr>
              <w:t>Некст</w:t>
            </w:r>
            <w:proofErr w:type="spellEnd"/>
            <w:r w:rsidRPr="00B876A0">
              <w:rPr>
                <w:lang w:eastAsia="ru-RU"/>
              </w:rPr>
              <w:t xml:space="preserve"> А32</w:t>
            </w:r>
            <w:r w:rsidRPr="00311B28">
              <w:rPr>
                <w:lang w:val="en-US" w:eastAsia="ru-RU"/>
              </w:rPr>
              <w:t>R</w:t>
            </w:r>
            <w:r w:rsidRPr="00B876A0">
              <w:rPr>
                <w:lang w:eastAsia="ru-RU"/>
              </w:rPr>
              <w:t>33</w:t>
            </w:r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E01C6B" w:rsidP="00263D07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E01C6B" w:rsidP="00E01C6B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1 236 000,00</w:t>
            </w:r>
          </w:p>
        </w:tc>
        <w:tc>
          <w:tcPr>
            <w:tcW w:w="708" w:type="dxa"/>
          </w:tcPr>
          <w:p w:rsidR="00023A54" w:rsidRPr="00311B28" w:rsidRDefault="00E01C6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E01C6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1 236 000,00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056A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14</w:t>
            </w:r>
          </w:p>
        </w:tc>
        <w:tc>
          <w:tcPr>
            <w:tcW w:w="992" w:type="dxa"/>
          </w:tcPr>
          <w:p w:rsidR="00023A54" w:rsidRPr="00B876A0" w:rsidRDefault="00E01C6B" w:rsidP="00E01C6B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21.08.2018</w:t>
            </w:r>
          </w:p>
        </w:tc>
        <w:tc>
          <w:tcPr>
            <w:tcW w:w="1559" w:type="dxa"/>
          </w:tcPr>
          <w:p w:rsidR="00023A54" w:rsidRPr="00B876A0" w:rsidRDefault="00E01C6B" w:rsidP="00B876A0">
            <w:pPr>
              <w:tabs>
                <w:tab w:val="left" w:pos="480"/>
                <w:tab w:val="center" w:pos="671"/>
              </w:tabs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Самоходный дорожный разметчик </w:t>
            </w:r>
            <w:r w:rsidRPr="00311B28">
              <w:rPr>
                <w:lang w:val="en-US" w:eastAsia="ru-RU"/>
              </w:rPr>
              <w:t>Hofmann</w:t>
            </w:r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H</w:t>
            </w:r>
            <w:r w:rsidRPr="00B876A0">
              <w:rPr>
                <w:lang w:eastAsia="ru-RU"/>
              </w:rPr>
              <w:t>26-4</w:t>
            </w:r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263D07" w:rsidP="00263D07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763C47" w:rsidRPr="00763C47" w:rsidRDefault="00763C47" w:rsidP="00763C47">
            <w:pPr>
              <w:jc w:val="center"/>
              <w:rPr>
                <w:lang w:val="en-US" w:eastAsia="ru-RU"/>
              </w:rPr>
            </w:pPr>
            <w:r w:rsidRPr="00763C47">
              <w:rPr>
                <w:lang w:val="en-US" w:eastAsia="ru-RU"/>
              </w:rPr>
              <w:t>19 943 467,98</w:t>
            </w:r>
          </w:p>
          <w:p w:rsidR="00023A54" w:rsidRPr="00311B28" w:rsidRDefault="00023A54" w:rsidP="00E01C6B">
            <w:pPr>
              <w:jc w:val="center"/>
              <w:rPr>
                <w:lang w:val="en-US" w:eastAsia="ru-RU"/>
              </w:rPr>
            </w:pPr>
          </w:p>
        </w:tc>
        <w:tc>
          <w:tcPr>
            <w:tcW w:w="708" w:type="dxa"/>
          </w:tcPr>
          <w:p w:rsidR="00023A54" w:rsidRPr="00311B28" w:rsidRDefault="00E01C6B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763C47" w:rsidRPr="00763C47" w:rsidRDefault="00763C47" w:rsidP="00763C47">
            <w:pPr>
              <w:jc w:val="center"/>
              <w:rPr>
                <w:lang w:val="en-US" w:eastAsia="ru-RU"/>
              </w:rPr>
            </w:pPr>
            <w:r w:rsidRPr="00763C47">
              <w:rPr>
                <w:lang w:val="en-US" w:eastAsia="ru-RU"/>
              </w:rPr>
              <w:t>19 943 467,98</w:t>
            </w:r>
          </w:p>
          <w:p w:rsidR="00023A54" w:rsidRPr="00311B28" w:rsidRDefault="00023A54" w:rsidP="00E01C6B">
            <w:pPr>
              <w:jc w:val="center"/>
              <w:rPr>
                <w:lang w:val="en-US" w:eastAsia="ru-RU"/>
              </w:rPr>
            </w:pP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056A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023A54" w:rsidRPr="00B876A0" w:rsidRDefault="00263D07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11.10.2018</w:t>
            </w:r>
          </w:p>
        </w:tc>
        <w:tc>
          <w:tcPr>
            <w:tcW w:w="1559" w:type="dxa"/>
          </w:tcPr>
          <w:p w:rsidR="00023A54" w:rsidRPr="00311B28" w:rsidRDefault="00023A54" w:rsidP="00B876A0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023A54" w:rsidRPr="00B876A0" w:rsidRDefault="00263D07" w:rsidP="00263D07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>Поставка дизельного компрессора на шасси прицепа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263D07" w:rsidP="00263D07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263D0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1 399 000,00</w:t>
            </w:r>
          </w:p>
        </w:tc>
        <w:tc>
          <w:tcPr>
            <w:tcW w:w="708" w:type="dxa"/>
          </w:tcPr>
          <w:p w:rsidR="00023A54" w:rsidRPr="00311B28" w:rsidRDefault="00263D0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263D0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1 399 000,00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056A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023A54" w:rsidRPr="00B876A0" w:rsidRDefault="00263D07" w:rsidP="00263D07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12.1</w:t>
            </w:r>
            <w:r w:rsidR="00023A54" w:rsidRPr="00B876A0">
              <w:rPr>
                <w:sz w:val="16"/>
                <w:szCs w:val="16"/>
                <w:lang w:val="en-US" w:eastAsia="ru-RU"/>
              </w:rPr>
              <w:t>0</w:t>
            </w:r>
            <w:r w:rsidRPr="00B876A0">
              <w:rPr>
                <w:sz w:val="16"/>
                <w:szCs w:val="16"/>
                <w:lang w:val="en-US" w:eastAsia="ru-RU"/>
              </w:rPr>
              <w:t>.2018</w:t>
            </w:r>
          </w:p>
        </w:tc>
        <w:tc>
          <w:tcPr>
            <w:tcW w:w="1559" w:type="dxa"/>
          </w:tcPr>
          <w:p w:rsidR="00023A54" w:rsidRPr="00B876A0" w:rsidRDefault="00263D07" w:rsidP="00B876A0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микроавтобуса Форд Транзит </w:t>
            </w:r>
            <w:proofErr w:type="spellStart"/>
            <w:r w:rsidRPr="00B876A0">
              <w:rPr>
                <w:lang w:eastAsia="ru-RU"/>
              </w:rPr>
              <w:t>Комби</w:t>
            </w:r>
            <w:proofErr w:type="spellEnd"/>
            <w:r w:rsidRPr="00B876A0">
              <w:rPr>
                <w:lang w:eastAsia="ru-RU"/>
              </w:rPr>
              <w:t xml:space="preserve"> М</w:t>
            </w:r>
            <w:proofErr w:type="gramStart"/>
            <w:r w:rsidRPr="00B876A0">
              <w:rPr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311B28" w:rsidRDefault="00263D0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263D0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2 009 500,00</w:t>
            </w:r>
          </w:p>
        </w:tc>
        <w:tc>
          <w:tcPr>
            <w:tcW w:w="708" w:type="dxa"/>
          </w:tcPr>
          <w:p w:rsidR="00023A54" w:rsidRPr="00311B28" w:rsidRDefault="00263D07" w:rsidP="00263D07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263D07" w:rsidP="00263D07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2 009 500,00</w:t>
            </w:r>
          </w:p>
        </w:tc>
      </w:tr>
      <w:tr w:rsidR="00023A54" w:rsidRPr="00463171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023A54" w:rsidRPr="00311B28" w:rsidRDefault="002056A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17</w:t>
            </w:r>
          </w:p>
        </w:tc>
        <w:tc>
          <w:tcPr>
            <w:tcW w:w="992" w:type="dxa"/>
          </w:tcPr>
          <w:p w:rsidR="00023A54" w:rsidRPr="00B876A0" w:rsidRDefault="00263D07" w:rsidP="00263D07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15.10.2018</w:t>
            </w:r>
          </w:p>
        </w:tc>
        <w:tc>
          <w:tcPr>
            <w:tcW w:w="1559" w:type="dxa"/>
          </w:tcPr>
          <w:p w:rsidR="00023A54" w:rsidRDefault="00263D07" w:rsidP="00263D07">
            <w:pPr>
              <w:jc w:val="center"/>
              <w:rPr>
                <w:lang w:eastAsia="ru-RU"/>
              </w:rPr>
            </w:pPr>
            <w:r w:rsidRPr="00311B28">
              <w:rPr>
                <w:lang w:val="en-US" w:eastAsia="ru-RU"/>
              </w:rPr>
              <w:t xml:space="preserve">Поставка трактора </w:t>
            </w:r>
          </w:p>
          <w:p w:rsidR="00B876A0" w:rsidRPr="00B876A0" w:rsidRDefault="00B876A0" w:rsidP="00263D07">
            <w:pPr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023A54" w:rsidRPr="00263D07" w:rsidRDefault="00263D07" w:rsidP="00B358A1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023A54" w:rsidRPr="00311B28" w:rsidRDefault="00023A54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023A54" w:rsidRPr="00311B28" w:rsidRDefault="00263D07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1 150 000,00</w:t>
            </w:r>
          </w:p>
        </w:tc>
        <w:tc>
          <w:tcPr>
            <w:tcW w:w="708" w:type="dxa"/>
          </w:tcPr>
          <w:p w:rsidR="00023A54" w:rsidRPr="00311B28" w:rsidRDefault="002056A9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023A54" w:rsidRPr="00311B28" w:rsidRDefault="00263D07" w:rsidP="00263D07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1 150 000,00</w:t>
            </w:r>
          </w:p>
        </w:tc>
      </w:tr>
      <w:tr w:rsidR="002056A9" w:rsidRPr="00463171" w:rsidTr="00311B28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534" w:type="dxa"/>
          </w:tcPr>
          <w:p w:rsidR="002056A9" w:rsidRPr="00311B28" w:rsidRDefault="00A91BB9" w:rsidP="00B358A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18</w:t>
            </w:r>
          </w:p>
        </w:tc>
        <w:tc>
          <w:tcPr>
            <w:tcW w:w="992" w:type="dxa"/>
          </w:tcPr>
          <w:p w:rsidR="002056A9" w:rsidRPr="00B876A0" w:rsidRDefault="002056A9" w:rsidP="002056A9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06.06.2018</w:t>
            </w:r>
          </w:p>
        </w:tc>
        <w:tc>
          <w:tcPr>
            <w:tcW w:w="1559" w:type="dxa"/>
          </w:tcPr>
          <w:p w:rsidR="002056A9" w:rsidRPr="00B876A0" w:rsidRDefault="002056A9" w:rsidP="00B358A1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Автомобиля для перевозки маломобильных пассажиров на базе </w:t>
            </w:r>
            <w:proofErr w:type="spellStart"/>
            <w:r w:rsidRPr="00B876A0">
              <w:rPr>
                <w:lang w:eastAsia="ru-RU"/>
              </w:rPr>
              <w:t>ГАЗель</w:t>
            </w:r>
            <w:proofErr w:type="spellEnd"/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NEXT</w:t>
            </w:r>
            <w:r w:rsidRPr="00B876A0">
              <w:rPr>
                <w:lang w:eastAsia="ru-RU"/>
              </w:rPr>
              <w:t xml:space="preserve"> (</w:t>
            </w:r>
            <w:r w:rsidRPr="00311B28">
              <w:rPr>
                <w:lang w:val="en-US" w:eastAsia="ru-RU"/>
              </w:rPr>
              <w:t>A</w:t>
            </w:r>
            <w:r w:rsidRPr="00B876A0">
              <w:rPr>
                <w:lang w:eastAsia="ru-RU"/>
              </w:rPr>
              <w:t>69</w:t>
            </w:r>
            <w:r w:rsidRPr="00311B28">
              <w:rPr>
                <w:lang w:val="en-US" w:eastAsia="ru-RU"/>
              </w:rPr>
              <w:t>R</w:t>
            </w:r>
            <w:r w:rsidRPr="00B876A0">
              <w:rPr>
                <w:lang w:eastAsia="ru-RU"/>
              </w:rPr>
              <w:t>33)</w:t>
            </w:r>
          </w:p>
        </w:tc>
        <w:tc>
          <w:tcPr>
            <w:tcW w:w="2410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056A9" w:rsidRPr="00311B28" w:rsidRDefault="002E1AC5" w:rsidP="002E1AC5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567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056A9" w:rsidRPr="00311B28" w:rsidRDefault="002056A9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2 000 500,00</w:t>
            </w:r>
          </w:p>
        </w:tc>
        <w:tc>
          <w:tcPr>
            <w:tcW w:w="708" w:type="dxa"/>
          </w:tcPr>
          <w:p w:rsidR="002056A9" w:rsidRPr="00311B28" w:rsidRDefault="002056A9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2056A9" w:rsidRPr="00311B28" w:rsidRDefault="002056A9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2 000 500,00</w:t>
            </w:r>
          </w:p>
        </w:tc>
      </w:tr>
      <w:tr w:rsidR="002056A9" w:rsidRPr="00463171" w:rsidTr="00311B28">
        <w:tblPrEx>
          <w:tblLook w:val="04A0" w:firstRow="1" w:lastRow="0" w:firstColumn="1" w:lastColumn="0" w:noHBand="0" w:noVBand="1"/>
        </w:tblPrEx>
        <w:trPr>
          <w:trHeight w:val="1517"/>
        </w:trPr>
        <w:tc>
          <w:tcPr>
            <w:tcW w:w="534" w:type="dxa"/>
          </w:tcPr>
          <w:p w:rsidR="002056A9" w:rsidRPr="00311B28" w:rsidRDefault="00A91BB9" w:rsidP="00A91BB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19</w:t>
            </w:r>
          </w:p>
        </w:tc>
        <w:tc>
          <w:tcPr>
            <w:tcW w:w="992" w:type="dxa"/>
          </w:tcPr>
          <w:p w:rsidR="002056A9" w:rsidRPr="00B876A0" w:rsidRDefault="002E1AC5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29.08.2018</w:t>
            </w:r>
          </w:p>
        </w:tc>
        <w:tc>
          <w:tcPr>
            <w:tcW w:w="1559" w:type="dxa"/>
          </w:tcPr>
          <w:p w:rsidR="002056A9" w:rsidRPr="00B876A0" w:rsidRDefault="002E1AC5" w:rsidP="00B358A1">
            <w:pPr>
              <w:jc w:val="center"/>
              <w:rPr>
                <w:lang w:eastAsia="ru-RU"/>
              </w:rPr>
            </w:pPr>
            <w:r w:rsidRPr="00B876A0">
              <w:rPr>
                <w:lang w:eastAsia="ru-RU"/>
              </w:rPr>
              <w:t xml:space="preserve">Поставка автомобиля </w:t>
            </w:r>
            <w:r w:rsidRPr="00311B28">
              <w:rPr>
                <w:lang w:val="en-US" w:eastAsia="ru-RU"/>
              </w:rPr>
              <w:t>Renault</w:t>
            </w:r>
            <w:r w:rsidRPr="00B876A0">
              <w:rPr>
                <w:lang w:eastAsia="ru-RU"/>
              </w:rPr>
              <w:t xml:space="preserve"> </w:t>
            </w:r>
            <w:r w:rsidRPr="00311B28">
              <w:rPr>
                <w:lang w:val="en-US" w:eastAsia="ru-RU"/>
              </w:rPr>
              <w:t>Duster</w:t>
            </w:r>
            <w:r w:rsidRPr="00B876A0">
              <w:rPr>
                <w:lang w:eastAsia="ru-RU"/>
              </w:rPr>
              <w:t xml:space="preserve"> в комплектации </w:t>
            </w:r>
            <w:r w:rsidRPr="00311B28">
              <w:rPr>
                <w:lang w:val="en-US" w:eastAsia="ru-RU"/>
              </w:rPr>
              <w:t>Expression</w:t>
            </w:r>
          </w:p>
        </w:tc>
        <w:tc>
          <w:tcPr>
            <w:tcW w:w="2410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  <w:tc>
          <w:tcPr>
            <w:tcW w:w="567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1 355 990,00</w:t>
            </w:r>
          </w:p>
        </w:tc>
        <w:tc>
          <w:tcPr>
            <w:tcW w:w="708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1 355 990,00</w:t>
            </w:r>
          </w:p>
        </w:tc>
      </w:tr>
      <w:tr w:rsidR="00A91BB9" w:rsidRPr="002E1AC5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2056A9" w:rsidRPr="00311B28" w:rsidRDefault="002056A9" w:rsidP="00A91BB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2</w:t>
            </w:r>
            <w:r w:rsidR="00A91BB9" w:rsidRPr="00311B28">
              <w:rPr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2056A9" w:rsidRPr="00B876A0" w:rsidRDefault="002E1AC5" w:rsidP="00B358A1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B876A0">
              <w:rPr>
                <w:sz w:val="16"/>
                <w:szCs w:val="16"/>
                <w:lang w:val="en-US" w:eastAsia="ru-RU"/>
              </w:rPr>
              <w:t>31.08.2108</w:t>
            </w:r>
          </w:p>
        </w:tc>
        <w:tc>
          <w:tcPr>
            <w:tcW w:w="1559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2410" w:type="dxa"/>
          </w:tcPr>
          <w:p w:rsidR="002056A9" w:rsidRDefault="002E1AC5" w:rsidP="00B876A0">
            <w:pPr>
              <w:jc w:val="center"/>
              <w:rPr>
                <w:lang w:eastAsia="ru-RU"/>
              </w:rPr>
            </w:pPr>
            <w:r w:rsidRPr="00311B28">
              <w:rPr>
                <w:lang w:val="en-US" w:eastAsia="ru-RU"/>
              </w:rPr>
              <w:t>Поставка пожарного оборудования</w:t>
            </w:r>
          </w:p>
          <w:p w:rsidR="00B876A0" w:rsidRPr="00B876A0" w:rsidRDefault="00B876A0" w:rsidP="00B876A0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V</w:t>
            </w:r>
          </w:p>
        </w:tc>
        <w:tc>
          <w:tcPr>
            <w:tcW w:w="567" w:type="dxa"/>
          </w:tcPr>
          <w:p w:rsidR="002056A9" w:rsidRPr="00311B28" w:rsidRDefault="00311B28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5 000 000,00</w:t>
            </w:r>
          </w:p>
        </w:tc>
        <w:tc>
          <w:tcPr>
            <w:tcW w:w="708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2056A9" w:rsidRPr="00311B28" w:rsidRDefault="002E1AC5" w:rsidP="00B358A1">
            <w:pPr>
              <w:jc w:val="center"/>
              <w:rPr>
                <w:lang w:val="en-US" w:eastAsia="ru-RU"/>
              </w:rPr>
            </w:pPr>
            <w:r w:rsidRPr="00311B28">
              <w:rPr>
                <w:lang w:val="en-US" w:eastAsia="ru-RU"/>
              </w:rPr>
              <w:t>5 000 000,00</w:t>
            </w:r>
          </w:p>
        </w:tc>
      </w:tr>
      <w:tr w:rsidR="00311B28" w:rsidTr="00311B28">
        <w:tblPrEx>
          <w:tblLook w:val="04A0" w:firstRow="1" w:lastRow="0" w:firstColumn="1" w:lastColumn="0" w:noHBand="0" w:noVBand="1"/>
        </w:tblPrEx>
        <w:tc>
          <w:tcPr>
            <w:tcW w:w="534" w:type="dxa"/>
            <w:hideMark/>
          </w:tcPr>
          <w:p w:rsidR="00311B28" w:rsidRDefault="00311B2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hideMark/>
          </w:tcPr>
          <w:p w:rsidR="00311B28" w:rsidRPr="00B876A0" w:rsidRDefault="00311B28">
            <w:pPr>
              <w:jc w:val="center"/>
              <w:rPr>
                <w:sz w:val="16"/>
                <w:szCs w:val="16"/>
              </w:rPr>
            </w:pPr>
            <w:r w:rsidRPr="00B876A0">
              <w:rPr>
                <w:sz w:val="16"/>
                <w:szCs w:val="16"/>
              </w:rPr>
              <w:t>06.09.2018</w:t>
            </w:r>
          </w:p>
        </w:tc>
        <w:tc>
          <w:tcPr>
            <w:tcW w:w="1559" w:type="dxa"/>
          </w:tcPr>
          <w:p w:rsidR="00311B28" w:rsidRDefault="00311B28">
            <w:pPr>
              <w:jc w:val="center"/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2410" w:type="dxa"/>
            <w:hideMark/>
          </w:tcPr>
          <w:p w:rsidR="00311B28" w:rsidRDefault="00311B28" w:rsidP="00B876A0">
            <w:pPr>
              <w:tabs>
                <w:tab w:val="left" w:pos="510"/>
              </w:tabs>
              <w:jc w:val="center"/>
            </w:pPr>
            <w:r>
              <w:t xml:space="preserve">Закупка светосигнального </w:t>
            </w:r>
            <w:r w:rsidR="00B876A0">
              <w:t>оборудования</w:t>
            </w:r>
          </w:p>
        </w:tc>
        <w:tc>
          <w:tcPr>
            <w:tcW w:w="992" w:type="dxa"/>
          </w:tcPr>
          <w:p w:rsidR="00311B28" w:rsidRDefault="00311B28">
            <w:pPr>
              <w:jc w:val="center"/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311B28" w:rsidRDefault="00311B28">
            <w:pPr>
              <w:jc w:val="center"/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311B28" w:rsidRDefault="00311B28">
            <w:pPr>
              <w:jc w:val="center"/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311B28" w:rsidRDefault="00311B28">
            <w:pPr>
              <w:jc w:val="center"/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hideMark/>
          </w:tcPr>
          <w:p w:rsidR="00311B28" w:rsidRDefault="00311B28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311B28" w:rsidRDefault="00311B28">
            <w:pPr>
              <w:jc w:val="center"/>
            </w:pPr>
            <w:r w:rsidRPr="00311B28">
              <w:rPr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311B28" w:rsidRPr="00311B28" w:rsidRDefault="00311B28">
            <w:pPr>
              <w:jc w:val="center"/>
            </w:pPr>
            <w:r>
              <w:t>1). Мастика-767,00 руб</w:t>
            </w:r>
            <w:r w:rsidR="00B876A0">
              <w:t>.</w:t>
            </w:r>
            <w:r>
              <w:t xml:space="preserve"> </w:t>
            </w:r>
          </w:p>
          <w:p w:rsidR="00311B28" w:rsidRPr="00311B28" w:rsidRDefault="00311B28">
            <w:pPr>
              <w:jc w:val="center"/>
            </w:pPr>
          </w:p>
          <w:p w:rsidR="00311B28" w:rsidRPr="00311B28" w:rsidRDefault="00311B28">
            <w:pPr>
              <w:jc w:val="center"/>
            </w:pPr>
            <w:r>
              <w:t>2).Основание для огня-23411,20 руб.</w:t>
            </w:r>
          </w:p>
        </w:tc>
        <w:tc>
          <w:tcPr>
            <w:tcW w:w="708" w:type="dxa"/>
          </w:tcPr>
          <w:p w:rsidR="00311B28" w:rsidRDefault="0031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  <w:p w:rsidR="00311B28" w:rsidRDefault="00311B28">
            <w:pPr>
              <w:jc w:val="center"/>
              <w:rPr>
                <w:lang w:val="en-US"/>
              </w:rPr>
            </w:pPr>
          </w:p>
          <w:p w:rsidR="00311B28" w:rsidRDefault="00311B28">
            <w:pPr>
              <w:jc w:val="center"/>
              <w:rPr>
                <w:lang w:val="en-US"/>
              </w:rPr>
            </w:pPr>
          </w:p>
          <w:p w:rsidR="00311B28" w:rsidRDefault="00311B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hideMark/>
          </w:tcPr>
          <w:p w:rsidR="00311B28" w:rsidRDefault="00311B28">
            <w:pPr>
              <w:jc w:val="center"/>
            </w:pPr>
            <w:r>
              <w:t>493 900,80</w:t>
            </w:r>
          </w:p>
        </w:tc>
      </w:tr>
    </w:tbl>
    <w:p w:rsidR="00534339" w:rsidRDefault="00534339" w:rsidP="00293B23">
      <w:pPr>
        <w:spacing w:after="0"/>
        <w:rPr>
          <w:b/>
          <w:u w:val="single"/>
        </w:rPr>
      </w:pPr>
    </w:p>
    <w:p w:rsidR="00293B23" w:rsidRPr="00FA3D71" w:rsidRDefault="00293B23" w:rsidP="00293B2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A3D71">
        <w:rPr>
          <w:rStyle w:val="s10"/>
          <w:rFonts w:ascii="Arial" w:hAnsi="Arial" w:cs="Arial"/>
          <w:bCs/>
          <w:i/>
          <w:color w:val="000000"/>
          <w:sz w:val="20"/>
          <w:szCs w:val="20"/>
        </w:rPr>
        <w:t>Примечания:</w:t>
      </w:r>
    </w:p>
    <w:p w:rsidR="00293B23" w:rsidRPr="00FA3D71" w:rsidRDefault="00293B23" w:rsidP="00293B2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A3D71">
        <w:rPr>
          <w:rFonts w:ascii="Arial" w:hAnsi="Arial" w:cs="Arial"/>
          <w:bCs/>
          <w:i/>
          <w:color w:val="000000"/>
          <w:sz w:val="20"/>
          <w:szCs w:val="20"/>
        </w:rP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293B23" w:rsidRPr="00FA3D71" w:rsidRDefault="00293B23" w:rsidP="00293B2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A3D71">
        <w:rPr>
          <w:rFonts w:ascii="Arial" w:hAnsi="Arial" w:cs="Arial"/>
          <w:bCs/>
          <w:i/>
          <w:color w:val="000000"/>
          <w:sz w:val="20"/>
          <w:szCs w:val="20"/>
        </w:rP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293B23" w:rsidRPr="00FA3D71" w:rsidRDefault="00293B23" w:rsidP="00293B2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3. В ячейки </w:t>
      </w:r>
      <w:hyperlink r:id="rId5" w:anchor="block_1510" w:history="1">
        <w:r w:rsidRPr="00FA3D71">
          <w:rPr>
            <w:rStyle w:val="a6"/>
            <w:rFonts w:ascii="Arial" w:hAnsi="Arial" w:cs="Arial"/>
            <w:bCs/>
            <w:i/>
            <w:sz w:val="20"/>
            <w:szCs w:val="20"/>
          </w:rPr>
          <w:t>графы 3</w:t>
        </w:r>
      </w:hyperlink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 указывается наименование приобретаемой аэропортовой техники, ее вид и тип.</w:t>
      </w:r>
    </w:p>
    <w:p w:rsidR="00293B23" w:rsidRPr="00FA3D71" w:rsidRDefault="00293B23" w:rsidP="00293B2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4. В ячейки </w:t>
      </w:r>
      <w:hyperlink r:id="rId6" w:anchor="block_1510" w:history="1">
        <w:r w:rsidRPr="00FA3D71">
          <w:rPr>
            <w:rStyle w:val="a6"/>
            <w:rFonts w:ascii="Arial" w:hAnsi="Arial" w:cs="Arial"/>
            <w:bCs/>
            <w:i/>
            <w:sz w:val="20"/>
            <w:szCs w:val="20"/>
          </w:rPr>
          <w:t>графы 4</w:t>
        </w:r>
      </w:hyperlink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 указывается наименование приобретаемого импортного технологического оборудования.</w:t>
      </w:r>
    </w:p>
    <w:p w:rsidR="00293B23" w:rsidRPr="00FA3D71" w:rsidRDefault="00293B23" w:rsidP="00293B23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5. В ячейки </w:t>
      </w:r>
      <w:hyperlink r:id="rId7" w:anchor="block_1510" w:history="1">
        <w:r w:rsidRPr="00FA3D71">
          <w:rPr>
            <w:rStyle w:val="a6"/>
            <w:rFonts w:ascii="Arial" w:hAnsi="Arial" w:cs="Arial"/>
            <w:bCs/>
            <w:i/>
            <w:sz w:val="20"/>
            <w:szCs w:val="20"/>
          </w:rPr>
          <w:t>графы 5</w:t>
        </w:r>
      </w:hyperlink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 указывается тип приобретаемого авиационного топлива.</w:t>
      </w:r>
    </w:p>
    <w:p w:rsidR="00293B23" w:rsidRPr="00FA3D71" w:rsidRDefault="00293B23" w:rsidP="00293B23">
      <w:pPr>
        <w:spacing w:after="0"/>
        <w:rPr>
          <w:b/>
          <w:sz w:val="20"/>
          <w:szCs w:val="20"/>
          <w:u w:val="single"/>
        </w:rPr>
      </w:pPr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6. В ячейки </w:t>
      </w:r>
      <w:hyperlink r:id="rId8" w:anchor="block_1510" w:history="1">
        <w:r w:rsidRPr="00FA3D71">
          <w:rPr>
            <w:rStyle w:val="a6"/>
            <w:rFonts w:ascii="Arial" w:hAnsi="Arial" w:cs="Arial"/>
            <w:bCs/>
            <w:i/>
            <w:sz w:val="20"/>
            <w:szCs w:val="20"/>
          </w:rPr>
          <w:t>графы 13</w:t>
        </w:r>
      </w:hyperlink>
      <w:r w:rsidRPr="00FA3D71">
        <w:rPr>
          <w:rFonts w:ascii="Arial" w:hAnsi="Arial" w:cs="Arial"/>
          <w:bCs/>
          <w:i/>
          <w:color w:val="000000"/>
          <w:sz w:val="20"/>
          <w:szCs w:val="20"/>
        </w:rPr>
        <w:t xml:space="preserve"> заносится значение, равное произведению показателей ячейки графы 11 и ячейки графы 12</w:t>
      </w:r>
    </w:p>
    <w:sectPr w:rsidR="00293B23" w:rsidRPr="00FA3D71" w:rsidSect="00960747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4"/>
    <w:rsid w:val="0001417D"/>
    <w:rsid w:val="00023A54"/>
    <w:rsid w:val="00064AE4"/>
    <w:rsid w:val="000D38B2"/>
    <w:rsid w:val="000E0C9C"/>
    <w:rsid w:val="000E4296"/>
    <w:rsid w:val="00122FE7"/>
    <w:rsid w:val="00124334"/>
    <w:rsid w:val="00131DA4"/>
    <w:rsid w:val="00140071"/>
    <w:rsid w:val="001430C9"/>
    <w:rsid w:val="00156F50"/>
    <w:rsid w:val="002056A9"/>
    <w:rsid w:val="002444C2"/>
    <w:rsid w:val="00257F99"/>
    <w:rsid w:val="00263D07"/>
    <w:rsid w:val="00293B23"/>
    <w:rsid w:val="002D0531"/>
    <w:rsid w:val="002D4BA4"/>
    <w:rsid w:val="002E1AC5"/>
    <w:rsid w:val="00311B28"/>
    <w:rsid w:val="00347749"/>
    <w:rsid w:val="003A1826"/>
    <w:rsid w:val="003F0280"/>
    <w:rsid w:val="00415684"/>
    <w:rsid w:val="00441C4F"/>
    <w:rsid w:val="00463171"/>
    <w:rsid w:val="00481470"/>
    <w:rsid w:val="004D0C71"/>
    <w:rsid w:val="004E707C"/>
    <w:rsid w:val="004F194B"/>
    <w:rsid w:val="00512B48"/>
    <w:rsid w:val="00534339"/>
    <w:rsid w:val="005363DF"/>
    <w:rsid w:val="005B6DAD"/>
    <w:rsid w:val="005D4686"/>
    <w:rsid w:val="00623F8B"/>
    <w:rsid w:val="006327A8"/>
    <w:rsid w:val="0065105C"/>
    <w:rsid w:val="00763C47"/>
    <w:rsid w:val="00797608"/>
    <w:rsid w:val="007A6D9F"/>
    <w:rsid w:val="007D021A"/>
    <w:rsid w:val="00847A66"/>
    <w:rsid w:val="008747AD"/>
    <w:rsid w:val="00904EF4"/>
    <w:rsid w:val="00960747"/>
    <w:rsid w:val="00981587"/>
    <w:rsid w:val="00986413"/>
    <w:rsid w:val="009C2A36"/>
    <w:rsid w:val="00A91BB9"/>
    <w:rsid w:val="00AA59A7"/>
    <w:rsid w:val="00B60E2A"/>
    <w:rsid w:val="00B72943"/>
    <w:rsid w:val="00B876A0"/>
    <w:rsid w:val="00BA2FD5"/>
    <w:rsid w:val="00BE04FC"/>
    <w:rsid w:val="00C14D40"/>
    <w:rsid w:val="00C22A89"/>
    <w:rsid w:val="00C26E91"/>
    <w:rsid w:val="00C8220C"/>
    <w:rsid w:val="00CE69CF"/>
    <w:rsid w:val="00D414F6"/>
    <w:rsid w:val="00DA6B70"/>
    <w:rsid w:val="00E01C6B"/>
    <w:rsid w:val="00EC00E2"/>
    <w:rsid w:val="00EE3856"/>
    <w:rsid w:val="00F62A29"/>
    <w:rsid w:val="00F76325"/>
    <w:rsid w:val="00F80705"/>
    <w:rsid w:val="00FA3D71"/>
    <w:rsid w:val="00FC2D5B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3A1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qFormat/>
    <w:rsid w:val="00F62A29"/>
    <w:rPr>
      <w:b/>
      <w:bCs/>
    </w:rPr>
  </w:style>
  <w:style w:type="character" w:styleId="a6">
    <w:name w:val="Hyperlink"/>
    <w:basedOn w:val="a0"/>
    <w:uiPriority w:val="99"/>
    <w:semiHidden/>
    <w:unhideWhenUsed/>
    <w:rsid w:val="00293B23"/>
    <w:rPr>
      <w:color w:val="0000FF"/>
      <w:u w:val="single"/>
    </w:rPr>
  </w:style>
  <w:style w:type="paragraph" w:customStyle="1" w:styleId="s1">
    <w:name w:val="s_1"/>
    <w:basedOn w:val="a"/>
    <w:rsid w:val="0029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3A18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Strong"/>
    <w:qFormat/>
    <w:rsid w:val="00F62A29"/>
    <w:rPr>
      <w:b/>
      <w:bCs/>
    </w:rPr>
  </w:style>
  <w:style w:type="character" w:styleId="a6">
    <w:name w:val="Hyperlink"/>
    <w:basedOn w:val="a0"/>
    <w:uiPriority w:val="99"/>
    <w:semiHidden/>
    <w:unhideWhenUsed/>
    <w:rsid w:val="00293B23"/>
    <w:rPr>
      <w:color w:val="0000FF"/>
      <w:u w:val="single"/>
    </w:rPr>
  </w:style>
  <w:style w:type="paragraph" w:customStyle="1" w:styleId="s1">
    <w:name w:val="s_1"/>
    <w:basedOn w:val="a"/>
    <w:rsid w:val="0029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80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8054/" TargetMode="External"/><Relationship Id="rId5" Type="http://schemas.openxmlformats.org/officeDocument/2006/relationships/hyperlink" Target="http://base.garant.ru/121880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Кульша Юлия Валерьевна</dc:creator>
  <cp:lastModifiedBy>Саталкина Ольга Викторовна</cp:lastModifiedBy>
  <cp:revision>2</cp:revision>
  <cp:lastPrinted>2014-10-21T14:18:00Z</cp:lastPrinted>
  <dcterms:created xsi:type="dcterms:W3CDTF">2018-10-30T10:27:00Z</dcterms:created>
  <dcterms:modified xsi:type="dcterms:W3CDTF">2018-10-30T10:27:00Z</dcterms:modified>
</cp:coreProperties>
</file>