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626D" w14:textId="77777777" w:rsidR="00B8482A" w:rsidRDefault="00B8482A" w:rsidP="00B8482A">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3359C4" w:rsidRPr="0061301F" w14:paraId="442980DF" w14:textId="77777777" w:rsidTr="00886098">
        <w:trPr>
          <w:jc w:val="center"/>
        </w:trPr>
        <w:tc>
          <w:tcPr>
            <w:tcW w:w="10205" w:type="dxa"/>
            <w:shd w:val="clear" w:color="auto" w:fill="auto"/>
          </w:tcPr>
          <w:p w14:paraId="3A7FA625" w14:textId="26159A3A" w:rsidR="003359C4" w:rsidRPr="00FA6E87" w:rsidRDefault="003359C4" w:rsidP="00FA6E87">
            <w:pPr>
              <w:tabs>
                <w:tab w:val="left" w:pos="2302"/>
              </w:tabs>
              <w:spacing w:before="120" w:after="120" w:line="300" w:lineRule="exact"/>
              <w:jc w:val="right"/>
              <w:rPr>
                <w:rFonts w:ascii="Verdana" w:hAnsi="Verdana"/>
                <w:iCs/>
              </w:rPr>
            </w:pPr>
            <w:bookmarkStart w:id="0" w:name="_Hlk33701672"/>
            <w:r w:rsidRPr="00FA6E87">
              <w:rPr>
                <w:rFonts w:ascii="Verdana" w:hAnsi="Verdana"/>
                <w:iCs/>
              </w:rPr>
              <w:t>УТВЕРЖДЕН</w:t>
            </w:r>
            <w:r w:rsidR="00EE33B3">
              <w:rPr>
                <w:rFonts w:ascii="Verdana" w:hAnsi="Verdana"/>
                <w:iCs/>
              </w:rPr>
              <w:t>А</w:t>
            </w:r>
          </w:p>
          <w:p w14:paraId="4E15B514" w14:textId="5A19E4AC" w:rsidR="003359C4" w:rsidRPr="00FA6E87" w:rsidRDefault="003359C4" w:rsidP="00FA6E87">
            <w:pPr>
              <w:spacing w:line="300" w:lineRule="exact"/>
              <w:jc w:val="right"/>
              <w:rPr>
                <w:rFonts w:ascii="Verdana" w:hAnsi="Verdana"/>
                <w:iCs/>
              </w:rPr>
            </w:pPr>
            <w:r w:rsidRPr="00FA6E87">
              <w:rPr>
                <w:rFonts w:ascii="Verdana" w:hAnsi="Verdana"/>
                <w:iCs/>
              </w:rPr>
              <w:t xml:space="preserve">приказом </w:t>
            </w:r>
            <w:r>
              <w:rPr>
                <w:rFonts w:ascii="Verdana" w:hAnsi="Verdana"/>
                <w:iCs/>
              </w:rPr>
              <w:t>г</w:t>
            </w:r>
            <w:r w:rsidRPr="00FA6E87">
              <w:rPr>
                <w:rFonts w:ascii="Verdana" w:hAnsi="Verdana"/>
                <w:iCs/>
              </w:rPr>
              <w:t>енерального директора</w:t>
            </w:r>
          </w:p>
          <w:p w14:paraId="31D09FBA" w14:textId="7B4945F4" w:rsidR="003359C4" w:rsidRPr="00FA6E87" w:rsidRDefault="003359C4" w:rsidP="00FA6E87">
            <w:pPr>
              <w:spacing w:line="300" w:lineRule="exact"/>
              <w:jc w:val="right"/>
              <w:rPr>
                <w:rFonts w:ascii="Verdana" w:hAnsi="Verdana"/>
                <w:iCs/>
              </w:rPr>
            </w:pPr>
            <w:r w:rsidRPr="00FA6E87">
              <w:rPr>
                <w:rFonts w:ascii="Verdana" w:hAnsi="Verdana"/>
                <w:iCs/>
              </w:rPr>
              <w:t xml:space="preserve">АО «Международный аэропорт «Внуково» </w:t>
            </w:r>
          </w:p>
          <w:p w14:paraId="2B8C65C8" w14:textId="77777777" w:rsidR="003359C4" w:rsidRPr="00FA6E87" w:rsidRDefault="003359C4" w:rsidP="00FA6E87">
            <w:pPr>
              <w:spacing w:before="120" w:line="300" w:lineRule="exact"/>
              <w:jc w:val="right"/>
              <w:rPr>
                <w:szCs w:val="28"/>
              </w:rPr>
            </w:pPr>
            <w:r w:rsidRPr="00FA6E87">
              <w:rPr>
                <w:rFonts w:ascii="Verdana" w:hAnsi="Verdana"/>
                <w:iCs/>
              </w:rPr>
              <w:t>от «___» _____ 20__ г. № ______</w:t>
            </w:r>
            <w:r w:rsidRPr="003359C4" w:rsidDel="004C4F47">
              <w:rPr>
                <w:rFonts w:ascii="Verdana" w:hAnsi="Verdana"/>
              </w:rPr>
              <w:t xml:space="preserve"> </w:t>
            </w:r>
          </w:p>
        </w:tc>
      </w:tr>
    </w:tbl>
    <w:p w14:paraId="0741D557" w14:textId="77777777" w:rsidR="00595386" w:rsidRPr="00861590" w:rsidRDefault="00595386" w:rsidP="00D91249">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3A2146B" w14:textId="77777777" w:rsidR="00595386" w:rsidRDefault="00595386" w:rsidP="00D91249">
      <w:pPr>
        <w:keepNext/>
        <w:keepLines/>
        <w:suppressAutoHyphens/>
        <w:spacing w:line="300" w:lineRule="atLeast"/>
        <w:rPr>
          <w:rFonts w:ascii="Verdana" w:hAnsi="Verdana"/>
          <w:sz w:val="20"/>
        </w:rPr>
      </w:pPr>
    </w:p>
    <w:p w14:paraId="7BF60DFB" w14:textId="77777777" w:rsidR="00595386" w:rsidRDefault="00595386" w:rsidP="00D91249">
      <w:pPr>
        <w:keepNext/>
        <w:keepLines/>
        <w:suppressAutoHyphens/>
        <w:spacing w:line="300" w:lineRule="atLeast"/>
        <w:rPr>
          <w:rFonts w:ascii="Verdana" w:hAnsi="Verdana"/>
          <w:sz w:val="20"/>
        </w:rPr>
      </w:pPr>
    </w:p>
    <w:p w14:paraId="29835078" w14:textId="77777777" w:rsidR="00595386" w:rsidRDefault="00595386" w:rsidP="00D91249">
      <w:pPr>
        <w:keepNext/>
        <w:keepLines/>
        <w:suppressAutoHyphens/>
        <w:spacing w:line="300" w:lineRule="atLeast"/>
        <w:rPr>
          <w:rFonts w:ascii="Verdana" w:hAnsi="Verdana"/>
          <w:sz w:val="20"/>
        </w:rPr>
      </w:pPr>
    </w:p>
    <w:p w14:paraId="2DB2CFDB" w14:textId="77777777" w:rsidR="00595386" w:rsidRPr="004C4F47" w:rsidRDefault="00595386" w:rsidP="00D91249">
      <w:pPr>
        <w:keepNext/>
        <w:keepLines/>
        <w:suppressAutoHyphens/>
        <w:spacing w:line="300" w:lineRule="atLeast"/>
        <w:rPr>
          <w:rFonts w:ascii="Verdana" w:hAnsi="Verdana"/>
          <w:sz w:val="20"/>
        </w:rPr>
      </w:pPr>
    </w:p>
    <w:p w14:paraId="3FDCCA3E" w14:textId="77777777" w:rsidR="00595386" w:rsidRDefault="00595386" w:rsidP="00D91249">
      <w:pPr>
        <w:keepNext/>
        <w:keepLines/>
        <w:suppressAutoHyphens/>
        <w:spacing w:line="300" w:lineRule="atLeast"/>
        <w:rPr>
          <w:rFonts w:ascii="Verdana" w:hAnsi="Verdana"/>
          <w:sz w:val="20"/>
        </w:rPr>
      </w:pPr>
    </w:p>
    <w:p w14:paraId="14478385" w14:textId="77777777" w:rsidR="00595386" w:rsidRDefault="00595386" w:rsidP="00D91249">
      <w:pPr>
        <w:keepNext/>
        <w:keepLines/>
        <w:suppressAutoHyphens/>
        <w:spacing w:line="300" w:lineRule="atLeast"/>
        <w:rPr>
          <w:rFonts w:ascii="Verdana" w:hAnsi="Verdana"/>
          <w:sz w:val="20"/>
        </w:rPr>
      </w:pPr>
    </w:p>
    <w:p w14:paraId="168D3460" w14:textId="77777777" w:rsidR="00595386" w:rsidRDefault="00595386" w:rsidP="00D91249">
      <w:pPr>
        <w:keepNext/>
        <w:keepLines/>
        <w:suppressAutoHyphens/>
        <w:spacing w:line="300" w:lineRule="atLeast"/>
        <w:rPr>
          <w:rFonts w:ascii="Verdana" w:hAnsi="Verdana"/>
          <w:sz w:val="20"/>
        </w:rPr>
      </w:pPr>
    </w:p>
    <w:p w14:paraId="421EFD0C" w14:textId="77777777" w:rsidR="00595386" w:rsidRDefault="00595386" w:rsidP="00D91249">
      <w:pPr>
        <w:keepNext/>
        <w:keepLines/>
        <w:suppressAutoHyphens/>
        <w:spacing w:line="300" w:lineRule="atLeast"/>
        <w:rPr>
          <w:rFonts w:ascii="Verdana" w:hAnsi="Verdana"/>
          <w:sz w:val="20"/>
        </w:rPr>
      </w:pPr>
    </w:p>
    <w:p w14:paraId="2C08739A" w14:textId="469BE98F" w:rsidR="00595386" w:rsidRPr="00FA6E87" w:rsidRDefault="00595386" w:rsidP="00D91249">
      <w:pPr>
        <w:spacing w:line="300" w:lineRule="atLeast"/>
        <w:jc w:val="center"/>
        <w:rPr>
          <w:rFonts w:ascii="Verdana" w:hAnsi="Verdana"/>
          <w:b/>
        </w:rPr>
      </w:pPr>
      <w:bookmarkStart w:id="164" w:name="_Toc479334432"/>
      <w:r w:rsidRPr="00FA6E87">
        <w:rPr>
          <w:rFonts w:ascii="Verdana" w:hAnsi="Verdana"/>
          <w:b/>
        </w:rPr>
        <w:t>ТИПОВАЯ ФОРМА</w:t>
      </w:r>
      <w:r w:rsidR="00D91249" w:rsidRPr="00FA6E87">
        <w:rPr>
          <w:rFonts w:ascii="Verdana" w:hAnsi="Verdana"/>
          <w:b/>
        </w:rPr>
        <w:t xml:space="preserve"> </w:t>
      </w:r>
      <w:r w:rsidRPr="00FA6E87">
        <w:rPr>
          <w:rFonts w:ascii="Verdana" w:hAnsi="Verdana"/>
          <w:b/>
        </w:rPr>
        <w:t>ДОГОВОРА</w:t>
      </w:r>
    </w:p>
    <w:bookmarkEnd w:id="164"/>
    <w:p w14:paraId="38F883FA" w14:textId="18CE6675" w:rsidR="00595386" w:rsidRPr="00FA6E87" w:rsidRDefault="00D91249" w:rsidP="00D91249">
      <w:pPr>
        <w:spacing w:line="300" w:lineRule="atLeast"/>
        <w:jc w:val="center"/>
        <w:rPr>
          <w:rFonts w:ascii="Verdana" w:hAnsi="Verdana"/>
          <w:b/>
          <w:iCs/>
          <w:szCs w:val="20"/>
        </w:rPr>
      </w:pPr>
      <w:r w:rsidRPr="00FA6E87">
        <w:rPr>
          <w:rFonts w:ascii="Verdana" w:hAnsi="Verdana"/>
          <w:b/>
          <w:iCs/>
          <w:szCs w:val="20"/>
        </w:rPr>
        <w:t xml:space="preserve">на </w:t>
      </w:r>
      <w:r w:rsidR="00595386" w:rsidRPr="00FA6E87">
        <w:rPr>
          <w:rFonts w:ascii="Verdana" w:hAnsi="Verdana"/>
          <w:b/>
          <w:iCs/>
          <w:szCs w:val="20"/>
        </w:rPr>
        <w:t>поставк</w:t>
      </w:r>
      <w:r w:rsidRPr="00FA6E87">
        <w:rPr>
          <w:rFonts w:ascii="Verdana" w:hAnsi="Verdana"/>
          <w:b/>
          <w:iCs/>
          <w:szCs w:val="20"/>
        </w:rPr>
        <w:t>у</w:t>
      </w:r>
      <w:r w:rsidR="00595386" w:rsidRPr="00FA6E87">
        <w:rPr>
          <w:rFonts w:ascii="Verdana" w:hAnsi="Verdana"/>
          <w:b/>
          <w:iCs/>
          <w:szCs w:val="20"/>
        </w:rPr>
        <w:t xml:space="preserve"> товаров, когда объемы поставки не определены, цена за единицу товара устанавливается на основании прейскуранта и/или счетов и первичной документации</w:t>
      </w:r>
    </w:p>
    <w:p w14:paraId="05713AF6" w14:textId="77777777" w:rsidR="00595386" w:rsidRPr="00D91249" w:rsidRDefault="00595386" w:rsidP="00D91249">
      <w:pPr>
        <w:keepNext/>
        <w:keepLines/>
        <w:suppressAutoHyphens/>
        <w:spacing w:line="300" w:lineRule="atLeast"/>
        <w:rPr>
          <w:rFonts w:ascii="Verdana" w:hAnsi="Verdana"/>
          <w:sz w:val="20"/>
        </w:rPr>
      </w:pPr>
    </w:p>
    <w:p w14:paraId="63EFA098" w14:textId="77777777" w:rsidR="00595386" w:rsidRPr="00D91249" w:rsidRDefault="00595386" w:rsidP="00D91249">
      <w:pPr>
        <w:keepNext/>
        <w:keepLines/>
        <w:suppressAutoHyphens/>
        <w:spacing w:line="300" w:lineRule="atLeast"/>
        <w:rPr>
          <w:rFonts w:ascii="Verdana" w:hAnsi="Verdana"/>
          <w:sz w:val="20"/>
        </w:rPr>
      </w:pPr>
    </w:p>
    <w:p w14:paraId="7AF0CE04" w14:textId="77777777" w:rsidR="00595386" w:rsidRPr="00D91249" w:rsidRDefault="00595386" w:rsidP="00D91249">
      <w:pPr>
        <w:keepNext/>
        <w:keepLines/>
        <w:suppressAutoHyphens/>
        <w:spacing w:line="300" w:lineRule="atLeast"/>
        <w:rPr>
          <w:rFonts w:ascii="Verdana" w:hAnsi="Verdana"/>
          <w:sz w:val="20"/>
        </w:rPr>
      </w:pPr>
    </w:p>
    <w:p w14:paraId="031C77C0" w14:textId="77777777" w:rsidR="00595386" w:rsidRPr="00D91249" w:rsidRDefault="00595386" w:rsidP="00D91249">
      <w:pPr>
        <w:keepNext/>
        <w:keepLines/>
        <w:suppressAutoHyphens/>
        <w:spacing w:line="300" w:lineRule="atLeast"/>
        <w:rPr>
          <w:rFonts w:ascii="Verdana" w:hAnsi="Verdana"/>
          <w:sz w:val="20"/>
        </w:rPr>
      </w:pPr>
    </w:p>
    <w:p w14:paraId="762AC3CF" w14:textId="77777777" w:rsidR="00595386" w:rsidRPr="00D91249" w:rsidRDefault="00595386" w:rsidP="00D91249">
      <w:pPr>
        <w:keepNext/>
        <w:keepLines/>
        <w:suppressAutoHyphens/>
        <w:spacing w:line="300" w:lineRule="atLeast"/>
        <w:rPr>
          <w:rFonts w:ascii="Verdana" w:hAnsi="Verdana"/>
          <w:sz w:val="20"/>
        </w:rPr>
      </w:pPr>
    </w:p>
    <w:p w14:paraId="61A6CBD8" w14:textId="77777777" w:rsidR="00595386" w:rsidRPr="00D91249" w:rsidRDefault="00595386" w:rsidP="00D91249">
      <w:pPr>
        <w:keepNext/>
        <w:keepLines/>
        <w:suppressAutoHyphens/>
        <w:spacing w:line="300" w:lineRule="atLeast"/>
        <w:rPr>
          <w:rFonts w:ascii="Verdana" w:hAnsi="Verdana"/>
          <w:sz w:val="20"/>
        </w:rPr>
      </w:pPr>
    </w:p>
    <w:p w14:paraId="56E700BF" w14:textId="77777777" w:rsidR="00595386" w:rsidRPr="00D91249" w:rsidRDefault="00595386" w:rsidP="00D91249">
      <w:pPr>
        <w:keepNext/>
        <w:keepLines/>
        <w:suppressAutoHyphens/>
        <w:spacing w:line="300" w:lineRule="atLeast"/>
        <w:rPr>
          <w:rFonts w:ascii="Verdana" w:hAnsi="Verdana"/>
          <w:sz w:val="20"/>
        </w:rPr>
      </w:pPr>
    </w:p>
    <w:p w14:paraId="77149313" w14:textId="77777777" w:rsidR="00595386" w:rsidRPr="00D91249" w:rsidRDefault="00595386" w:rsidP="00D91249">
      <w:pPr>
        <w:keepNext/>
        <w:keepLines/>
        <w:suppressAutoHyphens/>
        <w:spacing w:line="300" w:lineRule="atLeast"/>
        <w:rPr>
          <w:rFonts w:ascii="Verdana" w:hAnsi="Verdana"/>
          <w:sz w:val="20"/>
        </w:rPr>
      </w:pPr>
    </w:p>
    <w:p w14:paraId="6B5B2B1F" w14:textId="77777777" w:rsidR="00595386" w:rsidRPr="00D91249" w:rsidRDefault="00595386" w:rsidP="00D91249">
      <w:pPr>
        <w:keepNext/>
        <w:keepLines/>
        <w:suppressAutoHyphens/>
        <w:spacing w:line="300" w:lineRule="atLeast"/>
        <w:rPr>
          <w:rFonts w:ascii="Verdana" w:hAnsi="Verdana"/>
          <w:sz w:val="20"/>
        </w:rPr>
      </w:pPr>
    </w:p>
    <w:p w14:paraId="239241C5" w14:textId="77777777" w:rsidR="00595386" w:rsidRPr="00D91249" w:rsidRDefault="00595386" w:rsidP="00D91249">
      <w:pPr>
        <w:keepNext/>
        <w:keepLines/>
        <w:suppressAutoHyphens/>
        <w:spacing w:line="300" w:lineRule="atLeast"/>
        <w:rPr>
          <w:rFonts w:ascii="Verdana" w:hAnsi="Verdana"/>
          <w:sz w:val="20"/>
        </w:rPr>
      </w:pPr>
    </w:p>
    <w:p w14:paraId="3CF1DFA2" w14:textId="77777777" w:rsidR="00595386" w:rsidRPr="00D91249" w:rsidRDefault="00595386" w:rsidP="00D91249">
      <w:pPr>
        <w:keepNext/>
        <w:keepLines/>
        <w:suppressAutoHyphens/>
        <w:spacing w:line="300" w:lineRule="atLeast"/>
        <w:rPr>
          <w:rFonts w:ascii="Verdana" w:hAnsi="Verdana"/>
          <w:sz w:val="20"/>
        </w:rPr>
      </w:pPr>
    </w:p>
    <w:p w14:paraId="261D251E" w14:textId="77777777" w:rsidR="00595386" w:rsidRPr="00D91249" w:rsidRDefault="00595386" w:rsidP="00D91249">
      <w:pPr>
        <w:keepNext/>
        <w:keepLines/>
        <w:suppressAutoHyphens/>
        <w:spacing w:line="300" w:lineRule="atLeast"/>
        <w:rPr>
          <w:rFonts w:ascii="Verdana" w:hAnsi="Verdana"/>
          <w:sz w:val="20"/>
        </w:rPr>
      </w:pPr>
    </w:p>
    <w:p w14:paraId="4725AC84" w14:textId="77777777" w:rsidR="00595386" w:rsidRPr="00D91249" w:rsidRDefault="00595386" w:rsidP="00D91249">
      <w:pPr>
        <w:keepNext/>
        <w:keepLines/>
        <w:suppressAutoHyphens/>
        <w:spacing w:line="300" w:lineRule="atLeast"/>
        <w:rPr>
          <w:rFonts w:ascii="Verdana" w:hAnsi="Verdana"/>
          <w:sz w:val="20"/>
        </w:rPr>
      </w:pPr>
    </w:p>
    <w:p w14:paraId="0B581BC6" w14:textId="77777777" w:rsidR="00595386" w:rsidRPr="00D91249" w:rsidRDefault="00595386" w:rsidP="00D91249">
      <w:pPr>
        <w:keepNext/>
        <w:keepLines/>
        <w:suppressAutoHyphens/>
        <w:spacing w:line="300" w:lineRule="atLeast"/>
        <w:rPr>
          <w:rFonts w:ascii="Verdana" w:hAnsi="Verdana"/>
          <w:sz w:val="20"/>
        </w:rPr>
      </w:pPr>
    </w:p>
    <w:p w14:paraId="4E2E29E9" w14:textId="77777777" w:rsidR="00595386" w:rsidRPr="00D91249" w:rsidRDefault="00595386" w:rsidP="00D91249">
      <w:pPr>
        <w:keepNext/>
        <w:keepLines/>
        <w:suppressAutoHyphens/>
        <w:spacing w:line="300" w:lineRule="atLeast"/>
        <w:rPr>
          <w:rFonts w:ascii="Verdana" w:hAnsi="Verdana"/>
          <w:sz w:val="20"/>
        </w:rPr>
      </w:pPr>
    </w:p>
    <w:p w14:paraId="5C0AA536" w14:textId="77777777" w:rsidR="00595386" w:rsidRPr="00D91249" w:rsidRDefault="00595386" w:rsidP="00D91249">
      <w:pPr>
        <w:keepNext/>
        <w:keepLines/>
        <w:suppressAutoHyphens/>
        <w:spacing w:line="300" w:lineRule="atLeast"/>
        <w:rPr>
          <w:rFonts w:ascii="Verdana" w:hAnsi="Verdana"/>
          <w:sz w:val="20"/>
        </w:rPr>
      </w:pPr>
    </w:p>
    <w:p w14:paraId="1F70F318" w14:textId="77777777" w:rsidR="00595386" w:rsidRPr="00D91249" w:rsidRDefault="00595386" w:rsidP="00D91249">
      <w:pPr>
        <w:keepNext/>
        <w:keepLines/>
        <w:suppressAutoHyphens/>
        <w:spacing w:line="300" w:lineRule="atLeast"/>
        <w:rPr>
          <w:rFonts w:ascii="Verdana" w:hAnsi="Verdana"/>
          <w:sz w:val="20"/>
        </w:rPr>
      </w:pPr>
    </w:p>
    <w:p w14:paraId="4B2A9777" w14:textId="77777777" w:rsidR="00595386" w:rsidRPr="00D91249" w:rsidRDefault="00595386" w:rsidP="00D91249">
      <w:pPr>
        <w:keepNext/>
        <w:keepLines/>
        <w:suppressAutoHyphens/>
        <w:spacing w:line="300" w:lineRule="atLeast"/>
        <w:rPr>
          <w:rFonts w:ascii="Verdana" w:hAnsi="Verdana"/>
          <w:sz w:val="20"/>
        </w:rPr>
      </w:pPr>
    </w:p>
    <w:p w14:paraId="3C018F77" w14:textId="77777777" w:rsidR="00595386" w:rsidRPr="00D91249" w:rsidRDefault="00595386" w:rsidP="00D91249">
      <w:pPr>
        <w:keepNext/>
        <w:keepLines/>
        <w:suppressAutoHyphens/>
        <w:spacing w:line="300" w:lineRule="atLeast"/>
        <w:rPr>
          <w:rFonts w:ascii="Verdana" w:hAnsi="Verdana"/>
          <w:sz w:val="20"/>
        </w:rPr>
      </w:pPr>
    </w:p>
    <w:p w14:paraId="22E99CE7" w14:textId="77777777" w:rsidR="00595386" w:rsidRPr="00D91249" w:rsidRDefault="00595386" w:rsidP="00D91249">
      <w:pPr>
        <w:keepNext/>
        <w:keepLines/>
        <w:suppressAutoHyphens/>
        <w:spacing w:line="300" w:lineRule="atLeast"/>
        <w:rPr>
          <w:rFonts w:ascii="Verdana" w:hAnsi="Verdana"/>
          <w:sz w:val="20"/>
        </w:rPr>
      </w:pPr>
    </w:p>
    <w:p w14:paraId="77350722" w14:textId="77777777" w:rsidR="00595386" w:rsidRPr="00D91249" w:rsidRDefault="00595386" w:rsidP="00D91249">
      <w:pPr>
        <w:keepNext/>
        <w:keepLines/>
        <w:suppressAutoHyphens/>
        <w:spacing w:line="300" w:lineRule="atLeast"/>
        <w:rPr>
          <w:rFonts w:ascii="Verdana" w:hAnsi="Verdana"/>
          <w:sz w:val="20"/>
        </w:rPr>
      </w:pPr>
    </w:p>
    <w:p w14:paraId="485F8C8D" w14:textId="77777777" w:rsidR="00595386" w:rsidRPr="00D91249" w:rsidRDefault="00595386" w:rsidP="00D91249">
      <w:pPr>
        <w:keepNext/>
        <w:keepLines/>
        <w:suppressAutoHyphens/>
        <w:spacing w:line="300" w:lineRule="atLeast"/>
        <w:rPr>
          <w:rFonts w:ascii="Verdana" w:hAnsi="Verdana"/>
          <w:sz w:val="20"/>
        </w:rPr>
      </w:pPr>
    </w:p>
    <w:p w14:paraId="149FD7F7" w14:textId="0F0B7C25" w:rsidR="00595386" w:rsidRDefault="00595386" w:rsidP="00D91249">
      <w:pPr>
        <w:keepNext/>
        <w:keepLines/>
        <w:suppressAutoHyphens/>
        <w:spacing w:line="300" w:lineRule="atLeast"/>
        <w:rPr>
          <w:rFonts w:ascii="Verdana" w:hAnsi="Verdana"/>
          <w:sz w:val="20"/>
        </w:rPr>
      </w:pPr>
    </w:p>
    <w:p w14:paraId="46A653E9" w14:textId="153B54A9" w:rsidR="00B8482A" w:rsidRDefault="00B8482A" w:rsidP="00D91249">
      <w:pPr>
        <w:keepNext/>
        <w:keepLines/>
        <w:suppressAutoHyphens/>
        <w:spacing w:line="300" w:lineRule="atLeast"/>
        <w:rPr>
          <w:rFonts w:ascii="Verdana" w:hAnsi="Verdana"/>
          <w:sz w:val="20"/>
        </w:rPr>
      </w:pPr>
    </w:p>
    <w:p w14:paraId="202B8421" w14:textId="03BD5711" w:rsidR="00B8482A" w:rsidRDefault="00B8482A" w:rsidP="00D91249">
      <w:pPr>
        <w:keepNext/>
        <w:keepLines/>
        <w:suppressAutoHyphens/>
        <w:spacing w:line="300" w:lineRule="atLeast"/>
        <w:rPr>
          <w:rFonts w:ascii="Verdana" w:hAnsi="Verdana"/>
          <w:sz w:val="20"/>
        </w:rPr>
      </w:pPr>
    </w:p>
    <w:p w14:paraId="11C1DF9A" w14:textId="77777777" w:rsidR="00B8482A" w:rsidRPr="00D91249" w:rsidRDefault="00B8482A" w:rsidP="00D91249">
      <w:pPr>
        <w:keepNext/>
        <w:keepLines/>
        <w:suppressAutoHyphens/>
        <w:spacing w:line="300" w:lineRule="atLeast"/>
        <w:rPr>
          <w:rFonts w:ascii="Verdana" w:hAnsi="Verdana"/>
          <w:sz w:val="20"/>
        </w:rPr>
      </w:pPr>
    </w:p>
    <w:bookmarkEnd w:id="0"/>
    <w:p w14:paraId="163932B1" w14:textId="77777777" w:rsidR="00B8482A" w:rsidRPr="00900BAF" w:rsidRDefault="00B8482A" w:rsidP="00B8482A">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p w14:paraId="4CDAC3F9" w14:textId="77777777" w:rsidR="00595386" w:rsidRDefault="00595386" w:rsidP="00D91249">
      <w:pPr>
        <w:spacing w:line="300" w:lineRule="atLeast"/>
        <w:jc w:val="right"/>
        <w:rPr>
          <w:rFonts w:ascii="Verdana" w:hAnsi="Verdana"/>
          <w:iCs/>
          <w:sz w:val="20"/>
          <w:szCs w:val="20"/>
        </w:rPr>
        <w:sectPr w:rsidR="00595386" w:rsidSect="00FA6E87">
          <w:headerReference w:type="default" r:id="rId8"/>
          <w:footerReference w:type="default" r:id="rId9"/>
          <w:pgSz w:w="11906" w:h="16838"/>
          <w:pgMar w:top="567" w:right="567" w:bottom="567" w:left="1134" w:header="567" w:footer="567" w:gutter="0"/>
          <w:cols w:space="720"/>
          <w:docGrid w:linePitch="326"/>
        </w:sectPr>
      </w:pPr>
    </w:p>
    <w:p w14:paraId="4FD71583" w14:textId="77777777" w:rsidR="00155C11" w:rsidRPr="00C4401B" w:rsidRDefault="00155C11" w:rsidP="00D91249">
      <w:pPr>
        <w:spacing w:line="300" w:lineRule="atLeast"/>
        <w:ind w:firstLine="284"/>
        <w:jc w:val="center"/>
        <w:rPr>
          <w:rFonts w:ascii="Verdana" w:hAnsi="Verdana"/>
          <w:b/>
          <w:sz w:val="20"/>
          <w:szCs w:val="20"/>
        </w:rPr>
      </w:pPr>
      <w:r w:rsidRPr="00C4401B">
        <w:rPr>
          <w:rFonts w:ascii="Verdana" w:hAnsi="Verdana"/>
          <w:b/>
          <w:sz w:val="20"/>
          <w:szCs w:val="20"/>
        </w:rPr>
        <w:lastRenderedPageBreak/>
        <w:t>ДОГОВОР ПОСТАВКИ № ___</w:t>
      </w:r>
      <w:r w:rsidR="004164B2" w:rsidRPr="00C4401B">
        <w:rPr>
          <w:rFonts w:ascii="Verdana" w:hAnsi="Verdana"/>
          <w:b/>
          <w:sz w:val="20"/>
          <w:szCs w:val="20"/>
        </w:rPr>
        <w:t>____________</w:t>
      </w:r>
      <w:r w:rsidRPr="00C4401B">
        <w:rPr>
          <w:rFonts w:ascii="Verdana" w:hAnsi="Verdana"/>
          <w:b/>
          <w:sz w:val="20"/>
          <w:szCs w:val="20"/>
        </w:rPr>
        <w:t>___</w:t>
      </w:r>
    </w:p>
    <w:p w14:paraId="5FB2F9C6" w14:textId="77777777" w:rsidR="00EB0E96" w:rsidRPr="0010040E" w:rsidRDefault="00EB0E96" w:rsidP="00EB0E96">
      <w:pPr>
        <w:spacing w:line="300" w:lineRule="atLeast"/>
        <w:jc w:val="both"/>
        <w:rPr>
          <w:rFonts w:ascii="Verdana" w:hAnsi="Verdana"/>
          <w:sz w:val="20"/>
          <w:szCs w:val="20"/>
          <w:lang w:val="x-none"/>
        </w:rPr>
      </w:pPr>
    </w:p>
    <w:p w14:paraId="70251810" w14:textId="77777777" w:rsidR="00EB0E96" w:rsidRPr="0010040E" w:rsidRDefault="00EB0E96" w:rsidP="00EB0E96">
      <w:pPr>
        <w:spacing w:line="300" w:lineRule="atLeast"/>
        <w:jc w:val="both"/>
        <w:rPr>
          <w:rFonts w:ascii="Verdana" w:hAnsi="Verdana"/>
          <w:sz w:val="20"/>
          <w:szCs w:val="20"/>
        </w:rPr>
      </w:pPr>
      <w:r w:rsidRPr="0010040E">
        <w:rPr>
          <w:rFonts w:ascii="Verdana" w:hAnsi="Verdana"/>
          <w:b/>
          <w:sz w:val="20"/>
          <w:szCs w:val="20"/>
        </w:rPr>
        <w:t>Российская Федерация, город Москва                                            «___» ______ 20__ г.</w:t>
      </w:r>
    </w:p>
    <w:p w14:paraId="09610F78" w14:textId="77777777" w:rsidR="00155C11" w:rsidRPr="00EB0E96" w:rsidRDefault="00155C11" w:rsidP="00D91249">
      <w:pPr>
        <w:spacing w:line="300" w:lineRule="atLeast"/>
        <w:jc w:val="both"/>
        <w:rPr>
          <w:rFonts w:ascii="Verdana" w:hAnsi="Verdana"/>
          <w:sz w:val="20"/>
          <w:szCs w:val="20"/>
        </w:rPr>
      </w:pPr>
    </w:p>
    <w:p w14:paraId="0F8717DE" w14:textId="77777777" w:rsidR="00EB0E96" w:rsidRPr="00BA2F50" w:rsidRDefault="00EB0E96" w:rsidP="00EB0E96">
      <w:pPr>
        <w:pStyle w:val="af4"/>
        <w:spacing w:line="300" w:lineRule="atLeast"/>
        <w:ind w:left="0" w:firstLine="709"/>
        <w:jc w:val="both"/>
        <w:rPr>
          <w:rFonts w:ascii="Verdana" w:hAnsi="Verdana"/>
          <w:sz w:val="20"/>
          <w:szCs w:val="20"/>
        </w:rPr>
      </w:pPr>
      <w:r w:rsidRPr="00BA2F50">
        <w:rPr>
          <w:rFonts w:ascii="Verdana" w:hAnsi="Verdana"/>
          <w:b/>
          <w:sz w:val="20"/>
          <w:szCs w:val="20"/>
        </w:rPr>
        <w:t>Акционерное общество «Международный аэропорт «Внуково», (АО «Международный аэропорт «Внуково»)</w:t>
      </w:r>
      <w:r w:rsidRPr="00BA2F50">
        <w:rPr>
          <w:rFonts w:ascii="Verdana" w:hAnsi="Verdana"/>
          <w:sz w:val="20"/>
          <w:szCs w:val="20"/>
        </w:rPr>
        <w:t xml:space="preserve"> именуемое в дальнейшем «Покупатель», в лице _______, действующего на основании ________, с одной стороны, и</w:t>
      </w:r>
    </w:p>
    <w:p w14:paraId="30CCD807" w14:textId="2CDE61D1" w:rsidR="00155C11" w:rsidRPr="00BA2F50" w:rsidRDefault="00EB0E96" w:rsidP="00EB0E96">
      <w:pPr>
        <w:pStyle w:val="a6"/>
        <w:spacing w:after="0" w:line="300" w:lineRule="atLeast"/>
        <w:rPr>
          <w:rFonts w:ascii="Verdana" w:hAnsi="Verdana"/>
          <w:sz w:val="20"/>
          <w:szCs w:val="20"/>
        </w:rPr>
      </w:pPr>
      <w:bookmarkStart w:id="165" w:name="_Hlk49437758"/>
      <w:r w:rsidRPr="00BA2F50">
        <w:rPr>
          <w:rFonts w:ascii="Verdana" w:hAnsi="Verdana"/>
          <w:b/>
          <w:sz w:val="20"/>
          <w:szCs w:val="20"/>
        </w:rPr>
        <w:t>________ (________)</w:t>
      </w:r>
      <w:bookmarkEnd w:id="165"/>
      <w:r w:rsidRPr="00BA2F50">
        <w:rPr>
          <w:rFonts w:ascii="Verdana" w:hAnsi="Verdana"/>
          <w:sz w:val="20"/>
          <w:szCs w:val="20"/>
        </w:rPr>
        <w:t xml:space="preserve">, именуемое в </w:t>
      </w:r>
      <w:r w:rsidR="002359D4" w:rsidRPr="00BA2F50">
        <w:rPr>
          <w:rFonts w:ascii="Verdana" w:hAnsi="Verdana"/>
          <w:sz w:val="20"/>
          <w:szCs w:val="20"/>
        </w:rPr>
        <w:t>дальнейше</w:t>
      </w:r>
      <w:r w:rsidR="002359D4">
        <w:rPr>
          <w:rFonts w:ascii="Verdana" w:hAnsi="Verdana"/>
          <w:sz w:val="20"/>
          <w:szCs w:val="20"/>
          <w:lang w:val="ru-RU"/>
        </w:rPr>
        <w:t>м</w:t>
      </w:r>
      <w:r w:rsidR="002359D4" w:rsidRPr="00BA2F50">
        <w:rPr>
          <w:rFonts w:ascii="Verdana" w:hAnsi="Verdana"/>
          <w:sz w:val="20"/>
          <w:szCs w:val="20"/>
        </w:rPr>
        <w:t xml:space="preserve"> </w:t>
      </w:r>
      <w:r w:rsidRPr="00BA2F50">
        <w:rPr>
          <w:rFonts w:ascii="Verdana" w:hAnsi="Verdana"/>
          <w:sz w:val="20"/>
          <w:szCs w:val="20"/>
        </w:rPr>
        <w:t>«Поставщик»,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p>
    <w:p w14:paraId="3218789B" w14:textId="3663AA02" w:rsidR="00155C11" w:rsidRPr="00BA2F50" w:rsidRDefault="00155C11"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ПРЕДМЕТ ДОГОВОРА</w:t>
      </w:r>
    </w:p>
    <w:p w14:paraId="6FD79478" w14:textId="158BA018" w:rsidR="00155C11" w:rsidRPr="00BA2F50" w:rsidRDefault="00155C11"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обязуется </w:t>
      </w:r>
      <w:r w:rsidR="00414C94">
        <w:rPr>
          <w:rFonts w:ascii="Verdana" w:hAnsi="Verdana"/>
          <w:sz w:val="20"/>
          <w:szCs w:val="20"/>
        </w:rPr>
        <w:t xml:space="preserve">партиями </w:t>
      </w:r>
      <w:r w:rsidR="00F36A46" w:rsidRPr="00BA2F50">
        <w:rPr>
          <w:rFonts w:ascii="Verdana" w:hAnsi="Verdana"/>
          <w:sz w:val="20"/>
          <w:szCs w:val="20"/>
        </w:rPr>
        <w:t xml:space="preserve">передать </w:t>
      </w:r>
      <w:r w:rsidR="00414C94" w:rsidRPr="00BA2F50">
        <w:rPr>
          <w:rFonts w:ascii="Verdana" w:hAnsi="Verdana"/>
          <w:sz w:val="20"/>
          <w:szCs w:val="20"/>
        </w:rPr>
        <w:t xml:space="preserve">в собственность Покупателю </w:t>
      </w:r>
      <w:r w:rsidR="003731D8">
        <w:rPr>
          <w:rFonts w:ascii="Verdana" w:hAnsi="Verdana"/>
          <w:sz w:val="20"/>
          <w:szCs w:val="20"/>
          <w:shd w:val="clear" w:color="auto" w:fill="FFFFFF"/>
        </w:rPr>
        <w:t>в соответствии с</w:t>
      </w:r>
      <w:r w:rsidR="00414C94">
        <w:rPr>
          <w:rFonts w:ascii="Verdana" w:hAnsi="Verdana"/>
          <w:sz w:val="20"/>
          <w:szCs w:val="20"/>
          <w:shd w:val="clear" w:color="auto" w:fill="FFFFFF"/>
        </w:rPr>
        <w:t xml:space="preserve"> условия</w:t>
      </w:r>
      <w:r w:rsidR="003731D8">
        <w:rPr>
          <w:rFonts w:ascii="Verdana" w:hAnsi="Verdana"/>
          <w:sz w:val="20"/>
          <w:szCs w:val="20"/>
          <w:shd w:val="clear" w:color="auto" w:fill="FFFFFF"/>
        </w:rPr>
        <w:t>ми</w:t>
      </w:r>
      <w:r w:rsidR="00414C94">
        <w:rPr>
          <w:rFonts w:ascii="Verdana" w:hAnsi="Verdana"/>
          <w:sz w:val="20"/>
          <w:szCs w:val="20"/>
          <w:shd w:val="clear" w:color="auto" w:fill="FFFFFF"/>
        </w:rPr>
        <w:t xml:space="preserve"> </w:t>
      </w:r>
      <w:r w:rsidR="00E82ACC">
        <w:rPr>
          <w:rFonts w:ascii="Verdana" w:hAnsi="Verdana"/>
          <w:sz w:val="20"/>
          <w:szCs w:val="20"/>
          <w:shd w:val="clear" w:color="auto" w:fill="FFFFFF"/>
        </w:rPr>
        <w:t xml:space="preserve">настоящего Договора и </w:t>
      </w:r>
      <w:r w:rsidR="00414C94">
        <w:rPr>
          <w:rFonts w:ascii="Verdana" w:hAnsi="Verdana"/>
          <w:sz w:val="20"/>
          <w:szCs w:val="20"/>
          <w:shd w:val="clear" w:color="auto" w:fill="FFFFFF"/>
        </w:rPr>
        <w:t xml:space="preserve">Заказов </w:t>
      </w:r>
      <w:r w:rsidR="00414C94">
        <w:rPr>
          <w:rFonts w:ascii="Verdana" w:hAnsi="Verdana"/>
          <w:sz w:val="20"/>
          <w:szCs w:val="20"/>
        </w:rPr>
        <w:t>на поставку Товара</w:t>
      </w:r>
      <w:r w:rsidR="00414C94" w:rsidRPr="0010040E" w:rsidDel="003B6E3C">
        <w:rPr>
          <w:rFonts w:ascii="Verdana" w:hAnsi="Verdana"/>
          <w:sz w:val="20"/>
          <w:szCs w:val="20"/>
        </w:rPr>
        <w:t xml:space="preserve"> </w:t>
      </w:r>
      <w:r w:rsidR="00414C94" w:rsidRPr="0010040E">
        <w:rPr>
          <w:rFonts w:ascii="Verdana" w:hAnsi="Verdana"/>
          <w:sz w:val="20"/>
          <w:szCs w:val="20"/>
        </w:rPr>
        <w:t xml:space="preserve">(далее по тексту – </w:t>
      </w:r>
      <w:r w:rsidR="00414C94">
        <w:rPr>
          <w:rFonts w:ascii="Verdana" w:hAnsi="Verdana"/>
          <w:sz w:val="20"/>
          <w:szCs w:val="20"/>
        </w:rPr>
        <w:t>Заказ на поставку Товара</w:t>
      </w:r>
      <w:r w:rsidR="00414C94" w:rsidRPr="0010040E">
        <w:rPr>
          <w:rFonts w:ascii="Verdana" w:hAnsi="Verdana"/>
          <w:sz w:val="20"/>
          <w:szCs w:val="20"/>
        </w:rPr>
        <w:t xml:space="preserve">) (Приложение № </w:t>
      </w:r>
      <w:r w:rsidR="00414C94">
        <w:rPr>
          <w:rFonts w:ascii="Verdana" w:hAnsi="Verdana"/>
          <w:sz w:val="20"/>
          <w:szCs w:val="20"/>
        </w:rPr>
        <w:t>2</w:t>
      </w:r>
      <w:r w:rsidR="00414C94" w:rsidRPr="0010040E">
        <w:rPr>
          <w:rFonts w:ascii="Verdana" w:hAnsi="Verdana"/>
          <w:sz w:val="20"/>
          <w:szCs w:val="20"/>
        </w:rPr>
        <w:t xml:space="preserve"> к настоящему Договору)</w:t>
      </w:r>
      <w:r w:rsidR="00943A14" w:rsidRPr="00BA2F50">
        <w:rPr>
          <w:rFonts w:ascii="Verdana" w:hAnsi="Verdana"/>
          <w:sz w:val="20"/>
          <w:szCs w:val="20"/>
        </w:rPr>
        <w:t xml:space="preserve"> </w:t>
      </w:r>
      <w:r w:rsidRPr="00BA2F50">
        <w:rPr>
          <w:rFonts w:ascii="Verdana" w:hAnsi="Verdana"/>
          <w:sz w:val="20"/>
          <w:szCs w:val="20"/>
        </w:rPr>
        <w:t>__________ (далее</w:t>
      </w:r>
      <w:r w:rsidR="00FB58FE" w:rsidRPr="00BA2F50">
        <w:rPr>
          <w:rFonts w:ascii="Verdana" w:hAnsi="Verdana"/>
          <w:sz w:val="20"/>
          <w:szCs w:val="20"/>
        </w:rPr>
        <w:t xml:space="preserve"> </w:t>
      </w:r>
      <w:r w:rsidR="007A3271" w:rsidRPr="00BA2F50">
        <w:rPr>
          <w:rFonts w:ascii="Verdana" w:hAnsi="Verdana"/>
          <w:sz w:val="20"/>
          <w:szCs w:val="20"/>
        </w:rPr>
        <w:t>по тексту</w:t>
      </w:r>
      <w:r w:rsidR="00495E97" w:rsidRPr="00BA2F50">
        <w:rPr>
          <w:rFonts w:ascii="Verdana" w:hAnsi="Verdana"/>
          <w:sz w:val="20"/>
          <w:szCs w:val="20"/>
        </w:rPr>
        <w:t xml:space="preserve"> </w:t>
      </w:r>
      <w:r w:rsidRPr="00BA2F50">
        <w:rPr>
          <w:rFonts w:ascii="Verdana" w:hAnsi="Verdana"/>
          <w:sz w:val="20"/>
          <w:szCs w:val="20"/>
        </w:rPr>
        <w:t>– Товар)</w:t>
      </w:r>
      <w:r w:rsidR="00007D73" w:rsidRPr="00BA2F50">
        <w:rPr>
          <w:rFonts w:ascii="Verdana" w:hAnsi="Verdana"/>
          <w:sz w:val="20"/>
          <w:szCs w:val="20"/>
        </w:rPr>
        <w:t xml:space="preserve">, </w:t>
      </w:r>
      <w:r w:rsidR="00943A14" w:rsidRPr="00BA2F50">
        <w:rPr>
          <w:rFonts w:ascii="Verdana" w:hAnsi="Verdana"/>
          <w:sz w:val="20"/>
          <w:szCs w:val="20"/>
        </w:rPr>
        <w:t xml:space="preserve">а Покупатель </w:t>
      </w:r>
      <w:r w:rsidR="008E70CC" w:rsidRPr="00BA2F50">
        <w:rPr>
          <w:rFonts w:ascii="Verdana" w:hAnsi="Verdana"/>
          <w:sz w:val="20"/>
          <w:szCs w:val="20"/>
        </w:rPr>
        <w:t xml:space="preserve">обязуется </w:t>
      </w:r>
      <w:r w:rsidR="00943A14" w:rsidRPr="00BA2F50">
        <w:rPr>
          <w:rFonts w:ascii="Verdana" w:hAnsi="Verdana"/>
          <w:sz w:val="20"/>
          <w:szCs w:val="20"/>
        </w:rPr>
        <w:t>принять и оплатить, в порядке, форме и на условиях настоящего Договора.</w:t>
      </w:r>
    </w:p>
    <w:p w14:paraId="0B6E1F0E" w14:textId="7875E3BA" w:rsidR="00940349" w:rsidRPr="00BA2F50" w:rsidRDefault="009B7186"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Целью приобретения Товара является его использование Покупателем для удовлетворения своих потребностей при осуществлении им хозяйственной деятельности.</w:t>
      </w:r>
    </w:p>
    <w:p w14:paraId="355F5F74" w14:textId="28897F01" w:rsidR="0013720D" w:rsidRPr="00BA2F50" w:rsidRDefault="00994AC5"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Подписанием настоящего Договора Поставщик гарантирует, что на момент</w:t>
      </w:r>
      <w:r w:rsidR="00F87B3D" w:rsidRPr="00BA2F50">
        <w:rPr>
          <w:rFonts w:ascii="Verdana" w:hAnsi="Verdana"/>
          <w:sz w:val="20"/>
          <w:szCs w:val="20"/>
        </w:rPr>
        <w:t xml:space="preserve"> за</w:t>
      </w:r>
      <w:r w:rsidR="00787147" w:rsidRPr="00BA2F50">
        <w:rPr>
          <w:rFonts w:ascii="Verdana" w:hAnsi="Verdana"/>
          <w:sz w:val="20"/>
          <w:szCs w:val="20"/>
        </w:rPr>
        <w:t>ключения настоящего Договора</w:t>
      </w:r>
      <w:r w:rsidR="00F87B3D" w:rsidRPr="00BA2F50">
        <w:rPr>
          <w:rFonts w:ascii="Verdana" w:hAnsi="Verdana"/>
          <w:sz w:val="20"/>
          <w:szCs w:val="20"/>
        </w:rPr>
        <w:t xml:space="preserve"> Т</w:t>
      </w:r>
      <w:r w:rsidRPr="00BA2F50">
        <w:rPr>
          <w:rFonts w:ascii="Verdana" w:hAnsi="Verdana"/>
          <w:sz w:val="20"/>
          <w:szCs w:val="20"/>
        </w:rPr>
        <w:t>овар является собственностью Поставщика.</w:t>
      </w:r>
      <w:r w:rsidR="00C03154" w:rsidRPr="00BA2F50">
        <w:rPr>
          <w:rFonts w:ascii="Verdana" w:hAnsi="Verdana"/>
          <w:sz w:val="20"/>
          <w:szCs w:val="20"/>
        </w:rPr>
        <w:t xml:space="preserve"> Товар является новым, </w:t>
      </w:r>
      <w:r w:rsidR="00A34B1F" w:rsidRPr="00BA2F50">
        <w:rPr>
          <w:rFonts w:ascii="Verdana" w:hAnsi="Verdana"/>
          <w:sz w:val="20"/>
          <w:szCs w:val="20"/>
        </w:rPr>
        <w:t xml:space="preserve">оригинальным (сертифицированным производителем), </w:t>
      </w:r>
      <w:r w:rsidR="00C03154" w:rsidRPr="00BA2F50">
        <w:rPr>
          <w:rFonts w:ascii="Verdana" w:hAnsi="Verdana"/>
          <w:sz w:val="20"/>
          <w:szCs w:val="20"/>
        </w:rPr>
        <w:t xml:space="preserve">не бывшим в употреблении, не восстановленным, выпуска </w:t>
      </w:r>
      <w:bookmarkStart w:id="166" w:name="_Hlk30676534"/>
      <w:r w:rsidR="00C03154" w:rsidRPr="00BA2F50">
        <w:rPr>
          <w:rFonts w:ascii="Verdana" w:hAnsi="Verdana"/>
          <w:sz w:val="20"/>
          <w:szCs w:val="20"/>
        </w:rPr>
        <w:t xml:space="preserve">не ранее </w:t>
      </w:r>
      <w:r w:rsidR="00FD1C5D" w:rsidRPr="00BA2F50">
        <w:rPr>
          <w:rFonts w:ascii="Verdana" w:hAnsi="Verdana"/>
          <w:sz w:val="20"/>
          <w:szCs w:val="20"/>
        </w:rPr>
        <w:t>года предшествующего году поставки Товара</w:t>
      </w:r>
      <w:bookmarkEnd w:id="166"/>
      <w:r w:rsidR="00FD1C5D" w:rsidRPr="00BA2F50">
        <w:rPr>
          <w:rFonts w:ascii="Verdana" w:hAnsi="Verdana"/>
          <w:sz w:val="20"/>
          <w:szCs w:val="20"/>
        </w:rPr>
        <w:t>.</w:t>
      </w:r>
    </w:p>
    <w:p w14:paraId="23D7C569" w14:textId="13E5C595" w:rsidR="0013720D" w:rsidRPr="00BA2F50" w:rsidRDefault="0047057D" w:rsidP="00D91249">
      <w:pPr>
        <w:pStyle w:val="af4"/>
        <w:numPr>
          <w:ilvl w:val="1"/>
          <w:numId w:val="17"/>
        </w:numPr>
        <w:spacing w:line="300" w:lineRule="atLeast"/>
        <w:ind w:left="0" w:firstLine="709"/>
        <w:jc w:val="both"/>
        <w:rPr>
          <w:rFonts w:ascii="Verdana" w:hAnsi="Verdana"/>
          <w:sz w:val="20"/>
          <w:szCs w:val="20"/>
        </w:rPr>
      </w:pPr>
      <w:r w:rsidRPr="00BA2F50">
        <w:rPr>
          <w:rFonts w:ascii="Verdana" w:hAnsi="Verdana"/>
          <w:sz w:val="20"/>
          <w:szCs w:val="20"/>
        </w:rPr>
        <w:t xml:space="preserve">Подписанием Договора </w:t>
      </w:r>
      <w:r w:rsidR="0013720D" w:rsidRPr="00BA2F50">
        <w:rPr>
          <w:rFonts w:ascii="Verdana" w:hAnsi="Verdana"/>
          <w:sz w:val="20"/>
          <w:szCs w:val="20"/>
        </w:rPr>
        <w:t>Поставщик</w:t>
      </w:r>
      <w:r w:rsidRPr="00BA2F50">
        <w:rPr>
          <w:rFonts w:ascii="Verdana" w:hAnsi="Verdana"/>
          <w:sz w:val="20"/>
          <w:szCs w:val="20"/>
        </w:rPr>
        <w:t xml:space="preserve"> гарантирует, что имеет все лицензии, разрешения, свидетельства и иные документы, необходимые для заключения и</w:t>
      </w:r>
      <w:r w:rsidR="0013720D" w:rsidRPr="00BA2F50">
        <w:rPr>
          <w:rFonts w:ascii="Verdana" w:hAnsi="Verdana"/>
          <w:sz w:val="20"/>
          <w:szCs w:val="20"/>
        </w:rPr>
        <w:t xml:space="preserve"> исполнения настоящего Договора</w:t>
      </w:r>
      <w:r w:rsidR="001D4CDB" w:rsidRPr="00BA2F50">
        <w:rPr>
          <w:rFonts w:ascii="Verdana" w:hAnsi="Verdana"/>
          <w:sz w:val="20"/>
          <w:szCs w:val="20"/>
        </w:rPr>
        <w:t>.</w:t>
      </w:r>
      <w:r w:rsidR="002A4DD4" w:rsidRPr="00BA2F50">
        <w:rPr>
          <w:rFonts w:ascii="Verdana" w:hAnsi="Verdana"/>
          <w:sz w:val="20"/>
          <w:szCs w:val="20"/>
        </w:rPr>
        <w:t xml:space="preserve"> </w:t>
      </w:r>
    </w:p>
    <w:p w14:paraId="34616CA9" w14:textId="287DD59C" w:rsidR="00155C11" w:rsidRPr="00BA2F50" w:rsidRDefault="00155C11"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ЦЕНА</w:t>
      </w:r>
    </w:p>
    <w:p w14:paraId="152C466F" w14:textId="7C20DC7B" w:rsidR="00C03154" w:rsidRPr="00BA2F50" w:rsidRDefault="00C03154" w:rsidP="00D91249">
      <w:pPr>
        <w:pStyle w:val="af4"/>
        <w:numPr>
          <w:ilvl w:val="1"/>
          <w:numId w:val="18"/>
        </w:numPr>
        <w:spacing w:line="300" w:lineRule="atLeast"/>
        <w:ind w:left="0" w:firstLine="709"/>
        <w:jc w:val="both"/>
        <w:rPr>
          <w:rFonts w:ascii="Verdana" w:hAnsi="Verdana"/>
          <w:sz w:val="20"/>
          <w:szCs w:val="20"/>
        </w:rPr>
      </w:pPr>
      <w:r w:rsidRPr="00BA2F50">
        <w:rPr>
          <w:rFonts w:ascii="Verdana" w:eastAsia="Calibri" w:hAnsi="Verdana"/>
          <w:sz w:val="20"/>
          <w:szCs w:val="20"/>
          <w:lang w:eastAsia="en-US"/>
        </w:rPr>
        <w:t xml:space="preserve">Предельная </w:t>
      </w:r>
      <w:r w:rsidR="00357E80" w:rsidRPr="00BA2F50">
        <w:rPr>
          <w:rFonts w:ascii="Verdana" w:hAnsi="Verdana"/>
          <w:sz w:val="20"/>
          <w:szCs w:val="20"/>
        </w:rPr>
        <w:t>цена Договора</w:t>
      </w:r>
      <w:r w:rsidRPr="00BA2F50">
        <w:rPr>
          <w:rFonts w:ascii="Verdana" w:hAnsi="Verdana"/>
          <w:sz w:val="20"/>
          <w:szCs w:val="20"/>
        </w:rPr>
        <w:t xml:space="preserve"> </w:t>
      </w:r>
      <w:r w:rsidR="00357E80" w:rsidRPr="00BA2F50">
        <w:rPr>
          <w:rFonts w:ascii="Verdana" w:hAnsi="Verdana"/>
          <w:sz w:val="20"/>
          <w:szCs w:val="20"/>
        </w:rPr>
        <w:t xml:space="preserve">(далее по тексту – Цена Договора) </w:t>
      </w:r>
      <w:r w:rsidRPr="00BA2F50">
        <w:rPr>
          <w:rFonts w:ascii="Verdana" w:hAnsi="Verdana"/>
          <w:sz w:val="20"/>
          <w:szCs w:val="20"/>
        </w:rPr>
        <w:t>не может превышать ____ (_____)</w:t>
      </w:r>
      <w:r w:rsidR="001F0D49" w:rsidRPr="00BA2F50">
        <w:rPr>
          <w:rFonts w:ascii="Verdana" w:hAnsi="Verdana"/>
          <w:sz w:val="20"/>
          <w:szCs w:val="20"/>
        </w:rPr>
        <w:t xml:space="preserve"> </w:t>
      </w:r>
      <w:r w:rsidRPr="00BA2F50">
        <w:rPr>
          <w:rFonts w:ascii="Verdana" w:hAnsi="Verdana"/>
          <w:sz w:val="20"/>
          <w:szCs w:val="20"/>
        </w:rPr>
        <w:t>___</w:t>
      </w:r>
      <w:bookmarkStart w:id="167" w:name="_Hlk50554452"/>
      <w:r w:rsidR="001F0D49" w:rsidRPr="00BA2F50">
        <w:rPr>
          <w:rStyle w:val="aff"/>
          <w:rFonts w:ascii="Verdana" w:hAnsi="Verdana"/>
          <w:sz w:val="20"/>
          <w:szCs w:val="20"/>
        </w:rPr>
        <w:footnoteReference w:id="1"/>
      </w:r>
      <w:bookmarkEnd w:id="167"/>
      <w:r w:rsidRPr="00BA2F50">
        <w:rPr>
          <w:rFonts w:ascii="Verdana" w:hAnsi="Verdana"/>
          <w:sz w:val="20"/>
          <w:szCs w:val="20"/>
        </w:rPr>
        <w:t xml:space="preserve">, </w:t>
      </w:r>
      <w:r w:rsidR="006E7E2A">
        <w:rPr>
          <w:rFonts w:ascii="Verdana" w:hAnsi="Verdana"/>
          <w:sz w:val="20"/>
          <w:szCs w:val="20"/>
        </w:rPr>
        <w:t>в том числе</w:t>
      </w:r>
      <w:r w:rsidRPr="00BA2F50">
        <w:rPr>
          <w:rFonts w:ascii="Verdana" w:hAnsi="Verdana"/>
          <w:sz w:val="20"/>
          <w:szCs w:val="20"/>
        </w:rPr>
        <w:t xml:space="preserve"> НДС.</w:t>
      </w:r>
      <w:r w:rsidR="006E7E2A" w:rsidRPr="00040364">
        <w:rPr>
          <w:rStyle w:val="aff"/>
          <w:rFonts w:ascii="Verdana" w:hAnsi="Verdana"/>
          <w:sz w:val="20"/>
          <w:szCs w:val="20"/>
        </w:rPr>
        <w:footnoteReference w:id="2"/>
      </w:r>
      <w:r w:rsidRPr="00BA2F50">
        <w:rPr>
          <w:rFonts w:ascii="Verdana" w:hAnsi="Verdana"/>
          <w:sz w:val="20"/>
          <w:szCs w:val="20"/>
        </w:rPr>
        <w:t xml:space="preserve"> </w:t>
      </w:r>
      <w:r w:rsidR="00357E80" w:rsidRPr="00BA2F50">
        <w:rPr>
          <w:rFonts w:ascii="Verdana" w:hAnsi="Verdana"/>
          <w:sz w:val="20"/>
          <w:szCs w:val="20"/>
        </w:rPr>
        <w:t xml:space="preserve">Цена Договора включает в себя: </w:t>
      </w:r>
      <w:r w:rsidR="005010B2" w:rsidRPr="00BA2F50">
        <w:rPr>
          <w:rFonts w:ascii="Verdana" w:hAnsi="Verdana"/>
          <w:sz w:val="20"/>
          <w:szCs w:val="20"/>
        </w:rPr>
        <w:t xml:space="preserve">цену Товара, все </w:t>
      </w:r>
      <w:r w:rsidR="00357E80" w:rsidRPr="00BA2F50">
        <w:rPr>
          <w:rFonts w:ascii="Verdana" w:hAnsi="Verdana"/>
          <w:sz w:val="20"/>
          <w:szCs w:val="20"/>
        </w:rPr>
        <w:t>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 Поставщика,</w:t>
      </w:r>
      <w:r w:rsidR="002359D4">
        <w:rPr>
          <w:rFonts w:ascii="Verdana" w:hAnsi="Verdana"/>
          <w:sz w:val="20"/>
          <w:szCs w:val="20"/>
        </w:rPr>
        <w:t xml:space="preserve"> разгрузки товара на складе Покупателя,</w:t>
      </w:r>
      <w:r w:rsidR="00357E80" w:rsidRPr="00BA2F50">
        <w:rPr>
          <w:rFonts w:ascii="Verdana" w:hAnsi="Verdana"/>
          <w:sz w:val="20"/>
          <w:szCs w:val="20"/>
        </w:rPr>
        <w:t xml:space="preserve">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налоги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w:t>
      </w:r>
      <w:r w:rsidR="00CF19BB" w:rsidRPr="00BA2F50">
        <w:rPr>
          <w:rFonts w:ascii="Verdana" w:hAnsi="Verdana"/>
          <w:sz w:val="20"/>
          <w:szCs w:val="20"/>
        </w:rPr>
        <w:t xml:space="preserve"> </w:t>
      </w:r>
      <w:r w:rsidRPr="00BA2F50">
        <w:rPr>
          <w:rFonts w:ascii="Verdana" w:hAnsi="Verdana"/>
          <w:color w:val="000000"/>
          <w:sz w:val="20"/>
          <w:szCs w:val="20"/>
        </w:rPr>
        <w:t xml:space="preserve">В случае изменения ставки НДС </w:t>
      </w:r>
      <w:r w:rsidR="00357E80" w:rsidRPr="00BA2F50">
        <w:rPr>
          <w:rFonts w:ascii="Verdana" w:eastAsia="Calibri" w:hAnsi="Verdana"/>
          <w:sz w:val="20"/>
          <w:szCs w:val="20"/>
          <w:lang w:eastAsia="en-US"/>
        </w:rPr>
        <w:t>Ц</w:t>
      </w:r>
      <w:r w:rsidRPr="00BA2F50">
        <w:rPr>
          <w:rFonts w:ascii="Verdana" w:hAnsi="Verdana"/>
          <w:sz w:val="20"/>
          <w:szCs w:val="20"/>
        </w:rPr>
        <w:t xml:space="preserve">ена Договора </w:t>
      </w:r>
      <w:r w:rsidR="006E7E2A">
        <w:rPr>
          <w:rFonts w:ascii="Verdana" w:hAnsi="Verdana"/>
          <w:sz w:val="20"/>
          <w:szCs w:val="20"/>
        </w:rPr>
        <w:t>в том числе</w:t>
      </w:r>
      <w:r w:rsidRPr="00BA2F50">
        <w:rPr>
          <w:rFonts w:ascii="Verdana" w:hAnsi="Verdana"/>
          <w:sz w:val="20"/>
          <w:szCs w:val="20"/>
        </w:rPr>
        <w:t xml:space="preserve"> НДС</w:t>
      </w:r>
      <w:r w:rsidRPr="00BA2F50">
        <w:rPr>
          <w:rFonts w:ascii="Verdana" w:hAnsi="Verdana"/>
          <w:color w:val="000000"/>
          <w:sz w:val="20"/>
          <w:szCs w:val="20"/>
        </w:rPr>
        <w:t xml:space="preserve"> изменению не подлежит.</w:t>
      </w:r>
    </w:p>
    <w:p w14:paraId="76AAC791" w14:textId="4814B1E0" w:rsidR="002F1234" w:rsidRPr="00BA2F50" w:rsidRDefault="002F123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Цена каждой единицы Товара, поставляемого по настоящему Договору</w:t>
      </w:r>
      <w:r w:rsidR="0099185D" w:rsidRPr="00BA2F50">
        <w:rPr>
          <w:rFonts w:ascii="Verdana" w:hAnsi="Verdana"/>
          <w:sz w:val="20"/>
          <w:szCs w:val="20"/>
        </w:rPr>
        <w:t>, определяется</w:t>
      </w:r>
      <w:r w:rsidRPr="00BA2F50">
        <w:rPr>
          <w:rFonts w:ascii="Verdana" w:hAnsi="Verdana"/>
          <w:sz w:val="20"/>
          <w:szCs w:val="20"/>
        </w:rPr>
        <w:t>:</w:t>
      </w:r>
    </w:p>
    <w:p w14:paraId="32D60FE9" w14:textId="42E1CEBA" w:rsidR="002F1234" w:rsidRPr="00BA2F50" w:rsidRDefault="002F1234" w:rsidP="00334FC0">
      <w:pPr>
        <w:pStyle w:val="af4"/>
        <w:numPr>
          <w:ilvl w:val="0"/>
          <w:numId w:val="37"/>
        </w:numPr>
        <w:spacing w:line="300" w:lineRule="atLeast"/>
        <w:ind w:left="0" w:firstLine="709"/>
        <w:jc w:val="both"/>
        <w:rPr>
          <w:rFonts w:ascii="Verdana" w:hAnsi="Verdana"/>
          <w:sz w:val="20"/>
          <w:szCs w:val="20"/>
        </w:rPr>
      </w:pPr>
      <w:r w:rsidRPr="00BA2F50">
        <w:rPr>
          <w:rFonts w:ascii="Verdana" w:hAnsi="Verdana"/>
          <w:sz w:val="20"/>
          <w:szCs w:val="20"/>
        </w:rPr>
        <w:lastRenderedPageBreak/>
        <w:t>на основании Прейскуранта (Приложение № 1 к настоящему Договору) действующего с учетом скидок для Покупателя на момент подтверждения Заказа на поставку Товара (Приложение № 2 к настоящему Договору);</w:t>
      </w:r>
    </w:p>
    <w:p w14:paraId="4110F6E7" w14:textId="09E4FC68" w:rsidR="00FD1C5D" w:rsidRPr="00BA2F50" w:rsidRDefault="00FD1C5D" w:rsidP="00D91249">
      <w:pPr>
        <w:pStyle w:val="af4"/>
        <w:spacing w:line="300" w:lineRule="atLeast"/>
        <w:ind w:left="709"/>
        <w:jc w:val="both"/>
        <w:rPr>
          <w:rFonts w:ascii="Verdana" w:hAnsi="Verdana"/>
          <w:sz w:val="20"/>
          <w:szCs w:val="20"/>
        </w:rPr>
      </w:pPr>
      <w:r w:rsidRPr="00BA2F50">
        <w:rPr>
          <w:rFonts w:ascii="Verdana" w:hAnsi="Verdana"/>
          <w:sz w:val="20"/>
          <w:szCs w:val="20"/>
        </w:rPr>
        <w:t>и/или</w:t>
      </w:r>
    </w:p>
    <w:p w14:paraId="6DADEC67" w14:textId="09589121" w:rsidR="00DF3227" w:rsidRPr="00BA2F50" w:rsidRDefault="00DF3227" w:rsidP="00334FC0">
      <w:pPr>
        <w:pStyle w:val="af4"/>
        <w:numPr>
          <w:ilvl w:val="0"/>
          <w:numId w:val="37"/>
        </w:numPr>
        <w:spacing w:line="300" w:lineRule="atLeast"/>
        <w:ind w:left="0" w:firstLine="709"/>
        <w:jc w:val="both"/>
        <w:rPr>
          <w:rFonts w:ascii="Verdana" w:hAnsi="Verdana"/>
          <w:sz w:val="20"/>
          <w:szCs w:val="20"/>
        </w:rPr>
      </w:pPr>
      <w:r w:rsidRPr="00BA2F50">
        <w:rPr>
          <w:rFonts w:ascii="Verdana" w:hAnsi="Verdana"/>
          <w:sz w:val="20"/>
          <w:szCs w:val="20"/>
        </w:rPr>
        <w:t>на основании прайс</w:t>
      </w:r>
      <w:r w:rsidR="00CB627D" w:rsidRPr="00BA2F50">
        <w:rPr>
          <w:rFonts w:ascii="Verdana" w:hAnsi="Verdana"/>
          <w:sz w:val="20"/>
          <w:szCs w:val="20"/>
        </w:rPr>
        <w:t>–</w:t>
      </w:r>
      <w:r w:rsidRPr="00BA2F50">
        <w:rPr>
          <w:rFonts w:ascii="Verdana" w:hAnsi="Verdana"/>
          <w:sz w:val="20"/>
          <w:szCs w:val="20"/>
        </w:rPr>
        <w:t xml:space="preserve">листа </w:t>
      </w:r>
      <w:r w:rsidR="000E1750" w:rsidRPr="00BA2F50">
        <w:rPr>
          <w:rFonts w:ascii="Verdana" w:hAnsi="Verdana"/>
          <w:sz w:val="20"/>
          <w:szCs w:val="20"/>
        </w:rPr>
        <w:t xml:space="preserve">на официальном сайте </w:t>
      </w:r>
      <w:r w:rsidRPr="00BA2F50">
        <w:rPr>
          <w:rFonts w:ascii="Verdana" w:hAnsi="Verdana"/>
          <w:sz w:val="20"/>
          <w:szCs w:val="20"/>
        </w:rPr>
        <w:t xml:space="preserve">Поставщика, действующего с учетом скидок для Покупателя на момент подтверждения Заказа на поставку Товара (Приложение № </w:t>
      </w:r>
      <w:r w:rsidR="000E1750" w:rsidRPr="00BA2F50">
        <w:rPr>
          <w:rFonts w:ascii="Verdana" w:hAnsi="Verdana"/>
          <w:sz w:val="20"/>
          <w:szCs w:val="20"/>
        </w:rPr>
        <w:t xml:space="preserve">2 </w:t>
      </w:r>
      <w:r w:rsidRPr="00BA2F50">
        <w:rPr>
          <w:rFonts w:ascii="Verdana" w:hAnsi="Verdana"/>
          <w:sz w:val="20"/>
          <w:szCs w:val="20"/>
        </w:rPr>
        <w:t>к настоящему Договору) и размещенного на официальном сайте Поставщика в информационно</w:t>
      </w:r>
      <w:r w:rsidR="00CB627D" w:rsidRPr="00BA2F50">
        <w:rPr>
          <w:rFonts w:ascii="Verdana" w:hAnsi="Verdana"/>
          <w:sz w:val="20"/>
          <w:szCs w:val="20"/>
        </w:rPr>
        <w:t>–</w:t>
      </w:r>
      <w:r w:rsidRPr="00BA2F50">
        <w:rPr>
          <w:rFonts w:ascii="Verdana" w:hAnsi="Verdana"/>
          <w:sz w:val="20"/>
          <w:szCs w:val="20"/>
        </w:rPr>
        <w:t xml:space="preserve">телекоммуникационной сети «Интернет»: </w:t>
      </w:r>
      <w:hyperlink r:id="rId10" w:history="1">
        <w:r w:rsidRPr="00BA2F50">
          <w:rPr>
            <w:rStyle w:val="af0"/>
            <w:rFonts w:ascii="Verdana" w:hAnsi="Verdana"/>
            <w:color w:val="auto"/>
            <w:sz w:val="20"/>
            <w:szCs w:val="20"/>
            <w:u w:val="none"/>
          </w:rPr>
          <w:t>http://www.__________</w:t>
        </w:r>
      </w:hyperlink>
      <w:r w:rsidRPr="00BA2F50">
        <w:rPr>
          <w:rFonts w:ascii="Verdana" w:hAnsi="Verdana"/>
          <w:sz w:val="20"/>
          <w:szCs w:val="20"/>
        </w:rPr>
        <w:t xml:space="preserve"> (далее </w:t>
      </w:r>
      <w:r w:rsidR="00AA434E" w:rsidRPr="00BA2F50">
        <w:rPr>
          <w:rFonts w:ascii="Verdana" w:hAnsi="Verdana"/>
          <w:sz w:val="20"/>
          <w:szCs w:val="20"/>
        </w:rPr>
        <w:t xml:space="preserve">по тексту </w:t>
      </w:r>
      <w:r w:rsidRPr="00BA2F50">
        <w:rPr>
          <w:rFonts w:ascii="Verdana" w:hAnsi="Verdana"/>
          <w:sz w:val="20"/>
          <w:szCs w:val="20"/>
        </w:rPr>
        <w:t>– официальный сайт Поставщика).</w:t>
      </w:r>
      <w:r w:rsidR="00CF19BB" w:rsidRPr="00BA2F50">
        <w:rPr>
          <w:rFonts w:ascii="Verdana" w:hAnsi="Verdana"/>
          <w:sz w:val="20"/>
          <w:szCs w:val="20"/>
        </w:rPr>
        <w:t xml:space="preserve"> Цена каждой единицы Товара включает в себя: все расходы понесенные Поставщиком при исполнении им обязательств, в том числе включает стоимость транспортных расходов,</w:t>
      </w:r>
      <w:r w:rsidR="002359D4">
        <w:rPr>
          <w:rFonts w:ascii="Verdana" w:hAnsi="Verdana"/>
          <w:sz w:val="20"/>
          <w:szCs w:val="20"/>
        </w:rPr>
        <w:t xml:space="preserve"> </w:t>
      </w:r>
      <w:r w:rsidR="002359D4" w:rsidRPr="00BA2F50">
        <w:rPr>
          <w:rFonts w:ascii="Verdana" w:hAnsi="Verdana"/>
          <w:sz w:val="20"/>
          <w:szCs w:val="20"/>
        </w:rPr>
        <w:t>погрузки Товара на складе Поставщика,</w:t>
      </w:r>
      <w:r w:rsidR="002359D4">
        <w:rPr>
          <w:rFonts w:ascii="Verdana" w:hAnsi="Verdana"/>
          <w:sz w:val="20"/>
          <w:szCs w:val="20"/>
        </w:rPr>
        <w:t xml:space="preserve"> разгрузки товара на складе Покупателя,</w:t>
      </w:r>
      <w:r w:rsidR="002359D4" w:rsidRPr="00BA2F50">
        <w:rPr>
          <w:rFonts w:ascii="Verdana" w:hAnsi="Verdana"/>
          <w:sz w:val="20"/>
          <w:szCs w:val="20"/>
        </w:rPr>
        <w:t xml:space="preserve"> </w:t>
      </w:r>
      <w:r w:rsidR="00CF19BB" w:rsidRPr="00BA2F50">
        <w:rPr>
          <w:rFonts w:ascii="Verdana" w:hAnsi="Verdana"/>
          <w:sz w:val="20"/>
          <w:szCs w:val="20"/>
        </w:rPr>
        <w:t>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налоги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w:t>
      </w:r>
    </w:p>
    <w:p w14:paraId="4453276D" w14:textId="25C45D1B" w:rsidR="00DF3227" w:rsidRPr="00BA2F50" w:rsidRDefault="00DF3227"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Поставщик вправе изменить в одностороннем порядке цены на Товары и разместить прайс</w:t>
      </w:r>
      <w:r w:rsidR="00CB627D" w:rsidRPr="00BA2F50">
        <w:rPr>
          <w:rFonts w:ascii="Verdana" w:hAnsi="Verdana"/>
          <w:sz w:val="20"/>
          <w:szCs w:val="20"/>
        </w:rPr>
        <w:t>–</w:t>
      </w:r>
      <w:r w:rsidRPr="00BA2F50">
        <w:rPr>
          <w:rFonts w:ascii="Verdana" w:hAnsi="Verdana"/>
          <w:sz w:val="20"/>
          <w:szCs w:val="20"/>
        </w:rPr>
        <w:t>лист с новыми ценами на официальном сайте Поставщика.</w:t>
      </w:r>
    </w:p>
    <w:p w14:paraId="59C56877" w14:textId="76E01B8F" w:rsidR="002F1234" w:rsidRPr="00BA2F50" w:rsidRDefault="002F123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 xml:space="preserve">Итоговое количество Товара каждого наименования по настоящему Договору в течение срока его действия определяется, исходя из </w:t>
      </w:r>
      <w:r w:rsidR="00032771" w:rsidRPr="00BA2F50">
        <w:rPr>
          <w:rFonts w:ascii="Verdana" w:hAnsi="Verdana"/>
          <w:sz w:val="20"/>
          <w:szCs w:val="20"/>
        </w:rPr>
        <w:t xml:space="preserve">всех </w:t>
      </w:r>
      <w:r w:rsidR="004E6853">
        <w:rPr>
          <w:rFonts w:ascii="Verdana" w:hAnsi="Verdana"/>
          <w:sz w:val="20"/>
          <w:szCs w:val="20"/>
        </w:rPr>
        <w:t xml:space="preserve">выполненных Поставщиком </w:t>
      </w:r>
      <w:r w:rsidR="00032771" w:rsidRPr="00BA2F50">
        <w:rPr>
          <w:rFonts w:ascii="Verdana" w:hAnsi="Verdana"/>
          <w:sz w:val="20"/>
          <w:szCs w:val="20"/>
        </w:rPr>
        <w:t>Заказов на поставку Товара</w:t>
      </w:r>
      <w:r w:rsidRPr="00BA2F50">
        <w:rPr>
          <w:rFonts w:ascii="Verdana" w:hAnsi="Verdana"/>
          <w:sz w:val="20"/>
          <w:szCs w:val="20"/>
        </w:rPr>
        <w:t>.</w:t>
      </w:r>
    </w:p>
    <w:p w14:paraId="3008B99C" w14:textId="2D2AFE22" w:rsidR="002F1234" w:rsidRPr="00BA2F50" w:rsidRDefault="002F123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Сумма всех Заказов на поставку Товара в период срока действия настоящего Договора не может превышать Цену Договора.</w:t>
      </w:r>
    </w:p>
    <w:p w14:paraId="6D6A5828" w14:textId="5AE7BE10" w:rsidR="009519BB" w:rsidRPr="00CF0DD6" w:rsidRDefault="00DF3227" w:rsidP="00952426">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 xml:space="preserve">В течение установленного в настоящем Договоре срока Покупатель постепенно выбирает </w:t>
      </w:r>
      <w:r w:rsidR="00357E80" w:rsidRPr="00BA2F50">
        <w:rPr>
          <w:rFonts w:ascii="Verdana" w:hAnsi="Verdana"/>
          <w:sz w:val="20"/>
          <w:szCs w:val="20"/>
        </w:rPr>
        <w:t>Ц</w:t>
      </w:r>
      <w:r w:rsidRPr="00BA2F50">
        <w:rPr>
          <w:rFonts w:ascii="Verdana" w:hAnsi="Verdana"/>
          <w:sz w:val="20"/>
          <w:szCs w:val="20"/>
        </w:rPr>
        <w:t>ену Договора, пока не исчерпает ее</w:t>
      </w:r>
      <w:r w:rsidR="00952426">
        <w:rPr>
          <w:rFonts w:ascii="Verdana" w:hAnsi="Verdana"/>
          <w:sz w:val="20"/>
          <w:szCs w:val="20"/>
        </w:rPr>
        <w:t>, при этом, п</w:t>
      </w:r>
      <w:r w:rsidR="009519BB" w:rsidRPr="00CF0DD6">
        <w:rPr>
          <w:rFonts w:ascii="Verdana" w:hAnsi="Verdana"/>
          <w:sz w:val="20"/>
          <w:szCs w:val="20"/>
        </w:rPr>
        <w:t>ри отсутствии потребности в поставке Товара, Покупатель не обязан подавать Заказы на поставку Товара и выбирать полностью Цену Договора.</w:t>
      </w:r>
    </w:p>
    <w:p w14:paraId="2218BF41" w14:textId="3C4598D4" w:rsidR="006428AD" w:rsidRPr="00BA2F50" w:rsidRDefault="00C03154" w:rsidP="00D91249">
      <w:pPr>
        <w:pStyle w:val="af4"/>
        <w:numPr>
          <w:ilvl w:val="1"/>
          <w:numId w:val="18"/>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не берет на себя обязательств по расходованию </w:t>
      </w:r>
      <w:r w:rsidR="00357E80" w:rsidRPr="00BA2F50">
        <w:rPr>
          <w:rFonts w:ascii="Verdana" w:hAnsi="Verdana"/>
          <w:sz w:val="20"/>
          <w:szCs w:val="20"/>
        </w:rPr>
        <w:t>Ц</w:t>
      </w:r>
      <w:r w:rsidRPr="00BA2F50">
        <w:rPr>
          <w:rFonts w:ascii="Verdana" w:hAnsi="Verdana"/>
          <w:sz w:val="20"/>
          <w:szCs w:val="20"/>
        </w:rPr>
        <w:t>ены Договора в полном объеме и в любой момент может прекратить исполнение настоящего Договора, произведя расчет за уже заказанный и поставленный Товар на условиях настоящего Договора.</w:t>
      </w:r>
    </w:p>
    <w:p w14:paraId="63A36B65" w14:textId="485A8549" w:rsidR="00155C11" w:rsidRPr="00BA2F50" w:rsidRDefault="00155C11"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ПОРЯДОК РАСЧЕТОВ</w:t>
      </w:r>
    </w:p>
    <w:p w14:paraId="0F5BDBA4" w14:textId="6488C186" w:rsidR="00155C11" w:rsidRPr="00BA2F50" w:rsidRDefault="001D222F"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 xml:space="preserve">Оплата Товара производится Покупателем в установленный настоящим Договором срок в рублях </w:t>
      </w:r>
      <w:r w:rsidR="00CF53CC" w:rsidRPr="00BA2F50">
        <w:rPr>
          <w:rFonts w:ascii="Verdana" w:hAnsi="Verdana"/>
          <w:sz w:val="20"/>
          <w:szCs w:val="20"/>
        </w:rPr>
        <w:t xml:space="preserve">Российской Федерации </w:t>
      </w:r>
      <w:r w:rsidRPr="00BA2F50">
        <w:rPr>
          <w:rFonts w:ascii="Verdana" w:hAnsi="Verdana"/>
          <w:sz w:val="20"/>
          <w:szCs w:val="20"/>
        </w:rPr>
        <w:t>путем безналичного перечисления денежных средств на расчетный счет Поставщика в пределах Цены Договора</w:t>
      </w:r>
      <w:r w:rsidR="00155C11" w:rsidRPr="00BA2F50">
        <w:rPr>
          <w:rFonts w:ascii="Verdana" w:hAnsi="Verdana"/>
          <w:sz w:val="20"/>
          <w:szCs w:val="20"/>
        </w:rPr>
        <w:t>.</w:t>
      </w:r>
    </w:p>
    <w:p w14:paraId="5205E3EA" w14:textId="1C24DA61" w:rsidR="00155C11" w:rsidRPr="00BA2F50" w:rsidRDefault="00155C11"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 xml:space="preserve">Оплата Товара осуществляется Покупателем в течение </w:t>
      </w:r>
      <w:r w:rsidR="00200EB8" w:rsidRPr="00BA2F50">
        <w:rPr>
          <w:rFonts w:ascii="Verdana" w:hAnsi="Verdana"/>
          <w:sz w:val="20"/>
          <w:szCs w:val="20"/>
        </w:rPr>
        <w:t xml:space="preserve">____ </w:t>
      </w:r>
      <w:r w:rsidR="009665F6" w:rsidRPr="00BA2F50">
        <w:rPr>
          <w:rFonts w:ascii="Verdana" w:hAnsi="Verdana"/>
          <w:sz w:val="20"/>
          <w:szCs w:val="20"/>
        </w:rPr>
        <w:t>(</w:t>
      </w:r>
      <w:r w:rsidR="00200EB8" w:rsidRPr="00BA2F50">
        <w:rPr>
          <w:rFonts w:ascii="Verdana" w:hAnsi="Verdana"/>
          <w:sz w:val="20"/>
          <w:szCs w:val="20"/>
        </w:rPr>
        <w:t>____</w:t>
      </w:r>
      <w:r w:rsidR="009665F6" w:rsidRPr="00BA2F50">
        <w:rPr>
          <w:rFonts w:ascii="Verdana" w:hAnsi="Verdana"/>
          <w:sz w:val="20"/>
          <w:szCs w:val="20"/>
        </w:rPr>
        <w:t xml:space="preserve">) </w:t>
      </w:r>
      <w:r w:rsidR="00200EB8" w:rsidRPr="00BA2F50">
        <w:rPr>
          <w:rFonts w:ascii="Verdana" w:hAnsi="Verdana"/>
          <w:sz w:val="20"/>
          <w:szCs w:val="20"/>
        </w:rPr>
        <w:t xml:space="preserve">_____ </w:t>
      </w:r>
      <w:r w:rsidR="00A34E51" w:rsidRPr="00BA2F50">
        <w:rPr>
          <w:rFonts w:ascii="Verdana" w:hAnsi="Verdana"/>
          <w:sz w:val="20"/>
          <w:szCs w:val="20"/>
        </w:rPr>
        <w:t>дней</w:t>
      </w:r>
      <w:r w:rsidR="00EE493E" w:rsidRPr="00BA2F50">
        <w:rPr>
          <w:rStyle w:val="aff"/>
          <w:rFonts w:ascii="Verdana" w:hAnsi="Verdana"/>
          <w:sz w:val="20"/>
          <w:szCs w:val="20"/>
        </w:rPr>
        <w:footnoteReference w:id="3"/>
      </w:r>
      <w:r w:rsidR="00A34E51" w:rsidRPr="00BA2F50">
        <w:rPr>
          <w:rFonts w:ascii="Verdana" w:hAnsi="Verdana"/>
          <w:sz w:val="20"/>
          <w:szCs w:val="20"/>
        </w:rPr>
        <w:t xml:space="preserve"> </w:t>
      </w:r>
      <w:r w:rsidR="004013EA" w:rsidRPr="00BA2F50">
        <w:rPr>
          <w:rFonts w:ascii="Verdana" w:hAnsi="Verdana"/>
          <w:sz w:val="20"/>
          <w:szCs w:val="20"/>
        </w:rPr>
        <w:t xml:space="preserve">с даты </w:t>
      </w:r>
      <w:r w:rsidR="00007D73" w:rsidRPr="00BA2F50">
        <w:rPr>
          <w:rFonts w:ascii="Verdana" w:hAnsi="Verdana"/>
          <w:sz w:val="20"/>
          <w:szCs w:val="20"/>
        </w:rPr>
        <w:t>поставки</w:t>
      </w:r>
      <w:r w:rsidR="00362601" w:rsidRPr="00BA2F50">
        <w:rPr>
          <w:rFonts w:ascii="Verdana" w:hAnsi="Verdana"/>
          <w:sz w:val="20"/>
          <w:szCs w:val="20"/>
        </w:rPr>
        <w:t xml:space="preserve"> </w:t>
      </w:r>
      <w:r w:rsidR="00007D73" w:rsidRPr="00BA2F50">
        <w:rPr>
          <w:rFonts w:ascii="Verdana" w:hAnsi="Verdana"/>
          <w:sz w:val="20"/>
          <w:szCs w:val="20"/>
        </w:rPr>
        <w:t>Товара</w:t>
      </w:r>
      <w:r w:rsidR="009665F6" w:rsidRPr="00BA2F50">
        <w:rPr>
          <w:rFonts w:ascii="Verdana" w:hAnsi="Verdana"/>
          <w:sz w:val="20"/>
          <w:szCs w:val="20"/>
        </w:rPr>
        <w:t>,</w:t>
      </w:r>
      <w:r w:rsidR="00007D73" w:rsidRPr="00BA2F50">
        <w:rPr>
          <w:rFonts w:ascii="Verdana" w:hAnsi="Verdana"/>
          <w:sz w:val="20"/>
          <w:szCs w:val="20"/>
        </w:rPr>
        <w:t xml:space="preserve"> на основании надлежаще оформленного счета на оплату и подписанно</w:t>
      </w:r>
      <w:r w:rsidR="00BE36B1" w:rsidRPr="00BA2F50">
        <w:rPr>
          <w:rFonts w:ascii="Verdana" w:hAnsi="Verdana"/>
          <w:sz w:val="20"/>
          <w:szCs w:val="20"/>
        </w:rPr>
        <w:t>й</w:t>
      </w:r>
      <w:r w:rsidR="00007D73" w:rsidRPr="00BA2F50">
        <w:rPr>
          <w:rFonts w:ascii="Verdana" w:hAnsi="Verdana"/>
          <w:sz w:val="20"/>
          <w:szCs w:val="20"/>
        </w:rPr>
        <w:t xml:space="preserve"> Сторонами товарной накладной </w:t>
      </w:r>
      <w:r w:rsidR="00D159D0" w:rsidRPr="00BA2F50">
        <w:rPr>
          <w:rFonts w:ascii="Verdana" w:hAnsi="Verdana"/>
          <w:sz w:val="20"/>
          <w:szCs w:val="20"/>
        </w:rPr>
        <w:t xml:space="preserve">по </w:t>
      </w:r>
      <w:r w:rsidR="00007D73" w:rsidRPr="00BA2F50">
        <w:rPr>
          <w:rFonts w:ascii="Verdana" w:hAnsi="Verdana"/>
          <w:sz w:val="20"/>
          <w:szCs w:val="20"/>
        </w:rPr>
        <w:t>форм</w:t>
      </w:r>
      <w:r w:rsidR="00D159D0" w:rsidRPr="00BA2F50">
        <w:rPr>
          <w:rFonts w:ascii="Verdana" w:hAnsi="Verdana"/>
          <w:sz w:val="20"/>
          <w:szCs w:val="20"/>
        </w:rPr>
        <w:t>е</w:t>
      </w:r>
      <w:r w:rsidR="00007D73" w:rsidRPr="00BA2F50">
        <w:rPr>
          <w:rFonts w:ascii="Verdana" w:hAnsi="Verdana"/>
          <w:sz w:val="20"/>
          <w:szCs w:val="20"/>
        </w:rPr>
        <w:t xml:space="preserve"> ТОРГ–12</w:t>
      </w:r>
      <w:r w:rsidR="000A1E20" w:rsidRPr="00BA2F50">
        <w:rPr>
          <w:rFonts w:ascii="Verdana" w:hAnsi="Verdana"/>
          <w:sz w:val="20"/>
          <w:szCs w:val="20"/>
        </w:rPr>
        <w:t>/УПД</w:t>
      </w:r>
      <w:r w:rsidRPr="00BA2F50">
        <w:rPr>
          <w:rFonts w:ascii="Verdana" w:hAnsi="Verdana"/>
          <w:sz w:val="20"/>
          <w:szCs w:val="20"/>
        </w:rPr>
        <w:t xml:space="preserve">. </w:t>
      </w:r>
    </w:p>
    <w:p w14:paraId="4CDA80FF" w14:textId="07733F70" w:rsidR="001F0D49" w:rsidRPr="00BA2F50" w:rsidRDefault="00245BCA">
      <w:pPr>
        <w:pStyle w:val="af4"/>
        <w:numPr>
          <w:ilvl w:val="1"/>
          <w:numId w:val="19"/>
        </w:numPr>
        <w:spacing w:line="300" w:lineRule="atLeast"/>
        <w:ind w:left="0" w:firstLine="709"/>
        <w:jc w:val="both"/>
        <w:rPr>
          <w:rFonts w:ascii="Verdana" w:hAnsi="Verdana"/>
          <w:sz w:val="20"/>
          <w:szCs w:val="20"/>
        </w:rPr>
      </w:pPr>
      <w:bookmarkStart w:id="168" w:name="_Hlk19784942"/>
      <w:r>
        <w:rPr>
          <w:rFonts w:ascii="Verdana" w:hAnsi="Verdana"/>
          <w:sz w:val="20"/>
          <w:szCs w:val="20"/>
        </w:rPr>
        <w:t>О</w:t>
      </w:r>
      <w:r w:rsidR="001F0D49" w:rsidRPr="00BA2F50">
        <w:rPr>
          <w:rFonts w:ascii="Verdana" w:hAnsi="Verdana"/>
          <w:sz w:val="20"/>
          <w:szCs w:val="20"/>
        </w:rPr>
        <w:t>плата производится в рублях Российской Федерации по курсу Центрального Банка Российской Федерации на дату платежа.</w:t>
      </w:r>
      <w:r w:rsidR="001F0D49" w:rsidRPr="00BA2F50">
        <w:rPr>
          <w:rFonts w:ascii="Verdana" w:hAnsi="Verdana"/>
          <w:noProof/>
          <w:sz w:val="20"/>
          <w:szCs w:val="20"/>
        </w:rPr>
        <w:t xml:space="preserve"> При этом стоимость Товара в товарной накладной </w:t>
      </w:r>
      <w:r w:rsidR="001F0D49" w:rsidRPr="00BA2F50">
        <w:rPr>
          <w:rFonts w:ascii="Verdana" w:hAnsi="Verdana"/>
          <w:sz w:val="20"/>
          <w:szCs w:val="20"/>
        </w:rPr>
        <w:t xml:space="preserve">по форме </w:t>
      </w:r>
      <w:r w:rsidR="001F0D49" w:rsidRPr="00BA2F50">
        <w:rPr>
          <w:rFonts w:ascii="Verdana" w:hAnsi="Verdana"/>
          <w:noProof/>
          <w:sz w:val="20"/>
          <w:szCs w:val="20"/>
        </w:rPr>
        <w:t xml:space="preserve">ТОРГ-12/УПД указывается Поставщиком в рублях </w:t>
      </w:r>
      <w:r w:rsidR="001F0D49" w:rsidRPr="00BA2F50">
        <w:rPr>
          <w:rFonts w:ascii="Verdana" w:hAnsi="Verdana"/>
          <w:sz w:val="20"/>
          <w:szCs w:val="20"/>
        </w:rPr>
        <w:t>Российской Федерации</w:t>
      </w:r>
      <w:r w:rsidR="001F0D49" w:rsidRPr="00BA2F50">
        <w:rPr>
          <w:rFonts w:ascii="Verdana" w:hAnsi="Verdana"/>
          <w:noProof/>
          <w:sz w:val="20"/>
          <w:szCs w:val="20"/>
        </w:rPr>
        <w:t xml:space="preserve">. Счет-фактура выписывается Поставщиком в рублях </w:t>
      </w:r>
      <w:r w:rsidR="001F0D49" w:rsidRPr="00BA2F50">
        <w:rPr>
          <w:rFonts w:ascii="Verdana" w:hAnsi="Verdana"/>
          <w:sz w:val="20"/>
          <w:szCs w:val="20"/>
        </w:rPr>
        <w:t>Российской Федерации</w:t>
      </w:r>
      <w:bookmarkEnd w:id="168"/>
      <w:r w:rsidR="001F0D49" w:rsidRPr="00BA2F50">
        <w:rPr>
          <w:rFonts w:ascii="Verdana" w:hAnsi="Verdana"/>
          <w:noProof/>
          <w:sz w:val="20"/>
          <w:szCs w:val="20"/>
        </w:rPr>
        <w:t>.</w:t>
      </w:r>
      <w:r w:rsidR="00165896">
        <w:rPr>
          <w:rStyle w:val="aff"/>
          <w:rFonts w:ascii="Verdana" w:hAnsi="Verdana"/>
          <w:sz w:val="20"/>
          <w:szCs w:val="20"/>
        </w:rPr>
        <w:footnoteReference w:id="4"/>
      </w:r>
    </w:p>
    <w:p w14:paraId="470570D5" w14:textId="704433F6" w:rsidR="00155C11" w:rsidRPr="00BA2F50" w:rsidRDefault="000C65D7"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Обязанность Покупателя по оплате считается исполненной с даты списания денежных средств с расчетного счета Покупателя</w:t>
      </w:r>
      <w:r w:rsidR="00155C11" w:rsidRPr="00BA2F50">
        <w:rPr>
          <w:rFonts w:ascii="Verdana" w:hAnsi="Verdana"/>
          <w:sz w:val="20"/>
          <w:szCs w:val="20"/>
        </w:rPr>
        <w:t>.</w:t>
      </w:r>
    </w:p>
    <w:p w14:paraId="77354F62" w14:textId="310653BE" w:rsidR="00850533" w:rsidRPr="00BA2F50" w:rsidRDefault="00ED19E9"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lastRenderedPageBreak/>
        <w:t>При оформлении товаросопроводительных и бухгалтерских документов в графе «Основание» указыва</w:t>
      </w:r>
      <w:r w:rsidR="00692170" w:rsidRPr="00BA2F50">
        <w:rPr>
          <w:rFonts w:ascii="Verdana" w:hAnsi="Verdana"/>
          <w:sz w:val="20"/>
          <w:szCs w:val="20"/>
        </w:rPr>
        <w:t xml:space="preserve">ется </w:t>
      </w:r>
      <w:r w:rsidRPr="00BA2F50">
        <w:rPr>
          <w:rFonts w:ascii="Verdana" w:hAnsi="Verdana"/>
          <w:sz w:val="20"/>
          <w:szCs w:val="20"/>
        </w:rPr>
        <w:t xml:space="preserve">номер и </w:t>
      </w:r>
      <w:r w:rsidR="00E87602" w:rsidRPr="00BA2F50">
        <w:rPr>
          <w:rFonts w:ascii="Verdana" w:hAnsi="Verdana"/>
          <w:sz w:val="20"/>
          <w:szCs w:val="20"/>
        </w:rPr>
        <w:t>дата настоящего</w:t>
      </w:r>
      <w:r w:rsidRPr="00BA2F50">
        <w:rPr>
          <w:rFonts w:ascii="Verdana" w:hAnsi="Verdana"/>
          <w:sz w:val="20"/>
          <w:szCs w:val="20"/>
        </w:rPr>
        <w:t xml:space="preserve"> Договора</w:t>
      </w:r>
      <w:r w:rsidR="003B354F" w:rsidRPr="00BA2F50">
        <w:rPr>
          <w:rFonts w:ascii="Verdana" w:hAnsi="Verdana"/>
          <w:sz w:val="20"/>
          <w:szCs w:val="20"/>
        </w:rPr>
        <w:t xml:space="preserve">. </w:t>
      </w:r>
    </w:p>
    <w:p w14:paraId="53335564" w14:textId="0D4D70FB" w:rsidR="00850533" w:rsidRPr="00BA2F50" w:rsidRDefault="00CA09D1"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В случае изменения расчетного счета Поставщик обя</w:t>
      </w:r>
      <w:r w:rsidR="00CC7578" w:rsidRPr="00BA2F50">
        <w:rPr>
          <w:rFonts w:ascii="Verdana" w:hAnsi="Verdana"/>
          <w:sz w:val="20"/>
          <w:szCs w:val="20"/>
        </w:rPr>
        <w:t xml:space="preserve">зан в течение </w:t>
      </w:r>
      <w:r w:rsidR="00495E97" w:rsidRPr="00BA2F50">
        <w:rPr>
          <w:rFonts w:ascii="Verdana" w:hAnsi="Verdana"/>
          <w:sz w:val="20"/>
          <w:szCs w:val="20"/>
        </w:rPr>
        <w:t xml:space="preserve">3 </w:t>
      </w:r>
      <w:r w:rsidRPr="00BA2F50">
        <w:rPr>
          <w:rFonts w:ascii="Verdana" w:hAnsi="Verdana"/>
          <w:sz w:val="20"/>
          <w:szCs w:val="20"/>
        </w:rPr>
        <w:t>(</w:t>
      </w:r>
      <w:r w:rsidR="00495E97" w:rsidRPr="00BA2F50">
        <w:rPr>
          <w:rFonts w:ascii="Verdana" w:hAnsi="Verdana"/>
          <w:sz w:val="20"/>
          <w:szCs w:val="20"/>
        </w:rPr>
        <w:t>Тр</w:t>
      </w:r>
      <w:r w:rsidR="009665F6" w:rsidRPr="00BA2F50">
        <w:rPr>
          <w:rFonts w:ascii="Verdana" w:hAnsi="Verdana"/>
          <w:sz w:val="20"/>
          <w:szCs w:val="20"/>
        </w:rPr>
        <w:t>ех</w:t>
      </w:r>
      <w:r w:rsidRPr="00BA2F50">
        <w:rPr>
          <w:rFonts w:ascii="Verdana" w:hAnsi="Verdana"/>
          <w:sz w:val="20"/>
          <w:szCs w:val="20"/>
        </w:rPr>
        <w:t xml:space="preserve">) </w:t>
      </w:r>
      <w:r w:rsidR="00495E97" w:rsidRPr="00BA2F50">
        <w:rPr>
          <w:rFonts w:ascii="Verdana" w:hAnsi="Verdana"/>
          <w:sz w:val="20"/>
          <w:szCs w:val="20"/>
        </w:rPr>
        <w:t xml:space="preserve">рабочих дней </w:t>
      </w:r>
      <w:r w:rsidRPr="00BA2F50">
        <w:rPr>
          <w:rFonts w:ascii="Verdana" w:hAnsi="Verdana"/>
          <w:sz w:val="20"/>
          <w:szCs w:val="20"/>
        </w:rPr>
        <w:t>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w:t>
      </w:r>
      <w:r w:rsidR="00C22A33" w:rsidRPr="00BA2F50">
        <w:rPr>
          <w:rFonts w:ascii="Verdana" w:hAnsi="Verdana"/>
          <w:sz w:val="20"/>
          <w:szCs w:val="20"/>
        </w:rPr>
        <w:t xml:space="preserve"> Изменение реквизито</w:t>
      </w:r>
      <w:r w:rsidR="00B21A20" w:rsidRPr="00BA2F50">
        <w:rPr>
          <w:rFonts w:ascii="Verdana" w:hAnsi="Verdana"/>
          <w:sz w:val="20"/>
          <w:szCs w:val="20"/>
        </w:rPr>
        <w:t>в Сторон оформляется дополнительным соглашением</w:t>
      </w:r>
      <w:r w:rsidR="00C22A33" w:rsidRPr="00BA2F50">
        <w:rPr>
          <w:rFonts w:ascii="Verdana" w:hAnsi="Verdana"/>
          <w:sz w:val="20"/>
          <w:szCs w:val="20"/>
        </w:rPr>
        <w:t xml:space="preserve"> к настоящему Договору.</w:t>
      </w:r>
    </w:p>
    <w:p w14:paraId="735FC1A8" w14:textId="3A1F3CFC" w:rsidR="00696EB2" w:rsidRPr="00BA2F50" w:rsidRDefault="00CC7578"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заверяет и </w:t>
      </w:r>
      <w:r w:rsidR="00696EB2" w:rsidRPr="00BA2F50">
        <w:rPr>
          <w:rFonts w:ascii="Verdana" w:hAnsi="Verdana"/>
          <w:sz w:val="20"/>
          <w:szCs w:val="20"/>
        </w:rPr>
        <w:t>гарантирует, что в</w:t>
      </w:r>
      <w:r w:rsidRPr="00BA2F50">
        <w:rPr>
          <w:rFonts w:ascii="Verdana" w:hAnsi="Verdana"/>
          <w:sz w:val="20"/>
          <w:szCs w:val="20"/>
        </w:rPr>
        <w:t xml:space="preserve">се операции по покупке Товара у </w:t>
      </w:r>
      <w:r w:rsidR="00696EB2" w:rsidRPr="00BA2F50">
        <w:rPr>
          <w:rFonts w:ascii="Verdana" w:hAnsi="Verdana"/>
          <w:sz w:val="20"/>
          <w:szCs w:val="20"/>
        </w:rPr>
        <w:t xml:space="preserve">своих поставщиков, продаже товара </w:t>
      </w:r>
      <w:r w:rsidRPr="00BA2F50">
        <w:rPr>
          <w:rFonts w:ascii="Verdana" w:hAnsi="Verdana"/>
          <w:sz w:val="20"/>
          <w:szCs w:val="20"/>
        </w:rPr>
        <w:t xml:space="preserve">Покупателю, а </w:t>
      </w:r>
      <w:r w:rsidR="00696EB2" w:rsidRPr="00BA2F50">
        <w:rPr>
          <w:rFonts w:ascii="Verdana" w:hAnsi="Verdana"/>
          <w:sz w:val="20"/>
          <w:szCs w:val="20"/>
        </w:rPr>
        <w:t>также НДС, уп</w:t>
      </w:r>
      <w:r w:rsidRPr="00BA2F50">
        <w:rPr>
          <w:rFonts w:ascii="Verdana" w:hAnsi="Verdana"/>
          <w:sz w:val="20"/>
          <w:szCs w:val="20"/>
        </w:rPr>
        <w:t xml:space="preserve">лаченный Покупателем </w:t>
      </w:r>
      <w:r w:rsidR="00CF53CC" w:rsidRPr="00BA2F50">
        <w:rPr>
          <w:rFonts w:ascii="Verdana" w:hAnsi="Verdana"/>
          <w:sz w:val="20"/>
          <w:szCs w:val="20"/>
        </w:rPr>
        <w:t xml:space="preserve">Поставщику </w:t>
      </w:r>
      <w:r w:rsidRPr="00BA2F50">
        <w:rPr>
          <w:rFonts w:ascii="Verdana" w:hAnsi="Verdana"/>
          <w:sz w:val="20"/>
          <w:szCs w:val="20"/>
        </w:rPr>
        <w:t xml:space="preserve">в </w:t>
      </w:r>
      <w:r w:rsidR="00696EB2" w:rsidRPr="00BA2F50">
        <w:rPr>
          <w:rFonts w:ascii="Verdana" w:hAnsi="Verdana"/>
          <w:sz w:val="20"/>
          <w:szCs w:val="20"/>
        </w:rPr>
        <w:t>составе Це</w:t>
      </w:r>
      <w:r w:rsidRPr="00BA2F50">
        <w:rPr>
          <w:rFonts w:ascii="Verdana" w:hAnsi="Verdana"/>
          <w:sz w:val="20"/>
          <w:szCs w:val="20"/>
        </w:rPr>
        <w:t xml:space="preserve">ны Товара, полностью отражены в </w:t>
      </w:r>
      <w:r w:rsidR="00696EB2" w:rsidRPr="00BA2F50">
        <w:rPr>
          <w:rFonts w:ascii="Verdana" w:hAnsi="Verdana"/>
          <w:sz w:val="20"/>
          <w:szCs w:val="20"/>
        </w:rPr>
        <w:t>первичной документаци</w:t>
      </w:r>
      <w:r w:rsidRPr="00BA2F50">
        <w:rPr>
          <w:rFonts w:ascii="Verdana" w:hAnsi="Verdana"/>
          <w:sz w:val="20"/>
          <w:szCs w:val="20"/>
        </w:rPr>
        <w:t xml:space="preserve">и, в бухгалтерской, налоговой и </w:t>
      </w:r>
      <w:r w:rsidR="00696EB2" w:rsidRPr="00BA2F50">
        <w:rPr>
          <w:rFonts w:ascii="Verdana" w:hAnsi="Verdana"/>
          <w:sz w:val="20"/>
          <w:szCs w:val="20"/>
        </w:rPr>
        <w:t>любой иной отчетности, обязанность по</w:t>
      </w:r>
      <w:r w:rsidRPr="00BA2F50">
        <w:rPr>
          <w:rFonts w:ascii="Verdana" w:hAnsi="Verdana"/>
          <w:sz w:val="20"/>
          <w:szCs w:val="20"/>
        </w:rPr>
        <w:t xml:space="preserve"> ведению которой возлагается на </w:t>
      </w:r>
      <w:r w:rsidR="00696EB2" w:rsidRPr="00BA2F50">
        <w:rPr>
          <w:rFonts w:ascii="Verdana" w:hAnsi="Verdana"/>
          <w:sz w:val="20"/>
          <w:szCs w:val="20"/>
        </w:rPr>
        <w:t>Поставщика.</w:t>
      </w:r>
    </w:p>
    <w:p w14:paraId="64CD057A" w14:textId="562D8A3F" w:rsidR="00C876C4" w:rsidRPr="00BA2F50" w:rsidRDefault="009C0CD6" w:rsidP="00D91249">
      <w:pPr>
        <w:pStyle w:val="af4"/>
        <w:numPr>
          <w:ilvl w:val="1"/>
          <w:numId w:val="19"/>
        </w:numPr>
        <w:spacing w:line="300" w:lineRule="atLeast"/>
        <w:ind w:left="0" w:firstLine="709"/>
        <w:jc w:val="both"/>
        <w:rPr>
          <w:rFonts w:ascii="Verdana" w:hAnsi="Verdana"/>
          <w:sz w:val="20"/>
          <w:szCs w:val="20"/>
        </w:rPr>
      </w:pPr>
      <w:r w:rsidRPr="00BA2F50">
        <w:rPr>
          <w:rFonts w:ascii="Verdana" w:hAnsi="Verdana"/>
          <w:sz w:val="20"/>
          <w:szCs w:val="20"/>
        </w:rPr>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r w:rsidR="00A51ECF" w:rsidRPr="00BA2F50">
        <w:rPr>
          <w:rFonts w:ascii="Verdana" w:hAnsi="Verdana"/>
          <w:sz w:val="20"/>
          <w:szCs w:val="20"/>
        </w:rPr>
        <w:t>.</w:t>
      </w:r>
    </w:p>
    <w:p w14:paraId="2EC3B228" w14:textId="4592F628" w:rsidR="002A4DD4" w:rsidRPr="00BA2F50" w:rsidRDefault="00754E2C" w:rsidP="00D91249">
      <w:pPr>
        <w:pStyle w:val="af4"/>
        <w:numPr>
          <w:ilvl w:val="1"/>
          <w:numId w:val="19"/>
        </w:numPr>
        <w:tabs>
          <w:tab w:val="left" w:pos="1418"/>
        </w:tabs>
        <w:spacing w:line="300" w:lineRule="atLeast"/>
        <w:ind w:left="0" w:firstLine="709"/>
        <w:contextualSpacing/>
        <w:jc w:val="both"/>
        <w:rPr>
          <w:rFonts w:ascii="Verdana" w:hAnsi="Verdana"/>
          <w:sz w:val="20"/>
          <w:szCs w:val="20"/>
        </w:rPr>
      </w:pPr>
      <w:r w:rsidRPr="00BA2F50">
        <w:rPr>
          <w:rFonts w:ascii="Verdana" w:hAnsi="Verdana"/>
          <w:sz w:val="20"/>
          <w:szCs w:val="20"/>
        </w:rPr>
        <w:t xml:space="preserve">В случае досрочного расторжения </w:t>
      </w:r>
      <w:r w:rsidR="00FB2182" w:rsidRPr="00BA2F50">
        <w:rPr>
          <w:rFonts w:ascii="Verdana" w:hAnsi="Verdana"/>
          <w:sz w:val="20"/>
          <w:szCs w:val="20"/>
        </w:rPr>
        <w:t>Д</w:t>
      </w:r>
      <w:r w:rsidRPr="00BA2F50">
        <w:rPr>
          <w:rFonts w:ascii="Verdana" w:hAnsi="Verdana"/>
          <w:sz w:val="20"/>
          <w:szCs w:val="20"/>
        </w:rPr>
        <w:t xml:space="preserve">оговора Поставщик обязан произвести возврат оплаченного Покупателем авансового платежа, в размере, указанном в пункте ____ настоящего Договора, за вычетом стоимости поставленного и принятого Покупателем Товара, не позднее 3 (Трех) рабочих дней с момента получения от Покупателя уведомления о расторжении </w:t>
      </w:r>
      <w:r w:rsidR="00FB2182" w:rsidRPr="00BA2F50">
        <w:rPr>
          <w:rFonts w:ascii="Verdana" w:hAnsi="Verdana"/>
          <w:sz w:val="20"/>
          <w:szCs w:val="20"/>
        </w:rPr>
        <w:t>Д</w:t>
      </w:r>
      <w:r w:rsidRPr="00BA2F50">
        <w:rPr>
          <w:rFonts w:ascii="Verdana" w:hAnsi="Verdana"/>
          <w:sz w:val="20"/>
          <w:szCs w:val="20"/>
        </w:rPr>
        <w:t>оговора либо в иной, указанный в уведомлении срок</w:t>
      </w:r>
      <w:r w:rsidR="002A4DD4" w:rsidRPr="00BA2F50">
        <w:rPr>
          <w:rFonts w:ascii="Verdana" w:hAnsi="Verdana"/>
          <w:sz w:val="20"/>
          <w:szCs w:val="20"/>
        </w:rPr>
        <w:t>.</w:t>
      </w:r>
      <w:r w:rsidR="002A4DD4" w:rsidRPr="00BA2F50">
        <w:rPr>
          <w:rStyle w:val="aff"/>
          <w:rFonts w:ascii="Verdana" w:hAnsi="Verdana"/>
          <w:sz w:val="20"/>
          <w:szCs w:val="20"/>
        </w:rPr>
        <w:footnoteReference w:id="5"/>
      </w:r>
    </w:p>
    <w:p w14:paraId="2D7BA1D6" w14:textId="5D96D5D4" w:rsidR="002A4DD4" w:rsidRPr="00BA2F50" w:rsidRDefault="002A4DD4" w:rsidP="00D91249">
      <w:pPr>
        <w:pStyle w:val="af4"/>
        <w:numPr>
          <w:ilvl w:val="1"/>
          <w:numId w:val="19"/>
        </w:numPr>
        <w:tabs>
          <w:tab w:val="left" w:pos="1418"/>
        </w:tabs>
        <w:spacing w:line="300" w:lineRule="atLeast"/>
        <w:ind w:left="0" w:firstLine="709"/>
        <w:contextualSpacing/>
        <w:jc w:val="both"/>
        <w:rPr>
          <w:rFonts w:ascii="Verdana" w:hAnsi="Verdana"/>
          <w:sz w:val="20"/>
          <w:szCs w:val="20"/>
        </w:rPr>
      </w:pPr>
      <w:r w:rsidRPr="00BA2F50">
        <w:rPr>
          <w:rFonts w:ascii="Verdana" w:hAnsi="Verdana"/>
          <w:sz w:val="20"/>
          <w:szCs w:val="20"/>
        </w:rPr>
        <w:t>Покупатель вправе, уведомив Поставщика, отказаться от принятия партии Товара, поставка которого просрочена. В этом случае Поставщик в срок не позднее 3 (трех) рабочих дней с момента получения от Покупателя уведомления, обязан возвратить Покупателю денежные средства в размере _____</w:t>
      </w:r>
      <w:r w:rsidR="00B42EA1" w:rsidRPr="00BA2F50">
        <w:rPr>
          <w:rFonts w:ascii="Verdana" w:hAnsi="Verdana"/>
          <w:sz w:val="20"/>
          <w:szCs w:val="20"/>
        </w:rPr>
        <w:t xml:space="preserve"> </w:t>
      </w:r>
      <w:r w:rsidRPr="00BA2F50">
        <w:rPr>
          <w:rFonts w:ascii="Verdana" w:hAnsi="Verdana"/>
          <w:sz w:val="20"/>
          <w:szCs w:val="20"/>
        </w:rPr>
        <w:t>(</w:t>
      </w:r>
      <w:r w:rsidR="00B42EA1" w:rsidRPr="00BA2F50">
        <w:rPr>
          <w:rFonts w:ascii="Verdana" w:hAnsi="Verdana"/>
          <w:sz w:val="20"/>
          <w:szCs w:val="20"/>
        </w:rPr>
        <w:t>___</w:t>
      </w:r>
      <w:r w:rsidRPr="00BA2F50">
        <w:rPr>
          <w:rFonts w:ascii="Verdana" w:hAnsi="Verdana"/>
          <w:sz w:val="20"/>
          <w:szCs w:val="20"/>
        </w:rPr>
        <w:t>)</w:t>
      </w:r>
      <w:r w:rsidR="00B42EA1" w:rsidRPr="00BA2F50">
        <w:rPr>
          <w:rFonts w:ascii="Verdana" w:hAnsi="Verdana"/>
          <w:sz w:val="20"/>
          <w:szCs w:val="20"/>
        </w:rPr>
        <w:t xml:space="preserve"> </w:t>
      </w:r>
      <w:r w:rsidRPr="00BA2F50">
        <w:rPr>
          <w:rFonts w:ascii="Verdana" w:hAnsi="Verdana"/>
          <w:sz w:val="20"/>
          <w:szCs w:val="20"/>
        </w:rPr>
        <w:t>% от стоимости партии Товара, срок поставки которого просрочен, перечисленные Покупателем в качестве предварительной оплаты.</w:t>
      </w:r>
      <w:r w:rsidRPr="00BA2F50">
        <w:rPr>
          <w:rStyle w:val="aff"/>
          <w:rFonts w:ascii="Verdana" w:hAnsi="Verdana"/>
          <w:sz w:val="20"/>
          <w:szCs w:val="20"/>
        </w:rPr>
        <w:footnoteReference w:id="6"/>
      </w:r>
    </w:p>
    <w:p w14:paraId="538DC13E" w14:textId="2E677B76" w:rsidR="009E2645" w:rsidRPr="00BA2F50" w:rsidRDefault="009E2645" w:rsidP="00D91249">
      <w:pPr>
        <w:numPr>
          <w:ilvl w:val="0"/>
          <w:numId w:val="16"/>
        </w:numPr>
        <w:tabs>
          <w:tab w:val="clear" w:pos="720"/>
        </w:tabs>
        <w:spacing w:line="300" w:lineRule="atLeast"/>
        <w:ind w:left="0" w:firstLine="709"/>
        <w:jc w:val="both"/>
        <w:rPr>
          <w:rFonts w:ascii="Verdana" w:hAnsi="Verdana"/>
          <w:b/>
          <w:bCs/>
          <w:iCs/>
          <w:sz w:val="20"/>
          <w:szCs w:val="20"/>
        </w:rPr>
      </w:pPr>
      <w:r w:rsidRPr="00BA2F50">
        <w:rPr>
          <w:rFonts w:ascii="Verdana" w:hAnsi="Verdana"/>
          <w:b/>
          <w:bCs/>
          <w:iCs/>
          <w:sz w:val="20"/>
          <w:szCs w:val="20"/>
        </w:rPr>
        <w:t>ПРАВА И ОБЯЗАННОСТИ СТОРОН</w:t>
      </w:r>
    </w:p>
    <w:p w14:paraId="003B5320" w14:textId="029C6040" w:rsidR="009E2645" w:rsidRPr="00BA2F50" w:rsidRDefault="009E2645" w:rsidP="00D91249">
      <w:pPr>
        <w:pStyle w:val="af4"/>
        <w:numPr>
          <w:ilvl w:val="1"/>
          <w:numId w:val="20"/>
        </w:numPr>
        <w:spacing w:line="300" w:lineRule="atLeast"/>
        <w:ind w:left="0" w:firstLine="709"/>
        <w:jc w:val="both"/>
        <w:rPr>
          <w:rFonts w:ascii="Verdana" w:hAnsi="Verdana"/>
          <w:b/>
          <w:sz w:val="20"/>
          <w:szCs w:val="20"/>
        </w:rPr>
      </w:pPr>
      <w:r w:rsidRPr="00BA2F50">
        <w:rPr>
          <w:rFonts w:ascii="Verdana" w:hAnsi="Verdana"/>
          <w:b/>
          <w:bCs/>
          <w:iCs/>
          <w:sz w:val="20"/>
          <w:szCs w:val="20"/>
        </w:rPr>
        <w:t>Права и обязанности Покупателя</w:t>
      </w:r>
      <w:r w:rsidRPr="00BA2F50">
        <w:rPr>
          <w:rFonts w:ascii="Verdana" w:hAnsi="Verdana"/>
          <w:b/>
          <w:sz w:val="20"/>
          <w:szCs w:val="20"/>
        </w:rPr>
        <w:t>:</w:t>
      </w:r>
    </w:p>
    <w:p w14:paraId="7EF09FCE" w14:textId="0DD595D8"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имеет право требовать от </w:t>
      </w:r>
      <w:r w:rsidRPr="00BA2F50">
        <w:rPr>
          <w:rFonts w:ascii="Verdana" w:hAnsi="Verdana"/>
          <w:sz w:val="20"/>
          <w:szCs w:val="20"/>
          <w:shd w:val="clear" w:color="auto" w:fill="FFFFFF"/>
        </w:rPr>
        <w:t>Поставщик</w:t>
      </w:r>
      <w:r w:rsidRPr="00BA2F50">
        <w:rPr>
          <w:rFonts w:ascii="Verdana" w:hAnsi="Verdana"/>
          <w:sz w:val="20"/>
          <w:szCs w:val="20"/>
        </w:rPr>
        <w:t>а надлежащей поставки Товара, соответствующего качеству, ассортименту, объемам, срокам их поставки и иным требованиям, предусмотренным настоящим Договором.</w:t>
      </w:r>
    </w:p>
    <w:p w14:paraId="702F8FFB" w14:textId="499009D3"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имеет право требовать от Поставщика передачи или замены </w:t>
      </w:r>
      <w:r w:rsidR="00DA4172" w:rsidRPr="00BA2F50">
        <w:rPr>
          <w:rFonts w:ascii="Verdana" w:hAnsi="Verdana"/>
          <w:sz w:val="20"/>
          <w:szCs w:val="20"/>
        </w:rPr>
        <w:t xml:space="preserve">недостающих </w:t>
      </w:r>
      <w:r w:rsidRPr="00BA2F50">
        <w:rPr>
          <w:rFonts w:ascii="Verdana" w:hAnsi="Verdana"/>
          <w:sz w:val="20"/>
          <w:szCs w:val="20"/>
        </w:rPr>
        <w:t xml:space="preserve">(в случае несоответствия требованиям настоящего Договора или законодательства Российской Федерации) поставленных Товаров и </w:t>
      </w:r>
      <w:r w:rsidR="00A34E51" w:rsidRPr="00BA2F50">
        <w:rPr>
          <w:rFonts w:ascii="Verdana" w:hAnsi="Verdana"/>
          <w:sz w:val="20"/>
          <w:szCs w:val="20"/>
        </w:rPr>
        <w:t>представленных отчетных документов,</w:t>
      </w:r>
      <w:r w:rsidR="00475BBC" w:rsidRPr="00BA2F50">
        <w:rPr>
          <w:rFonts w:ascii="Verdana" w:hAnsi="Verdana"/>
          <w:sz w:val="20"/>
          <w:szCs w:val="20"/>
        </w:rPr>
        <w:t xml:space="preserve"> </w:t>
      </w:r>
      <w:r w:rsidRPr="00BA2F50">
        <w:rPr>
          <w:rFonts w:ascii="Verdana" w:hAnsi="Verdana"/>
          <w:sz w:val="20"/>
          <w:szCs w:val="20"/>
        </w:rPr>
        <w:t>и иной документации, подтверждающих поставку Товара.</w:t>
      </w:r>
    </w:p>
    <w:p w14:paraId="6BB378DB" w14:textId="75768E72"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Покупатель имеет право определять уполномоченных лиц</w:t>
      </w:r>
      <w:r w:rsidR="004735F0" w:rsidRPr="00BA2F50">
        <w:rPr>
          <w:rFonts w:ascii="Verdana" w:hAnsi="Verdana"/>
          <w:sz w:val="20"/>
          <w:szCs w:val="20"/>
        </w:rPr>
        <w:t xml:space="preserve"> </w:t>
      </w:r>
      <w:r w:rsidR="00733538" w:rsidRPr="00BA2F50">
        <w:rPr>
          <w:rFonts w:ascii="Verdana" w:hAnsi="Verdana"/>
          <w:sz w:val="20"/>
          <w:szCs w:val="20"/>
        </w:rPr>
        <w:t>Покупателя</w:t>
      </w:r>
      <w:r w:rsidRPr="00BA2F50">
        <w:rPr>
          <w:rFonts w:ascii="Verdana" w:hAnsi="Verdana"/>
          <w:sz w:val="20"/>
          <w:szCs w:val="20"/>
        </w:rPr>
        <w:t>, непосредственно участвующих в контроле за осуществлением поставки Товара Поставщиком.</w:t>
      </w:r>
    </w:p>
    <w:p w14:paraId="5F306052" w14:textId="1F1C9419"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Покупатель обязан обеспечивать своевременную оплату Товара в соответствии с условиями настоящего Договора.</w:t>
      </w:r>
    </w:p>
    <w:p w14:paraId="5DEBFFE1" w14:textId="3185F518"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Покупатель вправе в одностороннем внесудебном порядке отказаться от Договора в случае неисполнения Поставщиком условий</w:t>
      </w:r>
      <w:r w:rsidR="00CC7578" w:rsidRPr="00BA2F50">
        <w:rPr>
          <w:rFonts w:ascii="Verdana" w:hAnsi="Verdana"/>
          <w:sz w:val="20"/>
          <w:szCs w:val="20"/>
        </w:rPr>
        <w:t xml:space="preserve">, предусмотренных </w:t>
      </w:r>
      <w:r w:rsidR="00495E97" w:rsidRPr="00BA2F50">
        <w:rPr>
          <w:rFonts w:ascii="Verdana" w:hAnsi="Verdana"/>
          <w:sz w:val="20"/>
          <w:szCs w:val="20"/>
        </w:rPr>
        <w:t xml:space="preserve">пунктом </w:t>
      </w:r>
      <w:r w:rsidR="00CC7578" w:rsidRPr="00BA2F50">
        <w:rPr>
          <w:rFonts w:ascii="Verdana" w:hAnsi="Verdana"/>
          <w:sz w:val="20"/>
          <w:szCs w:val="20"/>
        </w:rPr>
        <w:t>4.2.9</w:t>
      </w:r>
      <w:r w:rsidRPr="00BA2F50">
        <w:rPr>
          <w:rFonts w:ascii="Verdana" w:hAnsi="Verdana"/>
          <w:sz w:val="20"/>
          <w:szCs w:val="20"/>
        </w:rPr>
        <w:t xml:space="preserve"> настоящего Договора.</w:t>
      </w:r>
    </w:p>
    <w:p w14:paraId="41C44FA0" w14:textId="6F249013" w:rsidR="009E2645" w:rsidRPr="00BA2F50" w:rsidRDefault="009E2645" w:rsidP="00D91249">
      <w:pPr>
        <w:spacing w:line="300" w:lineRule="atLeast"/>
        <w:ind w:firstLine="709"/>
        <w:jc w:val="both"/>
        <w:rPr>
          <w:rStyle w:val="FontStyle17"/>
          <w:rFonts w:ascii="Verdana" w:hAnsi="Verdana"/>
          <w:sz w:val="20"/>
          <w:szCs w:val="20"/>
        </w:rPr>
      </w:pPr>
      <w:r w:rsidRPr="00BA2F50">
        <w:rPr>
          <w:rStyle w:val="FontStyle17"/>
          <w:rFonts w:ascii="Verdana" w:hAnsi="Verdana"/>
          <w:sz w:val="20"/>
          <w:szCs w:val="20"/>
        </w:rPr>
        <w:t xml:space="preserve">В этом случае настоящий Договор считается расторгнутым с даты получения </w:t>
      </w:r>
      <w:r w:rsidRPr="00BA2F50">
        <w:rPr>
          <w:rFonts w:ascii="Verdana" w:hAnsi="Verdana"/>
          <w:sz w:val="20"/>
          <w:szCs w:val="20"/>
        </w:rPr>
        <w:t>Поставщиком</w:t>
      </w:r>
      <w:r w:rsidRPr="00BA2F50">
        <w:rPr>
          <w:rStyle w:val="FontStyle17"/>
          <w:rFonts w:ascii="Verdana" w:hAnsi="Verdana"/>
          <w:sz w:val="20"/>
          <w:szCs w:val="20"/>
        </w:rPr>
        <w:t xml:space="preserve"> письменного уведомления от Покупателя об отказе от Договора или с иной даты, указанной в таком уведомлении.</w:t>
      </w:r>
    </w:p>
    <w:p w14:paraId="62295418" w14:textId="307F05B7" w:rsidR="001B3F7E" w:rsidRPr="00BA2F50" w:rsidRDefault="001B3F7E" w:rsidP="00D91249">
      <w:pPr>
        <w:pStyle w:val="af4"/>
        <w:numPr>
          <w:ilvl w:val="2"/>
          <w:numId w:val="20"/>
        </w:numPr>
        <w:spacing w:line="300" w:lineRule="atLeast"/>
        <w:ind w:left="0" w:firstLine="709"/>
        <w:jc w:val="both"/>
        <w:rPr>
          <w:rFonts w:ascii="Verdana" w:hAnsi="Verdana"/>
          <w:sz w:val="20"/>
          <w:szCs w:val="20"/>
        </w:rPr>
      </w:pPr>
      <w:r w:rsidRPr="00BA2F50">
        <w:rPr>
          <w:rStyle w:val="FontStyle17"/>
          <w:rFonts w:ascii="Verdana" w:hAnsi="Verdana"/>
          <w:sz w:val="20"/>
          <w:szCs w:val="20"/>
        </w:rPr>
        <w:lastRenderedPageBreak/>
        <w:t xml:space="preserve">Требовать от Поставщика предоставить информацию о ходе исполнения обязательств по Договору. </w:t>
      </w:r>
    </w:p>
    <w:p w14:paraId="232F94C1" w14:textId="52F838E7" w:rsidR="009E2645" w:rsidRPr="00BA2F50" w:rsidRDefault="009E2645" w:rsidP="00D91249">
      <w:pPr>
        <w:pStyle w:val="af4"/>
        <w:numPr>
          <w:ilvl w:val="1"/>
          <w:numId w:val="20"/>
        </w:numPr>
        <w:spacing w:line="300" w:lineRule="atLeast"/>
        <w:ind w:left="0" w:firstLine="709"/>
        <w:jc w:val="both"/>
        <w:rPr>
          <w:rFonts w:ascii="Verdana" w:hAnsi="Verdana"/>
          <w:b/>
          <w:sz w:val="20"/>
          <w:szCs w:val="20"/>
        </w:rPr>
      </w:pPr>
      <w:r w:rsidRPr="00BA2F50">
        <w:rPr>
          <w:rFonts w:ascii="Verdana" w:hAnsi="Verdana"/>
          <w:b/>
          <w:sz w:val="20"/>
          <w:szCs w:val="20"/>
        </w:rPr>
        <w:t>Права и обязанности Поставщика</w:t>
      </w:r>
      <w:r w:rsidR="00C03154" w:rsidRPr="00BA2F50">
        <w:rPr>
          <w:rFonts w:ascii="Verdana" w:hAnsi="Verdana"/>
          <w:b/>
          <w:sz w:val="20"/>
          <w:szCs w:val="20"/>
          <w:lang w:val="en-US"/>
        </w:rPr>
        <w:t>:</w:t>
      </w:r>
    </w:p>
    <w:p w14:paraId="736A6B9B" w14:textId="7662905D" w:rsidR="009E2645" w:rsidRPr="00BA2F50" w:rsidRDefault="009E2645" w:rsidP="00D91249">
      <w:pPr>
        <w:pStyle w:val="af4"/>
        <w:numPr>
          <w:ilvl w:val="2"/>
          <w:numId w:val="20"/>
        </w:numPr>
        <w:spacing w:line="300" w:lineRule="atLeast"/>
        <w:ind w:left="0" w:firstLine="709"/>
        <w:jc w:val="both"/>
        <w:rPr>
          <w:rFonts w:ascii="Verdana" w:hAnsi="Verdana"/>
          <w:b/>
          <w:bCs/>
          <w:iCs/>
          <w:sz w:val="20"/>
          <w:szCs w:val="20"/>
        </w:rPr>
      </w:pPr>
      <w:r w:rsidRPr="00BA2F50">
        <w:rPr>
          <w:rFonts w:ascii="Verdana" w:hAnsi="Verdana"/>
          <w:sz w:val="20"/>
          <w:szCs w:val="20"/>
        </w:rPr>
        <w:t>Поставщик,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54AEFBB0" w14:textId="2DCD50D4"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своевременно и надлежащим образом поставить Товар и представить Покупателю документы, предусмотренные настоящим Договором.</w:t>
      </w:r>
    </w:p>
    <w:p w14:paraId="57FA7BCF" w14:textId="16EE53EF"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своими силами и за собственный счет устранять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3F6C8B1E" w14:textId="3A5A70C2"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w:t>
      </w:r>
      <w:r w:rsidR="00CF53CC" w:rsidRPr="00BA2F50">
        <w:rPr>
          <w:rFonts w:ascii="Verdana" w:hAnsi="Verdana"/>
          <w:sz w:val="20"/>
          <w:szCs w:val="20"/>
        </w:rPr>
        <w:t xml:space="preserve"> </w:t>
      </w:r>
      <w:r w:rsidRPr="00BA2F50">
        <w:rPr>
          <w:rFonts w:ascii="Verdana" w:hAnsi="Verdana"/>
          <w:sz w:val="20"/>
          <w:szCs w:val="20"/>
        </w:rPr>
        <w:t xml:space="preserve">обеспечить соответствие поставляемого Товара требованиям качества, безопасности жизни и здоровья, </w:t>
      </w:r>
      <w:r w:rsidR="00956F2B" w:rsidRPr="00BA2F50">
        <w:rPr>
          <w:rFonts w:ascii="Verdana" w:hAnsi="Verdana"/>
          <w:sz w:val="20"/>
          <w:szCs w:val="20"/>
        </w:rPr>
        <w:t xml:space="preserve">охраны окружающей среды, </w:t>
      </w:r>
      <w:r w:rsidRPr="00BA2F50">
        <w:rPr>
          <w:rFonts w:ascii="Verdana" w:hAnsi="Verdana"/>
          <w:sz w:val="20"/>
          <w:szCs w:val="20"/>
        </w:rPr>
        <w:t xml:space="preserve">а также иным требованиям безопасности (санитарным нормам и правилам, государственным стандартам), сертификации, лицензирования, установленным </w:t>
      </w:r>
      <w:r w:rsidR="00956F2B" w:rsidRPr="00BA2F50">
        <w:rPr>
          <w:rFonts w:ascii="Verdana" w:hAnsi="Verdana"/>
          <w:sz w:val="20"/>
          <w:szCs w:val="20"/>
        </w:rPr>
        <w:t xml:space="preserve">и предъявляемым к данному виду товара </w:t>
      </w:r>
      <w:r w:rsidRPr="00BA2F50">
        <w:rPr>
          <w:rFonts w:ascii="Verdana" w:hAnsi="Verdana"/>
          <w:sz w:val="20"/>
          <w:szCs w:val="20"/>
        </w:rPr>
        <w:t>действующим законодательством Российской Федерации и настоящим Договором.</w:t>
      </w:r>
    </w:p>
    <w:p w14:paraId="4221CC59" w14:textId="6451D2EE"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w:t>
      </w:r>
      <w:r w:rsidR="00CF53CC" w:rsidRPr="00BA2F50">
        <w:rPr>
          <w:rFonts w:ascii="Verdana" w:hAnsi="Verdana"/>
          <w:sz w:val="20"/>
          <w:szCs w:val="20"/>
        </w:rPr>
        <w:t xml:space="preserve"> </w:t>
      </w:r>
      <w:r w:rsidRPr="00BA2F50">
        <w:rPr>
          <w:rFonts w:ascii="Verdana" w:hAnsi="Verdana"/>
          <w:sz w:val="20"/>
          <w:szCs w:val="20"/>
        </w:rPr>
        <w:t xml:space="preserve">предоставлять Покупателю, в </w:t>
      </w:r>
      <w:r w:rsidR="00956F2B" w:rsidRPr="00BA2F50">
        <w:rPr>
          <w:rFonts w:ascii="Verdana" w:hAnsi="Verdana"/>
          <w:sz w:val="20"/>
          <w:szCs w:val="20"/>
        </w:rPr>
        <w:t xml:space="preserve">установленный настоящим Договором </w:t>
      </w:r>
      <w:r w:rsidRPr="00BA2F50">
        <w:rPr>
          <w:rFonts w:ascii="Verdana" w:hAnsi="Verdana"/>
          <w:sz w:val="20"/>
          <w:szCs w:val="20"/>
        </w:rPr>
        <w:t>срок</w:t>
      </w:r>
      <w:r w:rsidR="00956F2B" w:rsidRPr="00BA2F50">
        <w:rPr>
          <w:rFonts w:ascii="Verdana" w:hAnsi="Verdana"/>
          <w:sz w:val="20"/>
          <w:szCs w:val="20"/>
        </w:rPr>
        <w:t xml:space="preserve"> или</w:t>
      </w:r>
      <w:r w:rsidRPr="00BA2F50">
        <w:rPr>
          <w:rFonts w:ascii="Verdana" w:hAnsi="Verdana"/>
          <w:sz w:val="20"/>
          <w:szCs w:val="20"/>
        </w:rPr>
        <w:t xml:space="preserve"> указанный в требовании</w:t>
      </w:r>
      <w:r w:rsidR="00956F2B" w:rsidRPr="00BA2F50">
        <w:rPr>
          <w:rFonts w:ascii="Verdana" w:hAnsi="Verdana"/>
          <w:sz w:val="20"/>
          <w:szCs w:val="20"/>
        </w:rPr>
        <w:t xml:space="preserve"> Покупателя</w:t>
      </w:r>
      <w:r w:rsidRPr="00BA2F50">
        <w:rPr>
          <w:rFonts w:ascii="Verdana" w:hAnsi="Verdana"/>
          <w:sz w:val="20"/>
          <w:szCs w:val="20"/>
        </w:rPr>
        <w:t>,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настоящего Договора.</w:t>
      </w:r>
    </w:p>
    <w:p w14:paraId="25A952FE" w14:textId="0E2B9718"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Товар, который не является объектом залога и иных сделок, не обременен прочими правами, являющимися препятствиями для передачи Покупателю, и не является предметом исков третьих лиц.</w:t>
      </w:r>
      <w:r w:rsidR="00952426" w:rsidRPr="00952426">
        <w:rPr>
          <w:rFonts w:ascii="Verdana" w:hAnsi="Verdana"/>
          <w:sz w:val="20"/>
          <w:szCs w:val="20"/>
        </w:rPr>
        <w:t xml:space="preserve"> </w:t>
      </w:r>
      <w:r w:rsidR="00952426" w:rsidRPr="00D14DFF">
        <w:rPr>
          <w:rFonts w:ascii="Verdana" w:hAnsi="Verdana"/>
          <w:sz w:val="20"/>
          <w:szCs w:val="20"/>
        </w:rPr>
        <w:t xml:space="preserve">Поставщик обязан передать </w:t>
      </w:r>
      <w:r w:rsidR="00952426">
        <w:rPr>
          <w:rFonts w:ascii="Verdana" w:hAnsi="Verdana"/>
          <w:sz w:val="20"/>
          <w:szCs w:val="20"/>
        </w:rPr>
        <w:t>Т</w:t>
      </w:r>
      <w:r w:rsidR="00952426" w:rsidRPr="00D14DFF">
        <w:rPr>
          <w:rFonts w:ascii="Verdana" w:hAnsi="Verdana"/>
          <w:sz w:val="20"/>
          <w:szCs w:val="20"/>
        </w:rPr>
        <w:t>овар свободным от любых прав третьих лиц</w:t>
      </w:r>
      <w:r w:rsidR="00952426">
        <w:rPr>
          <w:rFonts w:ascii="Verdana" w:hAnsi="Verdana"/>
          <w:sz w:val="20"/>
          <w:szCs w:val="20"/>
        </w:rPr>
        <w:t>.</w:t>
      </w:r>
    </w:p>
    <w:p w14:paraId="63E62188" w14:textId="16B42B86" w:rsidR="001D222F"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новый, неиспользованный (который не находился в эксплуатации, в употреблении, ранее не подвергался ремонту,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пригодный к использованию по своему первоначальному назначению</w:t>
      </w:r>
      <w:r w:rsidR="00472CEE" w:rsidRPr="00BA2F50">
        <w:rPr>
          <w:rFonts w:ascii="Verdana" w:hAnsi="Verdana"/>
          <w:sz w:val="20"/>
          <w:szCs w:val="20"/>
        </w:rPr>
        <w:t>, не выставочный образец</w:t>
      </w:r>
      <w:r w:rsidRPr="00BA2F50">
        <w:rPr>
          <w:rFonts w:ascii="Verdana" w:hAnsi="Verdana"/>
          <w:sz w:val="20"/>
          <w:szCs w:val="20"/>
        </w:rPr>
        <w:t>), исправный и не име</w:t>
      </w:r>
      <w:r w:rsidR="005D0936" w:rsidRPr="00BA2F50">
        <w:rPr>
          <w:rFonts w:ascii="Verdana" w:hAnsi="Verdana"/>
          <w:sz w:val="20"/>
          <w:szCs w:val="20"/>
        </w:rPr>
        <w:t>ющий</w:t>
      </w:r>
      <w:r w:rsidRPr="00BA2F50">
        <w:rPr>
          <w:rFonts w:ascii="Verdana" w:hAnsi="Verdana"/>
          <w:sz w:val="20"/>
          <w:szCs w:val="20"/>
        </w:rPr>
        <w:t xml:space="preserve"> недостатков, дефектов</w:t>
      </w:r>
      <w:r w:rsidR="00A34B1F" w:rsidRPr="00BA2F50">
        <w:rPr>
          <w:rFonts w:ascii="Verdana" w:hAnsi="Verdana"/>
          <w:sz w:val="20"/>
          <w:szCs w:val="20"/>
        </w:rPr>
        <w:t xml:space="preserve"> Товар</w:t>
      </w:r>
      <w:r w:rsidRPr="00BA2F50">
        <w:rPr>
          <w:rFonts w:ascii="Verdana" w:hAnsi="Verdana"/>
          <w:sz w:val="20"/>
          <w:szCs w:val="20"/>
        </w:rPr>
        <w:t>.</w:t>
      </w:r>
    </w:p>
    <w:p w14:paraId="58797641" w14:textId="4A41C8E3" w:rsidR="00A90A43" w:rsidRPr="00BA2F50" w:rsidRDefault="006E7E2A" w:rsidP="00D91249">
      <w:pPr>
        <w:pStyle w:val="af4"/>
        <w:numPr>
          <w:ilvl w:val="2"/>
          <w:numId w:val="20"/>
        </w:numPr>
        <w:spacing w:line="300" w:lineRule="atLeast"/>
        <w:ind w:left="0" w:firstLine="709"/>
        <w:jc w:val="both"/>
        <w:rPr>
          <w:rFonts w:ascii="Verdana" w:hAnsi="Verdana"/>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ставлен Поставщиком Покупателю в сроки и в порядке, установленные Налоговым Кодексом Российской Федерации</w:t>
      </w:r>
      <w:r>
        <w:rPr>
          <w:rFonts w:ascii="Verdana" w:hAnsi="Verdana"/>
          <w:sz w:val="20"/>
          <w:szCs w:val="20"/>
        </w:rPr>
        <w:t xml:space="preserve">, </w:t>
      </w:r>
      <w:r w:rsidRPr="00EE1364">
        <w:rPr>
          <w:rFonts w:ascii="Verdana" w:hAnsi="Verdana"/>
          <w:sz w:val="20"/>
          <w:szCs w:val="20"/>
        </w:rPr>
        <w:t>а также Правил заполнения счета-фактуры, утвержденных Постановлением Правительства от 26.12.2011 г</w:t>
      </w:r>
      <w:r w:rsidR="00072553">
        <w:rPr>
          <w:rFonts w:ascii="Verdana" w:hAnsi="Verdana"/>
          <w:sz w:val="20"/>
          <w:szCs w:val="20"/>
        </w:rPr>
        <w:t>ода</w:t>
      </w:r>
      <w:r w:rsidRPr="00EE1364">
        <w:rPr>
          <w:rFonts w:ascii="Verdana" w:hAnsi="Verdana"/>
          <w:sz w:val="20"/>
          <w:szCs w:val="20"/>
        </w:rPr>
        <w:t xml:space="preserve"> №</w:t>
      </w:r>
      <w:r w:rsidR="00072553">
        <w:rPr>
          <w:rFonts w:ascii="Verdana" w:hAnsi="Verdana"/>
          <w:sz w:val="20"/>
          <w:szCs w:val="20"/>
        </w:rPr>
        <w:t xml:space="preserve"> </w:t>
      </w:r>
      <w:r w:rsidRPr="00EE1364">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A90A43" w:rsidRPr="00BA2F50">
        <w:rPr>
          <w:rFonts w:ascii="Verdana" w:hAnsi="Verdana"/>
          <w:sz w:val="20"/>
          <w:szCs w:val="20"/>
        </w:rPr>
        <w:t>.</w:t>
      </w:r>
      <w:r w:rsidR="00165896">
        <w:rPr>
          <w:rStyle w:val="aff"/>
          <w:rFonts w:ascii="Verdana" w:hAnsi="Verdana"/>
          <w:sz w:val="20"/>
          <w:szCs w:val="20"/>
        </w:rPr>
        <w:footnoteReference w:id="7"/>
      </w:r>
      <w:r w:rsidR="00A90A43" w:rsidRPr="00BA2F50">
        <w:rPr>
          <w:rFonts w:ascii="Verdana" w:hAnsi="Verdana"/>
          <w:sz w:val="20"/>
          <w:szCs w:val="20"/>
        </w:rPr>
        <w:t xml:space="preserve"> </w:t>
      </w:r>
    </w:p>
    <w:p w14:paraId="5A629AE9" w14:textId="58C4815B" w:rsidR="009E2645" w:rsidRPr="00BA2F50" w:rsidRDefault="00A90A43" w:rsidP="00D91249">
      <w:pPr>
        <w:autoSpaceDE w:val="0"/>
        <w:autoSpaceDN w:val="0"/>
        <w:adjustRightInd w:val="0"/>
        <w:spacing w:line="300" w:lineRule="atLeast"/>
        <w:ind w:firstLine="709"/>
        <w:jc w:val="both"/>
        <w:rPr>
          <w:rFonts w:ascii="Verdana" w:hAnsi="Verdana"/>
          <w:sz w:val="20"/>
          <w:szCs w:val="20"/>
        </w:rPr>
      </w:pPr>
      <w:r w:rsidRPr="00BA2F50">
        <w:rPr>
          <w:rFonts w:ascii="Verdana" w:hAnsi="Verdana"/>
          <w:sz w:val="20"/>
          <w:szCs w:val="20"/>
        </w:rPr>
        <w:t>В случае обнаружения ошибок в товарной накладной по форме ТОРГ-12/УПД или счет-фактуре</w:t>
      </w:r>
      <w:r w:rsidR="00165896">
        <w:rPr>
          <w:rStyle w:val="aff"/>
          <w:rFonts w:ascii="Verdana" w:hAnsi="Verdana"/>
          <w:sz w:val="20"/>
          <w:szCs w:val="20"/>
        </w:rPr>
        <w:footnoteReference w:id="8"/>
      </w:r>
      <w:r w:rsidRPr="00BA2F50">
        <w:rPr>
          <w:rFonts w:ascii="Verdana" w:hAnsi="Verdana"/>
          <w:sz w:val="20"/>
          <w:szCs w:val="20"/>
        </w:rPr>
        <w:t xml:space="preserve">, Покупатель сообщает об этом Поставщику по электронной почте, указанной в разделе </w:t>
      </w:r>
      <w:r w:rsidR="00A45368">
        <w:rPr>
          <w:rFonts w:ascii="Verdana" w:hAnsi="Verdana"/>
          <w:sz w:val="20"/>
          <w:szCs w:val="20"/>
        </w:rPr>
        <w:t>17</w:t>
      </w:r>
      <w:r w:rsidR="00A45368" w:rsidRPr="00BA2F50">
        <w:rPr>
          <w:rFonts w:ascii="Verdana" w:hAnsi="Verdana"/>
          <w:sz w:val="20"/>
          <w:szCs w:val="20"/>
        </w:rPr>
        <w:t xml:space="preserve"> </w:t>
      </w:r>
      <w:r w:rsidRPr="00BA2F50">
        <w:rPr>
          <w:rFonts w:ascii="Verdana" w:hAnsi="Verdana"/>
          <w:sz w:val="20"/>
          <w:szCs w:val="20"/>
        </w:rPr>
        <w:t>настоящего Договора. Поставщик обязан исправить ошибки и передать Покупателю исправленные документы в течение 5 (Пяти) календарных дней после получения сообщения от Покупателя. Дат</w:t>
      </w:r>
      <w:r w:rsidR="00D8213A">
        <w:rPr>
          <w:rFonts w:ascii="Verdana" w:hAnsi="Verdana"/>
          <w:sz w:val="20"/>
          <w:szCs w:val="20"/>
        </w:rPr>
        <w:t>ой</w:t>
      </w:r>
      <w:r w:rsidRPr="00BA2F50">
        <w:rPr>
          <w:rFonts w:ascii="Verdana" w:hAnsi="Verdana"/>
          <w:sz w:val="20"/>
          <w:szCs w:val="20"/>
        </w:rPr>
        <w:t xml:space="preserve"> получения сообщения от Покупателя считается дата отправки Покупателем сообщения Поставщику по электронной почте</w:t>
      </w:r>
      <w:r w:rsidR="001D222F" w:rsidRPr="00BA2F50">
        <w:rPr>
          <w:rFonts w:ascii="Verdana" w:hAnsi="Verdana"/>
          <w:sz w:val="20"/>
          <w:szCs w:val="20"/>
        </w:rPr>
        <w:t>.</w:t>
      </w:r>
    </w:p>
    <w:p w14:paraId="13DDC134" w14:textId="5D3E1C22" w:rsidR="009E2645" w:rsidRPr="00BA2F50" w:rsidRDefault="009E2645"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lastRenderedPageBreak/>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A34B1F" w:rsidRPr="00BA2F50">
        <w:rPr>
          <w:rFonts w:ascii="Verdana" w:hAnsi="Verdana"/>
          <w:sz w:val="20"/>
          <w:szCs w:val="20"/>
        </w:rPr>
        <w:t>представить</w:t>
      </w:r>
      <w:r w:rsidR="00A34B1F" w:rsidRPr="00BA2F50" w:rsidDel="00CA2A8A">
        <w:rPr>
          <w:rFonts w:ascii="Verdana" w:hAnsi="Verdana"/>
          <w:sz w:val="20"/>
          <w:szCs w:val="20"/>
        </w:rPr>
        <w:t xml:space="preserve"> </w:t>
      </w:r>
      <w:r w:rsidRPr="00BA2F50">
        <w:rPr>
          <w:rFonts w:ascii="Verdana" w:hAnsi="Verdana"/>
          <w:sz w:val="20"/>
          <w:szCs w:val="20"/>
        </w:rPr>
        <w:t>Покупателю информацию об изменениях путём отправки заказного письма с уведомлением в ад</w:t>
      </w:r>
      <w:r w:rsidR="00CC7578" w:rsidRPr="00BA2F50">
        <w:rPr>
          <w:rFonts w:ascii="Verdana" w:hAnsi="Verdana"/>
          <w:sz w:val="20"/>
          <w:szCs w:val="20"/>
        </w:rPr>
        <w:t>рес Покупателя в течение 3 (Тр</w:t>
      </w:r>
      <w:r w:rsidR="0029748A" w:rsidRPr="00BA2F50">
        <w:rPr>
          <w:rFonts w:ascii="Verdana" w:hAnsi="Verdana"/>
          <w:sz w:val="20"/>
          <w:szCs w:val="20"/>
        </w:rPr>
        <w:t>ех</w:t>
      </w:r>
      <w:r w:rsidRPr="00BA2F50">
        <w:rPr>
          <w:rFonts w:ascii="Verdana" w:hAnsi="Verdana"/>
          <w:sz w:val="20"/>
          <w:szCs w:val="20"/>
        </w:rPr>
        <w:t>) календарных дней после таких изменений с подтверждением соответствующими документами.</w:t>
      </w:r>
    </w:p>
    <w:p w14:paraId="3D49923A" w14:textId="09F14DA4" w:rsidR="009E2645" w:rsidRPr="00BA2F50" w:rsidRDefault="009E2645" w:rsidP="00D91249">
      <w:pPr>
        <w:pStyle w:val="af4"/>
        <w:numPr>
          <w:ilvl w:val="2"/>
          <w:numId w:val="20"/>
        </w:numPr>
        <w:spacing w:line="300" w:lineRule="atLeast"/>
        <w:ind w:left="0" w:firstLine="709"/>
        <w:jc w:val="both"/>
        <w:rPr>
          <w:rFonts w:ascii="Verdana" w:hAnsi="Verdana"/>
          <w:bCs/>
          <w:sz w:val="20"/>
          <w:szCs w:val="20"/>
        </w:rPr>
      </w:pPr>
      <w:r w:rsidRPr="00BA2F50">
        <w:rPr>
          <w:rFonts w:ascii="Verdana" w:hAnsi="Verdana"/>
          <w:sz w:val="20"/>
          <w:szCs w:val="20"/>
        </w:rPr>
        <w:t xml:space="preserve">Поставщик обязан по первому требованию Покупателя </w:t>
      </w:r>
      <w:r w:rsidRPr="00BA2F50">
        <w:rPr>
          <w:rFonts w:ascii="Verdana" w:hAnsi="Verdana"/>
          <w:bCs/>
          <w:sz w:val="20"/>
          <w:szCs w:val="20"/>
        </w:rPr>
        <w:t xml:space="preserve">предоставить надлежащим образом заверенные копии документов, относящихся к поставке Товаров по настоящему Договору, и подтверждающих заверения об обстоятельствах, </w:t>
      </w:r>
      <w:r w:rsidR="00956F2B" w:rsidRPr="00BA2F50">
        <w:rPr>
          <w:rFonts w:ascii="Verdana" w:hAnsi="Verdana"/>
          <w:bCs/>
          <w:sz w:val="20"/>
          <w:szCs w:val="20"/>
        </w:rPr>
        <w:t xml:space="preserve">указанных </w:t>
      </w:r>
      <w:r w:rsidRPr="00BA2F50">
        <w:rPr>
          <w:rFonts w:ascii="Verdana" w:hAnsi="Verdana"/>
          <w:bCs/>
          <w:sz w:val="20"/>
          <w:szCs w:val="20"/>
        </w:rPr>
        <w:t>в настоящем Договоре, в срок, не превышающий 5 (Пять) рабочих дней с момента получения соответствующего запроса от Покупателя.</w:t>
      </w:r>
    </w:p>
    <w:p w14:paraId="2B57E80D" w14:textId="488147FB" w:rsidR="00C5015D" w:rsidRPr="00BA2F50" w:rsidRDefault="00B20503" w:rsidP="00D91249">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у</w:t>
      </w:r>
      <w:r w:rsidR="00C5015D" w:rsidRPr="00BA2F50">
        <w:rPr>
          <w:rFonts w:ascii="Verdana" w:hAnsi="Verdana"/>
          <w:sz w:val="20"/>
          <w:szCs w:val="20"/>
        </w:rPr>
        <w:t xml:space="preserve">ведомить Покупателя обо всех вопросах, не оговоренных в настоящем Договоре, но влияющих на качество, комплектность и работоспособность Товара при условии, если таковые не противоречат требованиям к Товару, согласно настоящего Договора. В противном случае, а также, если обстоятельства, описанные настоящим пунктом, препятствуют использованию Покупателем Товара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22B354E8" w14:textId="2685C241" w:rsidR="0047437D" w:rsidRPr="00BA2F50" w:rsidRDefault="0047437D">
      <w:pPr>
        <w:pStyle w:val="af4"/>
        <w:numPr>
          <w:ilvl w:val="2"/>
          <w:numId w:val="20"/>
        </w:numPr>
        <w:spacing w:line="300" w:lineRule="atLeast"/>
        <w:ind w:left="0" w:firstLine="709"/>
        <w:jc w:val="both"/>
        <w:rPr>
          <w:rFonts w:ascii="Verdana" w:hAnsi="Verdana"/>
          <w:sz w:val="20"/>
          <w:szCs w:val="20"/>
        </w:rPr>
      </w:pPr>
      <w:r w:rsidRPr="00BA2F50">
        <w:rPr>
          <w:rFonts w:ascii="Verdana" w:hAnsi="Verdana"/>
          <w:sz w:val="20"/>
          <w:szCs w:val="20"/>
        </w:rPr>
        <w:t>Ежеквартально</w:t>
      </w:r>
      <w:r w:rsidR="006E7E2A">
        <w:rPr>
          <w:rFonts w:ascii="Verdana" w:hAnsi="Verdana"/>
          <w:sz w:val="20"/>
          <w:szCs w:val="20"/>
        </w:rPr>
        <w:t>, в течение срока действия настоящего Договора,</w:t>
      </w:r>
      <w:r w:rsidRPr="00BA2F50">
        <w:rPr>
          <w:rFonts w:ascii="Verdana" w:hAnsi="Verdana"/>
          <w:sz w:val="20"/>
          <w:szCs w:val="20"/>
        </w:rPr>
        <w:t xml:space="preserve"> до 20 числа месяца, следующего за отчетным кварталом, Стороны обязуются проводить сверку взаиморасчетов.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взаимных расчетов составляется и подписывается Сторонами в 2 (двух) экземплярах.</w:t>
      </w:r>
      <w:r w:rsidR="006E7E2A">
        <w:rPr>
          <w:rFonts w:ascii="Verdana" w:hAnsi="Verdana"/>
          <w:sz w:val="20"/>
          <w:szCs w:val="20"/>
        </w:rPr>
        <w:t xml:space="preserve"> Акт сверки взаимных расчетов может быть запрошен любой из Сторон по истечению срока действия настоящего Договора.</w:t>
      </w:r>
    </w:p>
    <w:p w14:paraId="7FE77904" w14:textId="6E91125E"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УСЛОВИЯ ПОСТАВКИ. ТРЕБОВАНИЯ, ПРЕДЪЯВЛЯЕМЫЕ К ТОВАРУ, КАЧЕСТВО ТОВАРА</w:t>
      </w:r>
    </w:p>
    <w:p w14:paraId="092A96BF" w14:textId="7CB72010" w:rsidR="000E1750" w:rsidRPr="00BA2F50" w:rsidRDefault="000E1750"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Товар отгружается партиями в соответствии с Заказами на поставку Товара (Приложение № 2 к настоящему Договору) направленными на электронную почту Поставщика на каждую отдельную партию Товара.</w:t>
      </w:r>
    </w:p>
    <w:p w14:paraId="023A4DD4" w14:textId="72B2E3C7" w:rsidR="0050160C" w:rsidRPr="00BA2F50" w:rsidRDefault="0050160C"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по мере наличия у него потребности направляет Поставщику по электронной почте (____________________) </w:t>
      </w:r>
      <w:r w:rsidR="002D2101" w:rsidRPr="00BA2F50">
        <w:rPr>
          <w:rFonts w:ascii="Verdana" w:hAnsi="Verdana"/>
          <w:sz w:val="20"/>
          <w:szCs w:val="20"/>
        </w:rPr>
        <w:t xml:space="preserve">проект </w:t>
      </w:r>
      <w:r w:rsidRPr="00BA2F50">
        <w:rPr>
          <w:rFonts w:ascii="Verdana" w:hAnsi="Verdana"/>
          <w:sz w:val="20"/>
          <w:szCs w:val="20"/>
        </w:rPr>
        <w:t>Заказ</w:t>
      </w:r>
      <w:r w:rsidR="002D2101" w:rsidRPr="00BA2F50">
        <w:rPr>
          <w:rFonts w:ascii="Verdana" w:hAnsi="Verdana"/>
          <w:sz w:val="20"/>
          <w:szCs w:val="20"/>
        </w:rPr>
        <w:t>а</w:t>
      </w:r>
      <w:r w:rsidRPr="00BA2F50">
        <w:rPr>
          <w:rFonts w:ascii="Verdana" w:hAnsi="Verdana"/>
          <w:sz w:val="20"/>
          <w:szCs w:val="20"/>
        </w:rPr>
        <w:t xml:space="preserve"> на поставку Товара (Приложение № </w:t>
      </w:r>
      <w:r w:rsidR="000E1750" w:rsidRPr="00BA2F50">
        <w:rPr>
          <w:rFonts w:ascii="Verdana" w:hAnsi="Verdana"/>
          <w:sz w:val="20"/>
          <w:szCs w:val="20"/>
        </w:rPr>
        <w:t xml:space="preserve">2 </w:t>
      </w:r>
      <w:r w:rsidRPr="00BA2F50">
        <w:rPr>
          <w:rFonts w:ascii="Verdana" w:hAnsi="Verdana"/>
          <w:sz w:val="20"/>
          <w:szCs w:val="20"/>
        </w:rPr>
        <w:t xml:space="preserve">к настоящему Договору) с указанием срока выполнения Заказа (срока поставки), наименования Товара, его количества, ассортимента исходя из перечня Товаров и цены за Товар, указанных в </w:t>
      </w:r>
      <w:r w:rsidR="000E1750" w:rsidRPr="00BA2F50">
        <w:rPr>
          <w:rFonts w:ascii="Verdana" w:hAnsi="Verdana"/>
          <w:sz w:val="20"/>
          <w:szCs w:val="20"/>
        </w:rPr>
        <w:t xml:space="preserve">Прейскуранте (Приложение № 1 к настоящему Договору) и/или </w:t>
      </w:r>
      <w:r w:rsidRPr="00BA2F50">
        <w:rPr>
          <w:rFonts w:ascii="Verdana" w:hAnsi="Verdana"/>
          <w:sz w:val="20"/>
          <w:szCs w:val="20"/>
        </w:rPr>
        <w:t xml:space="preserve">прайс–листе на официальном сайте Поставщика </w:t>
      </w:r>
      <w:hyperlink r:id="rId11" w:history="1">
        <w:r w:rsidRPr="00BA2F50">
          <w:rPr>
            <w:rStyle w:val="af0"/>
            <w:rFonts w:ascii="Verdana" w:hAnsi="Verdana"/>
            <w:color w:val="auto"/>
            <w:sz w:val="20"/>
            <w:szCs w:val="20"/>
            <w:u w:val="none"/>
          </w:rPr>
          <w:t>http://www.__________</w:t>
        </w:r>
      </w:hyperlink>
      <w:r w:rsidRPr="00BA2F50">
        <w:rPr>
          <w:rFonts w:ascii="Verdana" w:hAnsi="Verdana"/>
          <w:sz w:val="20"/>
          <w:szCs w:val="20"/>
        </w:rPr>
        <w:t>.</w:t>
      </w:r>
    </w:p>
    <w:p w14:paraId="5D0FB2AC" w14:textId="6C87F75A" w:rsidR="007E3A87" w:rsidRPr="00BA2F50" w:rsidRDefault="007E3A87"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обязан не позднее __ (_____) </w:t>
      </w:r>
      <w:r w:rsidR="00E43563" w:rsidRPr="00BA2F50">
        <w:rPr>
          <w:rFonts w:ascii="Verdana" w:hAnsi="Verdana"/>
          <w:sz w:val="20"/>
          <w:szCs w:val="20"/>
        </w:rPr>
        <w:t xml:space="preserve">_____ </w:t>
      </w:r>
      <w:r w:rsidRPr="00BA2F50">
        <w:rPr>
          <w:rFonts w:ascii="Verdana" w:hAnsi="Verdana"/>
          <w:sz w:val="20"/>
          <w:szCs w:val="20"/>
        </w:rPr>
        <w:t>дней с даты получения</w:t>
      </w:r>
      <w:r w:rsidR="002D2101" w:rsidRPr="00BA2F50">
        <w:rPr>
          <w:rFonts w:ascii="Verdana" w:hAnsi="Verdana"/>
          <w:sz w:val="20"/>
          <w:szCs w:val="20"/>
        </w:rPr>
        <w:t xml:space="preserve"> проекта </w:t>
      </w:r>
      <w:r w:rsidRPr="00BA2F50">
        <w:rPr>
          <w:rFonts w:ascii="Verdana" w:hAnsi="Verdana"/>
          <w:sz w:val="20"/>
          <w:szCs w:val="20"/>
        </w:rPr>
        <w:t>Заказа на поставку Товара направить Покупателю по электронной почте _________________</w:t>
      </w:r>
      <w:r w:rsidR="00321E5B" w:rsidRPr="00BA2F50">
        <w:rPr>
          <w:rFonts w:ascii="Verdana" w:hAnsi="Verdana"/>
          <w:sz w:val="20"/>
          <w:szCs w:val="20"/>
        </w:rPr>
        <w:t xml:space="preserve"> Заказ на поставку Товара (Приложение №2 к настоящему Договору)</w:t>
      </w:r>
      <w:r w:rsidR="00EB7219" w:rsidRPr="00BA2F50">
        <w:rPr>
          <w:rFonts w:ascii="Verdana" w:hAnsi="Verdana"/>
          <w:sz w:val="20"/>
          <w:szCs w:val="20"/>
        </w:rPr>
        <w:t>,</w:t>
      </w:r>
      <w:r w:rsidR="00321E5B" w:rsidRPr="00BA2F50">
        <w:rPr>
          <w:rFonts w:ascii="Verdana" w:hAnsi="Verdana"/>
          <w:sz w:val="20"/>
          <w:szCs w:val="20"/>
        </w:rPr>
        <w:t xml:space="preserve"> </w:t>
      </w:r>
      <w:r w:rsidR="00EB7219" w:rsidRPr="00BA2F50">
        <w:rPr>
          <w:rFonts w:ascii="Verdana" w:hAnsi="Verdana"/>
          <w:sz w:val="20"/>
          <w:szCs w:val="20"/>
        </w:rPr>
        <w:t xml:space="preserve">подписанный уполномоченным лицом Поставщика, </w:t>
      </w:r>
      <w:r w:rsidR="00321E5B" w:rsidRPr="00BA2F50">
        <w:rPr>
          <w:rFonts w:ascii="Verdana" w:hAnsi="Verdana"/>
          <w:sz w:val="20"/>
          <w:szCs w:val="20"/>
        </w:rPr>
        <w:t xml:space="preserve">с указанием наименования Товара (ассортимента), комплектности, технических требований к Товару, </w:t>
      </w:r>
      <w:r w:rsidR="00EB7219" w:rsidRPr="00BA2F50">
        <w:rPr>
          <w:rFonts w:ascii="Verdana" w:hAnsi="Verdana"/>
          <w:sz w:val="20"/>
          <w:szCs w:val="20"/>
        </w:rPr>
        <w:t xml:space="preserve">количества (объема), </w:t>
      </w:r>
      <w:r w:rsidR="00321E5B" w:rsidRPr="00BA2F50">
        <w:rPr>
          <w:rFonts w:ascii="Verdana" w:hAnsi="Verdana"/>
          <w:sz w:val="20"/>
          <w:szCs w:val="20"/>
        </w:rPr>
        <w:t>срока поставки, цены и страны происхождения поставляемого Товара</w:t>
      </w:r>
      <w:r w:rsidRPr="00BA2F50">
        <w:rPr>
          <w:rFonts w:ascii="Verdana" w:hAnsi="Verdana"/>
          <w:sz w:val="20"/>
          <w:szCs w:val="20"/>
        </w:rPr>
        <w:t xml:space="preserve">. При наличии Товара на складе Поставщик должен зарезервировать для Покупателя Товар до даты, указанной в </w:t>
      </w:r>
      <w:r w:rsidR="00EB7219" w:rsidRPr="00BA2F50">
        <w:rPr>
          <w:rFonts w:ascii="Verdana" w:hAnsi="Verdana"/>
          <w:sz w:val="20"/>
          <w:szCs w:val="20"/>
        </w:rPr>
        <w:t xml:space="preserve">проекте </w:t>
      </w:r>
      <w:r w:rsidRPr="00BA2F50">
        <w:rPr>
          <w:rFonts w:ascii="Verdana" w:hAnsi="Verdana"/>
          <w:sz w:val="20"/>
          <w:szCs w:val="20"/>
        </w:rPr>
        <w:t>Заказе на поставку Товара (срок поставки), подготовить его к отгрузке.</w:t>
      </w:r>
    </w:p>
    <w:p w14:paraId="58FCE992" w14:textId="3729332E" w:rsidR="002D2101" w:rsidRPr="00BA2F50" w:rsidRDefault="007E3A87" w:rsidP="002D2101">
      <w:pPr>
        <w:spacing w:line="300" w:lineRule="atLeast"/>
        <w:ind w:firstLine="709"/>
        <w:jc w:val="both"/>
        <w:rPr>
          <w:rFonts w:ascii="Verdana" w:hAnsi="Verdana"/>
          <w:sz w:val="20"/>
          <w:szCs w:val="20"/>
        </w:rPr>
      </w:pPr>
      <w:r w:rsidRPr="00BA2F50">
        <w:rPr>
          <w:rFonts w:ascii="Verdana" w:hAnsi="Verdana"/>
          <w:sz w:val="20"/>
          <w:szCs w:val="20"/>
        </w:rPr>
        <w:t>Направление Поставщиком Покупателю Заказа на поставку Товара</w:t>
      </w:r>
      <w:r w:rsidR="00EB7219" w:rsidRPr="00BA2F50">
        <w:rPr>
          <w:rFonts w:ascii="Verdana" w:hAnsi="Verdana"/>
          <w:sz w:val="20"/>
          <w:szCs w:val="20"/>
        </w:rPr>
        <w:t>,</w:t>
      </w:r>
      <w:r w:rsidRPr="00BA2F50">
        <w:rPr>
          <w:rFonts w:ascii="Verdana" w:hAnsi="Verdana"/>
          <w:sz w:val="20"/>
          <w:szCs w:val="20"/>
        </w:rPr>
        <w:t xml:space="preserve"> </w:t>
      </w:r>
      <w:r w:rsidR="00EB7219" w:rsidRPr="00BA2F50">
        <w:rPr>
          <w:rFonts w:ascii="Verdana" w:hAnsi="Verdana"/>
          <w:sz w:val="20"/>
          <w:szCs w:val="20"/>
        </w:rPr>
        <w:t xml:space="preserve">подписанного уполномоченным лицом Поставщика, </w:t>
      </w:r>
      <w:r w:rsidRPr="00BA2F50">
        <w:rPr>
          <w:rFonts w:ascii="Verdana" w:hAnsi="Verdana"/>
          <w:sz w:val="20"/>
          <w:szCs w:val="20"/>
        </w:rPr>
        <w:t>подтверждает принятие Поставщиком Заказа на поставку Товара и готовность Товара к отгрузке.</w:t>
      </w:r>
      <w:r w:rsidR="002D2101" w:rsidRPr="00BA2F50">
        <w:rPr>
          <w:rFonts w:ascii="Verdana" w:hAnsi="Verdana"/>
          <w:sz w:val="20"/>
          <w:szCs w:val="20"/>
        </w:rPr>
        <w:t xml:space="preserve"> </w:t>
      </w:r>
    </w:p>
    <w:p w14:paraId="1DD7548F" w14:textId="213D8013" w:rsidR="007716CB" w:rsidRPr="00BA2F50" w:rsidRDefault="007716CB" w:rsidP="002D2101">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lastRenderedPageBreak/>
        <w:t>Покупатель обязан не позднее __ (_____) _____ дней с даты получения Заказа на поставку Товара направить Поставщику по электронной почте _________________ Заказ на поставку Товара</w:t>
      </w:r>
      <w:r w:rsidR="00EB7219" w:rsidRPr="00BA2F50">
        <w:rPr>
          <w:rFonts w:ascii="Verdana" w:hAnsi="Verdana"/>
          <w:sz w:val="20"/>
          <w:szCs w:val="20"/>
        </w:rPr>
        <w:t>, подписанный уполномоченным лицом Покупателя</w:t>
      </w:r>
      <w:r w:rsidRPr="00BA2F50">
        <w:rPr>
          <w:rFonts w:ascii="Verdana" w:hAnsi="Verdana"/>
          <w:sz w:val="20"/>
          <w:szCs w:val="20"/>
        </w:rPr>
        <w:t>.</w:t>
      </w:r>
    </w:p>
    <w:p w14:paraId="67545212" w14:textId="4465FC74" w:rsidR="007716CB" w:rsidRPr="00BA2F50" w:rsidRDefault="007716CB" w:rsidP="00DB1A58">
      <w:pPr>
        <w:pStyle w:val="af4"/>
        <w:spacing w:line="300" w:lineRule="atLeast"/>
        <w:ind w:left="0" w:firstLine="709"/>
        <w:jc w:val="both"/>
        <w:rPr>
          <w:rFonts w:ascii="Verdana" w:hAnsi="Verdana"/>
          <w:sz w:val="20"/>
          <w:szCs w:val="20"/>
        </w:rPr>
      </w:pPr>
      <w:r w:rsidRPr="00BA2F50">
        <w:rPr>
          <w:rFonts w:ascii="Verdana" w:hAnsi="Verdana"/>
          <w:sz w:val="20"/>
          <w:szCs w:val="20"/>
        </w:rPr>
        <w:t>Направление Покупателем Поставщику Заказа на поставку Товара</w:t>
      </w:r>
      <w:r w:rsidR="00EB7219" w:rsidRPr="00BA2F50">
        <w:rPr>
          <w:rFonts w:ascii="Verdana" w:hAnsi="Verdana"/>
          <w:sz w:val="20"/>
          <w:szCs w:val="20"/>
        </w:rPr>
        <w:t>,</w:t>
      </w:r>
      <w:r w:rsidRPr="00BA2F50">
        <w:rPr>
          <w:rFonts w:ascii="Verdana" w:hAnsi="Verdana"/>
          <w:sz w:val="20"/>
          <w:szCs w:val="20"/>
        </w:rPr>
        <w:t xml:space="preserve"> </w:t>
      </w:r>
      <w:r w:rsidR="00EB7219" w:rsidRPr="00BA2F50">
        <w:rPr>
          <w:rFonts w:ascii="Verdana" w:hAnsi="Verdana"/>
          <w:sz w:val="20"/>
          <w:szCs w:val="20"/>
        </w:rPr>
        <w:t xml:space="preserve">подписанного уполномоченным лицом Покупателя, </w:t>
      </w:r>
      <w:r w:rsidRPr="00BA2F50">
        <w:rPr>
          <w:rFonts w:ascii="Verdana" w:hAnsi="Verdana"/>
          <w:sz w:val="20"/>
          <w:szCs w:val="20"/>
        </w:rPr>
        <w:t>подтверждает готовность Покупателя к приему и оплате Товара.</w:t>
      </w:r>
    </w:p>
    <w:p w14:paraId="1D4EB3CB" w14:textId="631BB589" w:rsidR="002D2101" w:rsidRPr="00BA2F50" w:rsidRDefault="002D2101" w:rsidP="00DB1A58">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Заказ на поставку Товара (Приложение № 2 к настоящему Договору</w:t>
      </w:r>
      <w:r w:rsidR="00EB7219" w:rsidRPr="00BA2F50">
        <w:rPr>
          <w:rFonts w:ascii="Verdana" w:hAnsi="Verdana"/>
          <w:sz w:val="20"/>
          <w:szCs w:val="20"/>
        </w:rPr>
        <w:t>,</w:t>
      </w:r>
      <w:r w:rsidRPr="00BA2F50">
        <w:rPr>
          <w:rFonts w:ascii="Verdana" w:hAnsi="Verdana"/>
          <w:sz w:val="20"/>
          <w:szCs w:val="20"/>
        </w:rPr>
        <w:t xml:space="preserve"> являющийся его неотъемлемой частью) от Покупателя считается полученным Поставщиком в день отправки Заказа на поставку Товара Покупателем по электронной почте Поставщика, указанной в пункте </w:t>
      </w:r>
      <w:r w:rsidR="007716CB" w:rsidRPr="00BA2F50">
        <w:rPr>
          <w:rFonts w:ascii="Verdana" w:hAnsi="Verdana"/>
          <w:sz w:val="20"/>
          <w:szCs w:val="20"/>
        </w:rPr>
        <w:t xml:space="preserve">5.4 настоящего </w:t>
      </w:r>
      <w:r w:rsidRPr="00BA2F50">
        <w:rPr>
          <w:rFonts w:ascii="Verdana" w:hAnsi="Verdana"/>
          <w:sz w:val="20"/>
          <w:szCs w:val="20"/>
        </w:rPr>
        <w:t>Договора.</w:t>
      </w:r>
    </w:p>
    <w:p w14:paraId="69C1E3A9" w14:textId="780554B9" w:rsidR="00C41728" w:rsidRPr="00BA2F50" w:rsidRDefault="004D634C"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Товар на склад Покупателя не позднее срока, указанного в Заказе на поставку Товара</w:t>
      </w:r>
      <w:r w:rsidR="00A719C7" w:rsidRPr="00BA2F50">
        <w:rPr>
          <w:rFonts w:ascii="Verdana" w:hAnsi="Verdana"/>
          <w:sz w:val="20"/>
          <w:szCs w:val="20"/>
        </w:rPr>
        <w:t xml:space="preserve"> или </w:t>
      </w:r>
      <w:r w:rsidR="007E5FE3" w:rsidRPr="00BA2F50">
        <w:rPr>
          <w:rFonts w:ascii="Verdana" w:hAnsi="Verdana"/>
          <w:sz w:val="20"/>
          <w:szCs w:val="20"/>
        </w:rPr>
        <w:t>в иной срок,</w:t>
      </w:r>
      <w:r w:rsidR="00A719C7" w:rsidRPr="00BA2F50">
        <w:rPr>
          <w:rFonts w:ascii="Verdana" w:hAnsi="Verdana"/>
          <w:sz w:val="20"/>
          <w:szCs w:val="20"/>
        </w:rPr>
        <w:t xml:space="preserve"> согласованный с Покупателем</w:t>
      </w:r>
      <w:r w:rsidRPr="00BA2F50">
        <w:rPr>
          <w:rFonts w:ascii="Verdana" w:hAnsi="Verdana"/>
          <w:sz w:val="20"/>
          <w:szCs w:val="20"/>
        </w:rPr>
        <w:t xml:space="preserve">. </w:t>
      </w:r>
      <w:r w:rsidR="002C79E9" w:rsidRPr="00BA2F50">
        <w:rPr>
          <w:rFonts w:ascii="Verdana" w:hAnsi="Verdana"/>
          <w:sz w:val="20"/>
          <w:szCs w:val="20"/>
        </w:rPr>
        <w:t>П</w:t>
      </w:r>
      <w:r w:rsidR="00AD1F90" w:rsidRPr="00BA2F50">
        <w:rPr>
          <w:rFonts w:ascii="Verdana" w:hAnsi="Verdana"/>
          <w:sz w:val="20"/>
          <w:szCs w:val="20"/>
        </w:rPr>
        <w:t>оставка Товара осуществляется силами Поставщика на склад Покупателя по адресу, указанному в Заказе на поставку Товара.</w:t>
      </w:r>
      <w:r w:rsidR="00C41728" w:rsidRPr="00BA2F50">
        <w:rPr>
          <w:rFonts w:ascii="Verdana" w:hAnsi="Verdana"/>
          <w:sz w:val="20"/>
          <w:szCs w:val="20"/>
        </w:rPr>
        <w:t xml:space="preserve"> </w:t>
      </w:r>
    </w:p>
    <w:p w14:paraId="42A5B491" w14:textId="7984C518" w:rsidR="00DF13BA" w:rsidRPr="00BA2F50" w:rsidRDefault="00DF13BA"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По согласованию Сторон допускается поставка Товара</w:t>
      </w:r>
      <w:r w:rsidR="00AD1F90" w:rsidRPr="00BA2F50">
        <w:rPr>
          <w:rFonts w:ascii="Verdana" w:hAnsi="Verdana"/>
          <w:sz w:val="20"/>
          <w:szCs w:val="20"/>
        </w:rPr>
        <w:t xml:space="preserve"> на условиях самовывоза со склада Поставщика, расположенного по адресу _________, </w:t>
      </w:r>
      <w:r w:rsidRPr="00BA2F50">
        <w:rPr>
          <w:rFonts w:ascii="Verdana" w:hAnsi="Verdana"/>
          <w:sz w:val="20"/>
          <w:szCs w:val="20"/>
        </w:rPr>
        <w:t xml:space="preserve">автотранспортом и за счет </w:t>
      </w:r>
      <w:r w:rsidR="00AD1F90" w:rsidRPr="00BA2F50">
        <w:rPr>
          <w:rFonts w:ascii="Verdana" w:hAnsi="Verdana"/>
          <w:sz w:val="20"/>
          <w:szCs w:val="20"/>
        </w:rPr>
        <w:t>Покупателя</w:t>
      </w:r>
      <w:r w:rsidRPr="00BA2F50">
        <w:rPr>
          <w:rFonts w:ascii="Verdana" w:hAnsi="Verdana"/>
          <w:sz w:val="20"/>
          <w:szCs w:val="20"/>
        </w:rPr>
        <w:t>.</w:t>
      </w:r>
      <w:r w:rsidR="00C41728" w:rsidRPr="00BA2F50">
        <w:rPr>
          <w:rFonts w:ascii="Verdana" w:hAnsi="Verdana"/>
          <w:sz w:val="20"/>
          <w:szCs w:val="20"/>
        </w:rPr>
        <w:t xml:space="preserve"> </w:t>
      </w:r>
    </w:p>
    <w:p w14:paraId="7D862EF6" w14:textId="47A80C4F" w:rsidR="00C41728" w:rsidRPr="00BA2F50" w:rsidRDefault="00C41728" w:rsidP="00D91249">
      <w:pPr>
        <w:pStyle w:val="af4"/>
        <w:spacing w:line="300" w:lineRule="atLeast"/>
        <w:ind w:left="0" w:firstLine="709"/>
        <w:jc w:val="both"/>
        <w:rPr>
          <w:rFonts w:ascii="Verdana" w:hAnsi="Verdana"/>
          <w:sz w:val="20"/>
          <w:szCs w:val="20"/>
        </w:rPr>
      </w:pPr>
      <w:r w:rsidRPr="00BA2F50">
        <w:rPr>
          <w:rFonts w:ascii="Verdana" w:hAnsi="Verdana"/>
          <w:sz w:val="20"/>
          <w:szCs w:val="20"/>
        </w:rPr>
        <w:t>Покупатель в течение ___ (___</w:t>
      </w:r>
      <w:r w:rsidR="0029748A" w:rsidRPr="00BA2F50">
        <w:rPr>
          <w:rFonts w:ascii="Verdana" w:hAnsi="Verdana"/>
          <w:sz w:val="20"/>
          <w:szCs w:val="20"/>
        </w:rPr>
        <w:t>__</w:t>
      </w:r>
      <w:r w:rsidRPr="00BA2F50">
        <w:rPr>
          <w:rFonts w:ascii="Verdana" w:hAnsi="Verdana"/>
          <w:sz w:val="20"/>
          <w:szCs w:val="20"/>
        </w:rPr>
        <w:t xml:space="preserve">) </w:t>
      </w:r>
      <w:r w:rsidR="0029748A" w:rsidRPr="00BA2F50">
        <w:rPr>
          <w:rFonts w:ascii="Verdana" w:hAnsi="Verdana"/>
          <w:sz w:val="20"/>
          <w:szCs w:val="20"/>
        </w:rPr>
        <w:t>______</w:t>
      </w:r>
      <w:r w:rsidRPr="00BA2F50">
        <w:rPr>
          <w:rFonts w:ascii="Verdana" w:hAnsi="Verdana"/>
          <w:sz w:val="20"/>
          <w:szCs w:val="20"/>
        </w:rPr>
        <w:t xml:space="preserve"> дней с момента получения счета на оплату от Поставщика обязан прибыть и вывезти Товар со склада Поставщика, расположенного по адресу: ___________. Если в указанный срок </w:t>
      </w:r>
      <w:r w:rsidR="00F0332B" w:rsidRPr="00BA2F50">
        <w:rPr>
          <w:rFonts w:ascii="Verdana" w:hAnsi="Verdana"/>
          <w:sz w:val="20"/>
          <w:szCs w:val="20"/>
        </w:rPr>
        <w:t xml:space="preserve">Покупатель </w:t>
      </w:r>
      <w:r w:rsidRPr="00BA2F50">
        <w:rPr>
          <w:rFonts w:ascii="Verdana" w:hAnsi="Verdana"/>
          <w:sz w:val="20"/>
          <w:szCs w:val="20"/>
        </w:rPr>
        <w:t xml:space="preserve">не осуществил выборку Товара и не вывез </w:t>
      </w:r>
      <w:r w:rsidR="00F0332B" w:rsidRPr="00BA2F50">
        <w:rPr>
          <w:rFonts w:ascii="Verdana" w:hAnsi="Verdana"/>
          <w:sz w:val="20"/>
          <w:szCs w:val="20"/>
        </w:rPr>
        <w:t xml:space="preserve">его </w:t>
      </w:r>
      <w:r w:rsidRPr="00BA2F50">
        <w:rPr>
          <w:rFonts w:ascii="Verdana" w:hAnsi="Verdana"/>
          <w:sz w:val="20"/>
          <w:szCs w:val="20"/>
        </w:rPr>
        <w:t xml:space="preserve">со склада Поставщика, то по истечении данного срока Товар снимается </w:t>
      </w:r>
      <w:r w:rsidR="00F0332B" w:rsidRPr="00BA2F50">
        <w:rPr>
          <w:rFonts w:ascii="Verdana" w:hAnsi="Verdana"/>
          <w:sz w:val="20"/>
          <w:szCs w:val="20"/>
        </w:rPr>
        <w:t xml:space="preserve">с </w:t>
      </w:r>
      <w:r w:rsidRPr="00BA2F50">
        <w:rPr>
          <w:rFonts w:ascii="Verdana" w:hAnsi="Verdana"/>
          <w:sz w:val="20"/>
          <w:szCs w:val="20"/>
        </w:rPr>
        <w:t>резерва.</w:t>
      </w:r>
      <w:r w:rsidR="008C1BEA" w:rsidRPr="00BA2F50">
        <w:rPr>
          <w:rStyle w:val="aff"/>
          <w:rFonts w:ascii="Verdana" w:hAnsi="Verdana"/>
          <w:sz w:val="20"/>
          <w:szCs w:val="20"/>
        </w:rPr>
        <w:t xml:space="preserve"> </w:t>
      </w:r>
      <w:r w:rsidR="008C1BEA" w:rsidRPr="00BA2F50">
        <w:rPr>
          <w:rStyle w:val="aff"/>
          <w:rFonts w:ascii="Verdana" w:hAnsi="Verdana"/>
          <w:sz w:val="20"/>
          <w:szCs w:val="20"/>
        </w:rPr>
        <w:footnoteReference w:id="9"/>
      </w:r>
    </w:p>
    <w:p w14:paraId="7186ECC1" w14:textId="683AE20A" w:rsidR="009E2645" w:rsidRPr="00BA2F50" w:rsidRDefault="009E2645" w:rsidP="00D91249">
      <w:pPr>
        <w:pStyle w:val="af4"/>
        <w:numPr>
          <w:ilvl w:val="1"/>
          <w:numId w:val="21"/>
        </w:numPr>
        <w:spacing w:line="300" w:lineRule="atLeast"/>
        <w:ind w:left="0" w:firstLine="851"/>
        <w:jc w:val="both"/>
        <w:rPr>
          <w:rFonts w:ascii="Verdana" w:hAnsi="Verdana"/>
          <w:sz w:val="20"/>
          <w:szCs w:val="20"/>
        </w:rPr>
      </w:pPr>
      <w:r w:rsidRPr="00BA2F50">
        <w:rPr>
          <w:rFonts w:ascii="Verdana" w:hAnsi="Verdana"/>
          <w:sz w:val="20"/>
          <w:szCs w:val="20"/>
        </w:rPr>
        <w:t xml:space="preserve">Одновременно с Товаром Поставщиком должны быть переданы </w:t>
      </w:r>
      <w:r w:rsidR="00C651B9" w:rsidRPr="00BA2F50">
        <w:rPr>
          <w:rFonts w:ascii="Verdana" w:hAnsi="Verdana"/>
          <w:sz w:val="20"/>
          <w:szCs w:val="20"/>
        </w:rPr>
        <w:t xml:space="preserve">все относящиеся к нему </w:t>
      </w:r>
      <w:r w:rsidRPr="00BA2F50">
        <w:rPr>
          <w:rFonts w:ascii="Verdana" w:hAnsi="Verdana"/>
          <w:sz w:val="20"/>
          <w:szCs w:val="20"/>
        </w:rPr>
        <w:t xml:space="preserve">документы, </w:t>
      </w:r>
      <w:r w:rsidR="00C651B9" w:rsidRPr="00BA2F50">
        <w:rPr>
          <w:rFonts w:ascii="Verdana" w:hAnsi="Verdana"/>
          <w:sz w:val="20"/>
          <w:szCs w:val="20"/>
        </w:rPr>
        <w:t xml:space="preserve">необходимые для использования Товара в соответствии с требованиями, предъявляемыми к данному виду </w:t>
      </w:r>
      <w:r w:rsidR="00F0332B" w:rsidRPr="00BA2F50">
        <w:rPr>
          <w:rFonts w:ascii="Verdana" w:hAnsi="Verdana"/>
          <w:sz w:val="20"/>
          <w:szCs w:val="20"/>
        </w:rPr>
        <w:t>т</w:t>
      </w:r>
      <w:r w:rsidR="00C651B9" w:rsidRPr="00BA2F50">
        <w:rPr>
          <w:rFonts w:ascii="Verdana" w:hAnsi="Verdana"/>
          <w:sz w:val="20"/>
          <w:szCs w:val="20"/>
        </w:rPr>
        <w:t xml:space="preserve">овара, </w:t>
      </w:r>
      <w:r w:rsidR="00F0332B" w:rsidRPr="00BA2F50">
        <w:rPr>
          <w:rFonts w:ascii="Verdana" w:hAnsi="Verdana"/>
          <w:sz w:val="20"/>
          <w:szCs w:val="20"/>
        </w:rPr>
        <w:t xml:space="preserve">при условии, что </w:t>
      </w:r>
      <w:r w:rsidR="00C651B9" w:rsidRPr="00BA2F50">
        <w:rPr>
          <w:rFonts w:ascii="Verdana" w:hAnsi="Verdana"/>
          <w:sz w:val="20"/>
          <w:szCs w:val="20"/>
        </w:rPr>
        <w:t xml:space="preserve">обязательное </w:t>
      </w:r>
      <w:r w:rsidR="00F0332B" w:rsidRPr="00BA2F50">
        <w:rPr>
          <w:rFonts w:ascii="Verdana" w:hAnsi="Verdana"/>
          <w:sz w:val="20"/>
          <w:szCs w:val="20"/>
        </w:rPr>
        <w:t xml:space="preserve">их </w:t>
      </w:r>
      <w:r w:rsidR="00C651B9" w:rsidRPr="00BA2F50">
        <w:rPr>
          <w:rFonts w:ascii="Verdana" w:hAnsi="Verdana"/>
          <w:sz w:val="20"/>
          <w:szCs w:val="20"/>
        </w:rPr>
        <w:t xml:space="preserve">наличие предусмотрено требованиями действующего законодательства Российской Федерации, </w:t>
      </w:r>
      <w:r w:rsidRPr="00BA2F50">
        <w:rPr>
          <w:rFonts w:ascii="Verdana" w:hAnsi="Verdana"/>
          <w:sz w:val="20"/>
          <w:szCs w:val="20"/>
        </w:rPr>
        <w:t>оформленные надлежащим образом</w:t>
      </w:r>
      <w:r w:rsidR="00F00C69" w:rsidRPr="00BA2F50">
        <w:rPr>
          <w:rStyle w:val="aff"/>
          <w:rFonts w:ascii="Verdana" w:hAnsi="Verdana"/>
          <w:sz w:val="20"/>
          <w:szCs w:val="20"/>
        </w:rPr>
        <w:footnoteReference w:id="10"/>
      </w:r>
      <w:r w:rsidRPr="00BA2F50">
        <w:rPr>
          <w:rFonts w:ascii="Verdana" w:hAnsi="Verdana"/>
          <w:sz w:val="20"/>
          <w:szCs w:val="20"/>
        </w:rPr>
        <w:t>:</w:t>
      </w:r>
    </w:p>
    <w:p w14:paraId="603596EE" w14:textId="2BB0F997" w:rsidR="009E2645" w:rsidRPr="00BA2F50" w:rsidRDefault="00A34E51" w:rsidP="00D91249">
      <w:pPr>
        <w:pStyle w:val="a6"/>
        <w:numPr>
          <w:ilvl w:val="0"/>
          <w:numId w:val="22"/>
        </w:numPr>
        <w:spacing w:after="0" w:line="300" w:lineRule="atLeast"/>
        <w:ind w:left="0" w:firstLine="709"/>
        <w:rPr>
          <w:rFonts w:ascii="Verdana" w:hAnsi="Verdana"/>
          <w:sz w:val="20"/>
          <w:szCs w:val="20"/>
        </w:rPr>
      </w:pPr>
      <w:r w:rsidRPr="00BA2F50">
        <w:rPr>
          <w:rFonts w:ascii="Verdana" w:hAnsi="Verdana"/>
          <w:sz w:val="20"/>
          <w:szCs w:val="20"/>
        </w:rPr>
        <w:t>экологический</w:t>
      </w:r>
      <w:r w:rsidR="009E2645" w:rsidRPr="00BA2F50">
        <w:rPr>
          <w:rFonts w:ascii="Verdana" w:hAnsi="Verdana"/>
          <w:sz w:val="20"/>
          <w:szCs w:val="20"/>
        </w:rPr>
        <w:t xml:space="preserve"> сертификат</w:t>
      </w:r>
      <w:r w:rsidR="009E2645" w:rsidRPr="00BA2F50">
        <w:rPr>
          <w:rFonts w:ascii="Verdana" w:hAnsi="Verdana"/>
          <w:sz w:val="20"/>
          <w:szCs w:val="20"/>
          <w:lang w:val="ru-RU"/>
        </w:rPr>
        <w:t xml:space="preserve">, </w:t>
      </w:r>
      <w:r w:rsidR="009E2645" w:rsidRPr="00BA2F50">
        <w:rPr>
          <w:rFonts w:ascii="Verdana" w:hAnsi="Verdana"/>
          <w:sz w:val="20"/>
          <w:szCs w:val="20"/>
        </w:rPr>
        <w:t xml:space="preserve">сертификат соответствия, </w:t>
      </w:r>
      <w:r w:rsidR="00A756FE" w:rsidRPr="00BA2F50">
        <w:rPr>
          <w:rFonts w:ascii="Verdana" w:hAnsi="Verdana"/>
          <w:sz w:val="20"/>
          <w:szCs w:val="20"/>
          <w:lang w:val="ru-RU"/>
        </w:rPr>
        <w:t xml:space="preserve">сертификат </w:t>
      </w:r>
      <w:r w:rsidR="009E2645" w:rsidRPr="00BA2F50">
        <w:rPr>
          <w:rFonts w:ascii="Verdana" w:hAnsi="Verdana"/>
          <w:sz w:val="20"/>
          <w:szCs w:val="20"/>
        </w:rPr>
        <w:t>пожарной безопасности и взрывобезопасности (для продукции, подлежащей обязательной сертификации</w:t>
      </w:r>
      <w:r w:rsidR="009E2645" w:rsidRPr="00BA2F50">
        <w:rPr>
          <w:rFonts w:ascii="Verdana" w:hAnsi="Verdana"/>
          <w:sz w:val="20"/>
          <w:szCs w:val="20"/>
          <w:lang w:val="ru-RU"/>
        </w:rPr>
        <w:t xml:space="preserve">), </w:t>
      </w:r>
      <w:r w:rsidR="002064E0" w:rsidRPr="00BA2F50">
        <w:rPr>
          <w:rFonts w:ascii="Verdana" w:hAnsi="Verdana"/>
          <w:sz w:val="20"/>
          <w:szCs w:val="20"/>
          <w:lang w:val="ru-RU"/>
        </w:rPr>
        <w:t>паспорт (</w:t>
      </w:r>
      <w:r w:rsidR="002064E0" w:rsidRPr="00BA2F50">
        <w:rPr>
          <w:rFonts w:ascii="Verdana" w:hAnsi="Verdana"/>
          <w:sz w:val="20"/>
          <w:szCs w:val="20"/>
        </w:rPr>
        <w:t>сертификат</w:t>
      </w:r>
      <w:r w:rsidR="002064E0" w:rsidRPr="00BA2F50">
        <w:rPr>
          <w:rFonts w:ascii="Verdana" w:hAnsi="Verdana"/>
          <w:sz w:val="20"/>
          <w:szCs w:val="20"/>
          <w:lang w:val="ru-RU"/>
        </w:rPr>
        <w:t xml:space="preserve">) качества </w:t>
      </w:r>
      <w:r w:rsidR="009E2645" w:rsidRPr="00BA2F50">
        <w:rPr>
          <w:rFonts w:ascii="Verdana" w:hAnsi="Verdana"/>
          <w:sz w:val="20"/>
          <w:szCs w:val="20"/>
          <w:lang w:val="ru-RU"/>
        </w:rPr>
        <w:t xml:space="preserve">производителя, </w:t>
      </w:r>
      <w:r w:rsidR="00F0332B" w:rsidRPr="00BA2F50">
        <w:rPr>
          <w:rFonts w:ascii="Verdana" w:hAnsi="Verdana"/>
          <w:sz w:val="20"/>
          <w:szCs w:val="20"/>
        </w:rPr>
        <w:t xml:space="preserve">лицензия производителя, </w:t>
      </w:r>
      <w:r w:rsidR="009E2645" w:rsidRPr="00BA2F50">
        <w:rPr>
          <w:rFonts w:ascii="Verdana" w:hAnsi="Verdana"/>
          <w:sz w:val="20"/>
          <w:szCs w:val="20"/>
          <w:lang w:eastAsia="ru-RU"/>
        </w:rPr>
        <w:t>техническ</w:t>
      </w:r>
      <w:r w:rsidR="00495E97" w:rsidRPr="00BA2F50">
        <w:rPr>
          <w:rFonts w:ascii="Verdana" w:hAnsi="Verdana"/>
          <w:sz w:val="20"/>
          <w:szCs w:val="20"/>
          <w:lang w:val="ru-RU" w:eastAsia="ru-RU"/>
        </w:rPr>
        <w:t>ая</w:t>
      </w:r>
      <w:r w:rsidR="009E2645" w:rsidRPr="00BA2F50">
        <w:rPr>
          <w:rFonts w:ascii="Verdana" w:hAnsi="Verdana"/>
          <w:sz w:val="20"/>
          <w:szCs w:val="20"/>
          <w:lang w:eastAsia="ru-RU"/>
        </w:rPr>
        <w:t xml:space="preserve"> документаци</w:t>
      </w:r>
      <w:r w:rsidR="00495E97" w:rsidRPr="00BA2F50">
        <w:rPr>
          <w:rFonts w:ascii="Verdana" w:hAnsi="Verdana"/>
          <w:sz w:val="20"/>
          <w:szCs w:val="20"/>
          <w:lang w:val="ru-RU" w:eastAsia="ru-RU"/>
        </w:rPr>
        <w:t>я</w:t>
      </w:r>
      <w:r w:rsidR="009E2645" w:rsidRPr="00BA2F50">
        <w:rPr>
          <w:rFonts w:ascii="Verdana" w:hAnsi="Verdana"/>
          <w:sz w:val="20"/>
          <w:szCs w:val="20"/>
          <w:lang w:eastAsia="ru-RU"/>
        </w:rPr>
        <w:t xml:space="preserve">, </w:t>
      </w:r>
      <w:r w:rsidR="00495E97" w:rsidRPr="00BA2F50">
        <w:rPr>
          <w:rFonts w:ascii="Verdana" w:hAnsi="Verdana"/>
          <w:sz w:val="20"/>
          <w:szCs w:val="20"/>
          <w:lang w:eastAsia="ru-RU"/>
        </w:rPr>
        <w:t>составленн</w:t>
      </w:r>
      <w:r w:rsidR="00495E97" w:rsidRPr="00BA2F50">
        <w:rPr>
          <w:rFonts w:ascii="Verdana" w:hAnsi="Verdana"/>
          <w:sz w:val="20"/>
          <w:szCs w:val="20"/>
          <w:lang w:val="ru-RU" w:eastAsia="ru-RU"/>
        </w:rPr>
        <w:t>ая</w:t>
      </w:r>
      <w:r w:rsidR="00495E97" w:rsidRPr="00BA2F50">
        <w:rPr>
          <w:rFonts w:ascii="Verdana" w:hAnsi="Verdana"/>
          <w:sz w:val="20"/>
          <w:szCs w:val="20"/>
          <w:lang w:eastAsia="ru-RU"/>
        </w:rPr>
        <w:t xml:space="preserve"> </w:t>
      </w:r>
      <w:r w:rsidR="009E2645" w:rsidRPr="00BA2F50">
        <w:rPr>
          <w:rFonts w:ascii="Verdana" w:hAnsi="Verdana"/>
          <w:sz w:val="20"/>
          <w:szCs w:val="20"/>
          <w:lang w:eastAsia="ru-RU"/>
        </w:rPr>
        <w:t>на русском языке, а именно технически</w:t>
      </w:r>
      <w:r w:rsidR="009E2645" w:rsidRPr="00BA2F50">
        <w:rPr>
          <w:rFonts w:ascii="Verdana" w:hAnsi="Verdana"/>
          <w:sz w:val="20"/>
          <w:szCs w:val="20"/>
          <w:lang w:val="ru-RU" w:eastAsia="ru-RU"/>
        </w:rPr>
        <w:t>й</w:t>
      </w:r>
      <w:r w:rsidR="009E2645" w:rsidRPr="00BA2F50">
        <w:rPr>
          <w:rFonts w:ascii="Verdana" w:hAnsi="Verdana"/>
          <w:sz w:val="20"/>
          <w:szCs w:val="20"/>
          <w:lang w:eastAsia="ru-RU"/>
        </w:rPr>
        <w:t xml:space="preserve"> паспорт, </w:t>
      </w:r>
      <w:r w:rsidR="009E2645" w:rsidRPr="00BA2F50">
        <w:rPr>
          <w:rFonts w:ascii="Verdana" w:hAnsi="Verdana"/>
          <w:sz w:val="20"/>
          <w:szCs w:val="20"/>
        </w:rPr>
        <w:t>инструкции (памятки)</w:t>
      </w:r>
      <w:r w:rsidR="009E2645" w:rsidRPr="00BA2F50">
        <w:rPr>
          <w:rFonts w:ascii="Verdana" w:hAnsi="Verdana"/>
          <w:sz w:val="20"/>
          <w:szCs w:val="20"/>
          <w:lang w:val="ru-RU"/>
        </w:rPr>
        <w:t xml:space="preserve"> и </w:t>
      </w:r>
      <w:r w:rsidR="009E2645" w:rsidRPr="00BA2F50">
        <w:rPr>
          <w:rFonts w:ascii="Verdana" w:hAnsi="Verdana"/>
          <w:sz w:val="20"/>
          <w:szCs w:val="20"/>
        </w:rPr>
        <w:t>руководство по эксплуатации, паспорт, гарантийные талоны (сервисные книжки).</w:t>
      </w:r>
    </w:p>
    <w:p w14:paraId="02EC1B2E" w14:textId="03CC823E" w:rsidR="009E2645" w:rsidRPr="00BA2F50" w:rsidRDefault="00DF382B" w:rsidP="00D91249">
      <w:pPr>
        <w:pStyle w:val="a6"/>
        <w:numPr>
          <w:ilvl w:val="0"/>
          <w:numId w:val="22"/>
        </w:numPr>
        <w:spacing w:after="0" w:line="300" w:lineRule="atLeast"/>
        <w:ind w:left="0" w:firstLine="709"/>
        <w:rPr>
          <w:rFonts w:ascii="Verdana" w:hAnsi="Verdana"/>
          <w:sz w:val="20"/>
          <w:szCs w:val="20"/>
        </w:rPr>
      </w:pPr>
      <w:r w:rsidRPr="00BA2F50">
        <w:rPr>
          <w:rFonts w:ascii="Verdana" w:hAnsi="Verdana"/>
          <w:sz w:val="20"/>
          <w:szCs w:val="20"/>
          <w:lang w:val="ru-RU"/>
        </w:rPr>
        <w:t>комплект</w:t>
      </w:r>
      <w:r w:rsidR="000D6FDF" w:rsidRPr="00BA2F50">
        <w:rPr>
          <w:rFonts w:ascii="Verdana" w:hAnsi="Verdana"/>
          <w:sz w:val="20"/>
          <w:szCs w:val="20"/>
        </w:rPr>
        <w:t xml:space="preserve"> бухгалтерских документов: счет, товарные накладные по форме ТОРГ</w:t>
      </w:r>
      <w:r w:rsidR="002F2721" w:rsidRPr="00BA2F50">
        <w:rPr>
          <w:rFonts w:ascii="Verdana" w:hAnsi="Verdana"/>
          <w:sz w:val="20"/>
          <w:szCs w:val="20"/>
        </w:rPr>
        <w:t>–</w:t>
      </w:r>
      <w:r w:rsidR="00101A21" w:rsidRPr="00BA2F50">
        <w:rPr>
          <w:rFonts w:ascii="Verdana" w:hAnsi="Verdana"/>
          <w:sz w:val="20"/>
          <w:szCs w:val="20"/>
        </w:rPr>
        <w:t>12</w:t>
      </w:r>
      <w:r w:rsidR="00C03154" w:rsidRPr="00BA2F50">
        <w:rPr>
          <w:rFonts w:ascii="Verdana" w:hAnsi="Verdana"/>
          <w:sz w:val="20"/>
          <w:szCs w:val="20"/>
          <w:lang w:val="ru-RU"/>
        </w:rPr>
        <w:t>/УПД</w:t>
      </w:r>
      <w:r w:rsidR="00101A21" w:rsidRPr="00BA2F50">
        <w:rPr>
          <w:rFonts w:ascii="Verdana" w:hAnsi="Verdana"/>
          <w:sz w:val="20"/>
          <w:szCs w:val="20"/>
        </w:rPr>
        <w:t xml:space="preserve">, </w:t>
      </w:r>
      <w:r w:rsidR="00C03154" w:rsidRPr="00BA2F50">
        <w:rPr>
          <w:rFonts w:ascii="Verdana" w:hAnsi="Verdana"/>
          <w:sz w:val="20"/>
          <w:szCs w:val="20"/>
        </w:rPr>
        <w:t>счет–фактура</w:t>
      </w:r>
      <w:r w:rsidR="00165896">
        <w:rPr>
          <w:rStyle w:val="aff"/>
          <w:rFonts w:ascii="Verdana" w:hAnsi="Verdana"/>
          <w:sz w:val="20"/>
          <w:szCs w:val="20"/>
        </w:rPr>
        <w:footnoteReference w:id="11"/>
      </w:r>
      <w:r w:rsidR="00D34003">
        <w:rPr>
          <w:rFonts w:ascii="Verdana" w:hAnsi="Verdana"/>
          <w:sz w:val="20"/>
          <w:szCs w:val="20"/>
          <w:lang w:val="ru-RU"/>
        </w:rPr>
        <w:t xml:space="preserve"> </w:t>
      </w:r>
      <w:r w:rsidR="00D34003">
        <w:rPr>
          <w:rFonts w:ascii="Verdana" w:hAnsi="Verdana"/>
          <w:sz w:val="20"/>
          <w:szCs w:val="20"/>
          <w:lang w:eastAsia="ru-RU"/>
        </w:rPr>
        <w:t xml:space="preserve">с </w:t>
      </w:r>
      <w:r w:rsidR="00D34003">
        <w:rPr>
          <w:rFonts w:ascii="Verdana" w:hAnsi="Verdana"/>
          <w:sz w:val="20"/>
          <w:szCs w:val="20"/>
          <w:lang w:val="ru-RU" w:eastAsia="ru-RU"/>
        </w:rPr>
        <w:t>обязательным</w:t>
      </w:r>
      <w:r w:rsidR="00D34003">
        <w:rPr>
          <w:rFonts w:ascii="Verdana" w:hAnsi="Verdana"/>
          <w:sz w:val="20"/>
          <w:szCs w:val="20"/>
          <w:lang w:eastAsia="ru-RU"/>
        </w:rPr>
        <w:t xml:space="preserve"> указани</w:t>
      </w:r>
      <w:r w:rsidR="00D34003">
        <w:rPr>
          <w:rFonts w:ascii="Verdana" w:hAnsi="Verdana"/>
          <w:sz w:val="20"/>
          <w:szCs w:val="20"/>
          <w:lang w:val="ru-RU" w:eastAsia="ru-RU"/>
        </w:rPr>
        <w:t>ем</w:t>
      </w:r>
      <w:r w:rsidR="00D34003">
        <w:rPr>
          <w:rFonts w:ascii="Verdana" w:hAnsi="Verdana"/>
          <w:sz w:val="20"/>
          <w:szCs w:val="20"/>
          <w:lang w:eastAsia="ru-RU"/>
        </w:rPr>
        <w:t xml:space="preserve"> стран</w:t>
      </w:r>
      <w:r w:rsidR="00D34003">
        <w:rPr>
          <w:rFonts w:ascii="Verdana" w:hAnsi="Verdana"/>
          <w:sz w:val="20"/>
          <w:szCs w:val="20"/>
          <w:lang w:val="ru-RU" w:eastAsia="ru-RU"/>
        </w:rPr>
        <w:t>ы</w:t>
      </w:r>
      <w:r w:rsidR="00D34003">
        <w:rPr>
          <w:rFonts w:ascii="Verdana" w:hAnsi="Verdana"/>
          <w:sz w:val="20"/>
          <w:szCs w:val="20"/>
          <w:lang w:eastAsia="ru-RU"/>
        </w:rPr>
        <w:t xml:space="preserve"> происхождения Товара</w:t>
      </w:r>
      <w:r w:rsidR="00C03154" w:rsidRPr="00BA2F50">
        <w:rPr>
          <w:rFonts w:ascii="Verdana" w:hAnsi="Verdana"/>
          <w:sz w:val="20"/>
          <w:szCs w:val="20"/>
        </w:rPr>
        <w:t xml:space="preserve">, </w:t>
      </w:r>
      <w:r w:rsidR="00C03154" w:rsidRPr="00BA2F50">
        <w:rPr>
          <w:rFonts w:ascii="Verdana" w:hAnsi="Verdana"/>
          <w:sz w:val="20"/>
          <w:szCs w:val="20"/>
          <w:lang w:val="ru-RU"/>
        </w:rPr>
        <w:t>а также</w:t>
      </w:r>
      <w:r w:rsidR="000D6FDF" w:rsidRPr="00BA2F50">
        <w:rPr>
          <w:rFonts w:ascii="Verdana" w:hAnsi="Verdana"/>
          <w:sz w:val="20"/>
          <w:szCs w:val="20"/>
        </w:rPr>
        <w:t xml:space="preserve"> почтовые и иные накладные</w:t>
      </w:r>
      <w:r w:rsidR="00C03154" w:rsidRPr="00BA2F50">
        <w:rPr>
          <w:rFonts w:ascii="Verdana" w:hAnsi="Verdana"/>
          <w:sz w:val="20"/>
          <w:szCs w:val="20"/>
          <w:lang w:val="ru-RU"/>
        </w:rPr>
        <w:t xml:space="preserve"> (при наличии)</w:t>
      </w:r>
      <w:r w:rsidR="000D6FDF" w:rsidRPr="00BA2F50">
        <w:rPr>
          <w:rFonts w:ascii="Verdana" w:hAnsi="Verdana"/>
          <w:sz w:val="20"/>
          <w:szCs w:val="20"/>
        </w:rPr>
        <w:t>.</w:t>
      </w:r>
      <w:r w:rsidR="009E2645" w:rsidRPr="00BA2F50">
        <w:rPr>
          <w:rFonts w:ascii="Verdana" w:hAnsi="Verdana"/>
          <w:sz w:val="20"/>
          <w:szCs w:val="20"/>
        </w:rPr>
        <w:t xml:space="preserve"> </w:t>
      </w:r>
    </w:p>
    <w:p w14:paraId="36DB6AB6" w14:textId="0E6A9E93"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t xml:space="preserve">Комплектность и содержание технической документации на Товар должны соответствовать ГОСТам, ТУ, определяющим комплектность и содержание технической документации на данный вид </w:t>
      </w:r>
      <w:r w:rsidR="00DE0F6D">
        <w:rPr>
          <w:rFonts w:ascii="Verdana" w:hAnsi="Verdana"/>
          <w:sz w:val="20"/>
          <w:szCs w:val="20"/>
          <w:lang w:val="ru-RU"/>
        </w:rPr>
        <w:t>Т</w:t>
      </w:r>
      <w:r w:rsidR="00DF382B" w:rsidRPr="00BA2F50">
        <w:rPr>
          <w:rFonts w:ascii="Verdana" w:hAnsi="Verdana"/>
          <w:sz w:val="20"/>
          <w:szCs w:val="20"/>
          <w:lang w:val="ru-RU"/>
        </w:rPr>
        <w:t>овара</w:t>
      </w:r>
      <w:r w:rsidRPr="00BA2F50">
        <w:rPr>
          <w:rFonts w:ascii="Verdana" w:hAnsi="Verdana"/>
          <w:sz w:val="20"/>
          <w:szCs w:val="20"/>
        </w:rPr>
        <w:t>.</w:t>
      </w:r>
    </w:p>
    <w:p w14:paraId="1A998809" w14:textId="49612FDF"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t xml:space="preserve">Поставка </w:t>
      </w:r>
      <w:r w:rsidRPr="00BA2F50">
        <w:rPr>
          <w:rFonts w:ascii="Verdana" w:hAnsi="Verdana"/>
          <w:sz w:val="20"/>
          <w:szCs w:val="20"/>
          <w:lang w:val="ru-RU"/>
        </w:rPr>
        <w:t>Товара</w:t>
      </w:r>
      <w:r w:rsidRPr="00BA2F50">
        <w:rPr>
          <w:rFonts w:ascii="Verdana" w:hAnsi="Verdana"/>
          <w:sz w:val="20"/>
          <w:szCs w:val="20"/>
        </w:rPr>
        <w:t xml:space="preserve"> без документов, предусмотренных </w:t>
      </w:r>
      <w:r w:rsidRPr="00BA2F50">
        <w:rPr>
          <w:rFonts w:ascii="Verdana" w:hAnsi="Verdana"/>
          <w:sz w:val="20"/>
          <w:szCs w:val="20"/>
          <w:lang w:val="ru-RU"/>
        </w:rPr>
        <w:t xml:space="preserve">в настоящем </w:t>
      </w:r>
      <w:r w:rsidRPr="00BA2F50">
        <w:rPr>
          <w:rFonts w:ascii="Verdana" w:hAnsi="Verdana"/>
          <w:sz w:val="20"/>
          <w:szCs w:val="20"/>
        </w:rPr>
        <w:t>пункт</w:t>
      </w:r>
      <w:r w:rsidRPr="00BA2F50">
        <w:rPr>
          <w:rFonts w:ascii="Verdana" w:hAnsi="Verdana"/>
          <w:sz w:val="20"/>
          <w:szCs w:val="20"/>
          <w:lang w:val="ru-RU"/>
        </w:rPr>
        <w:t xml:space="preserve">е </w:t>
      </w:r>
      <w:r w:rsidRPr="00BA2F50">
        <w:rPr>
          <w:rFonts w:ascii="Verdana" w:hAnsi="Verdana"/>
          <w:sz w:val="20"/>
          <w:szCs w:val="20"/>
        </w:rPr>
        <w:t xml:space="preserve">считается некомплектной и не подлежит оплате до момента предоставления </w:t>
      </w:r>
      <w:r w:rsidRPr="00BA2F50">
        <w:rPr>
          <w:rFonts w:ascii="Verdana" w:hAnsi="Verdana"/>
          <w:sz w:val="20"/>
          <w:szCs w:val="20"/>
          <w:lang w:val="ru-RU"/>
        </w:rPr>
        <w:t>выше</w:t>
      </w:r>
      <w:r w:rsidRPr="00BA2F50">
        <w:rPr>
          <w:rFonts w:ascii="Verdana" w:hAnsi="Verdana"/>
          <w:sz w:val="20"/>
          <w:szCs w:val="20"/>
        </w:rPr>
        <w:t>указанных документов.</w:t>
      </w:r>
      <w:r w:rsidR="00666C7B" w:rsidRPr="00BA2F50">
        <w:rPr>
          <w:rStyle w:val="aff"/>
          <w:rFonts w:ascii="Verdana" w:hAnsi="Verdana"/>
          <w:sz w:val="20"/>
          <w:szCs w:val="20"/>
        </w:rPr>
        <w:footnoteReference w:id="12"/>
      </w:r>
    </w:p>
    <w:p w14:paraId="0F04896E" w14:textId="77777777"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lastRenderedPageBreak/>
        <w:t>Документы, ненадлежащим образом оформленные и/или содержащие ошибки, считаются не предоставленными.</w:t>
      </w:r>
    </w:p>
    <w:p w14:paraId="428FF4F2" w14:textId="35E91C67" w:rsidR="007B13D3" w:rsidRPr="00BA2F50" w:rsidRDefault="007B13D3"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Право собственности на Товар, риск случайной гибели или случайного повреждения Товара переходит к Покупателю в момент получения товара от Поставщика и </w:t>
      </w:r>
      <w:r w:rsidR="00E87602" w:rsidRPr="00BA2F50">
        <w:rPr>
          <w:rFonts w:ascii="Verdana" w:hAnsi="Verdana"/>
          <w:sz w:val="20"/>
          <w:szCs w:val="20"/>
        </w:rPr>
        <w:t>подписания Сторонами</w:t>
      </w:r>
      <w:r w:rsidRPr="00BA2F50">
        <w:rPr>
          <w:rFonts w:ascii="Verdana" w:hAnsi="Verdana"/>
          <w:sz w:val="20"/>
          <w:szCs w:val="20"/>
        </w:rPr>
        <w:t xml:space="preserve"> товарной накладной по форме ТОРГ-12/УПД</w:t>
      </w:r>
      <w:r w:rsidR="009E2645" w:rsidRPr="00BA2F50">
        <w:rPr>
          <w:rFonts w:ascii="Verdana" w:hAnsi="Verdana"/>
          <w:sz w:val="20"/>
          <w:szCs w:val="20"/>
        </w:rPr>
        <w:t xml:space="preserve">. </w:t>
      </w:r>
    </w:p>
    <w:p w14:paraId="3C0DC328" w14:textId="5555EB82" w:rsidR="007B13D3" w:rsidRPr="00BA2F50" w:rsidRDefault="00471AE6"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Датой поставки и выполнения обязательств Поставщика по поставке Товара Покупателю </w:t>
      </w:r>
      <w:r w:rsidR="00E87602" w:rsidRPr="00BA2F50">
        <w:rPr>
          <w:rFonts w:ascii="Verdana" w:hAnsi="Verdana"/>
          <w:sz w:val="20"/>
          <w:szCs w:val="20"/>
        </w:rPr>
        <w:t>считается дата</w:t>
      </w:r>
      <w:r w:rsidRPr="00BA2F50">
        <w:rPr>
          <w:rFonts w:ascii="Verdana" w:hAnsi="Verdana"/>
          <w:sz w:val="20"/>
          <w:szCs w:val="20"/>
        </w:rPr>
        <w:t xml:space="preserve"> получения Товара Покупателем и </w:t>
      </w:r>
      <w:r w:rsidR="00F0332B" w:rsidRPr="00BA2F50">
        <w:rPr>
          <w:rFonts w:ascii="Verdana" w:hAnsi="Verdana"/>
          <w:sz w:val="20"/>
          <w:szCs w:val="20"/>
        </w:rPr>
        <w:t xml:space="preserve">подписания </w:t>
      </w:r>
      <w:r w:rsidR="007B13D3" w:rsidRPr="00BA2F50">
        <w:rPr>
          <w:rFonts w:ascii="Verdana" w:hAnsi="Verdana"/>
          <w:sz w:val="20"/>
          <w:szCs w:val="20"/>
        </w:rPr>
        <w:t xml:space="preserve">Сторонами товарной накладной по форме ТОРГ-12/УПД и </w:t>
      </w:r>
      <w:r w:rsidR="00E87602" w:rsidRPr="00BA2F50">
        <w:rPr>
          <w:rFonts w:ascii="Verdana" w:hAnsi="Verdana"/>
          <w:sz w:val="20"/>
          <w:szCs w:val="20"/>
        </w:rPr>
        <w:t>предоставления Покупателю</w:t>
      </w:r>
      <w:r w:rsidR="007B13D3" w:rsidRPr="00BA2F50">
        <w:rPr>
          <w:rFonts w:ascii="Verdana" w:hAnsi="Verdana"/>
          <w:sz w:val="20"/>
          <w:szCs w:val="20"/>
        </w:rPr>
        <w:t xml:space="preserve"> всех документов, предусмотренных п</w:t>
      </w:r>
      <w:r w:rsidR="00495E97" w:rsidRPr="00BA2F50">
        <w:rPr>
          <w:rFonts w:ascii="Verdana" w:hAnsi="Verdana"/>
          <w:sz w:val="20"/>
          <w:szCs w:val="20"/>
        </w:rPr>
        <w:t>унктом</w:t>
      </w:r>
      <w:r w:rsidR="007B13D3" w:rsidRPr="00BA2F50">
        <w:rPr>
          <w:rFonts w:ascii="Verdana" w:hAnsi="Verdana"/>
          <w:sz w:val="20"/>
          <w:szCs w:val="20"/>
        </w:rPr>
        <w:t xml:space="preserve"> 5.</w:t>
      </w:r>
      <w:r w:rsidR="0094584C" w:rsidRPr="00BA2F50">
        <w:rPr>
          <w:rFonts w:ascii="Verdana" w:hAnsi="Verdana"/>
          <w:sz w:val="20"/>
          <w:szCs w:val="20"/>
        </w:rPr>
        <w:t>5</w:t>
      </w:r>
      <w:r w:rsidR="007B13D3" w:rsidRPr="00BA2F50">
        <w:rPr>
          <w:rFonts w:ascii="Verdana" w:hAnsi="Verdana"/>
          <w:sz w:val="20"/>
          <w:szCs w:val="20"/>
        </w:rPr>
        <w:t xml:space="preserve"> настоящего Договора.</w:t>
      </w:r>
    </w:p>
    <w:p w14:paraId="58BB20ED" w14:textId="13F29396"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Поставщик гарантирует:</w:t>
      </w:r>
    </w:p>
    <w:p w14:paraId="1DEAF89F" w14:textId="52E3147D" w:rsidR="009E2645" w:rsidRPr="00BA2F50" w:rsidRDefault="009E2645"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 xml:space="preserve">качество поставляемого Товара, которое должно соответствовать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наличии таковых) и соответствует </w:t>
      </w:r>
      <w:r w:rsidRPr="00BA2F50">
        <w:rPr>
          <w:rFonts w:ascii="Verdana" w:hAnsi="Verdana"/>
          <w:snapToGrid w:val="0"/>
          <w:sz w:val="20"/>
          <w:szCs w:val="20"/>
        </w:rPr>
        <w:t>описаниям изготовителя</w:t>
      </w:r>
      <w:r w:rsidRPr="00BA2F50">
        <w:rPr>
          <w:rFonts w:ascii="Verdana" w:hAnsi="Verdana"/>
          <w:sz w:val="20"/>
          <w:szCs w:val="20"/>
        </w:rPr>
        <w:t>;</w:t>
      </w:r>
    </w:p>
    <w:p w14:paraId="5A509B0A" w14:textId="0E0E2C59" w:rsidR="009E2645" w:rsidRPr="00BA2F50" w:rsidRDefault="009E2645"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безопасность Товара в соответствии с требованиями, установленными к данному виду товара действующим законодательством Российской Федерации.</w:t>
      </w:r>
    </w:p>
    <w:p w14:paraId="6158C013" w14:textId="24788AD6"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При исполнении обязательств по настоящему Договору Поставщик обязуется не нарушать имущественные и неимущественные права третьих лиц. </w:t>
      </w:r>
    </w:p>
    <w:p w14:paraId="24CD72E5" w14:textId="77777777" w:rsidR="009E2645" w:rsidRPr="00BA2F50" w:rsidRDefault="009E2645" w:rsidP="00D91249">
      <w:pPr>
        <w:pStyle w:val="ListParagraph1"/>
        <w:spacing w:line="300" w:lineRule="atLeast"/>
        <w:ind w:left="0" w:firstLine="709"/>
        <w:jc w:val="both"/>
        <w:rPr>
          <w:rFonts w:ascii="Verdana" w:hAnsi="Verdana"/>
        </w:rPr>
      </w:pPr>
      <w:r w:rsidRPr="00BA2F50">
        <w:rPr>
          <w:rFonts w:ascii="Verdana" w:hAnsi="Verdana"/>
        </w:rPr>
        <w:t xml:space="preserve">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Поставщику, возможно только на основании письменного согласия правообладателя. </w:t>
      </w:r>
    </w:p>
    <w:p w14:paraId="78BD746F" w14:textId="4286B0CE" w:rsidR="009E2645" w:rsidRPr="00BA2F50" w:rsidRDefault="009E2645" w:rsidP="00D91249">
      <w:pPr>
        <w:pStyle w:val="ListParagraph1"/>
        <w:spacing w:line="300" w:lineRule="atLeast"/>
        <w:ind w:left="0" w:firstLine="709"/>
        <w:jc w:val="both"/>
        <w:rPr>
          <w:rFonts w:ascii="Verdana" w:hAnsi="Verdana"/>
        </w:rPr>
      </w:pPr>
      <w:r w:rsidRPr="00BA2F50">
        <w:rPr>
          <w:rFonts w:ascii="Verdana" w:hAnsi="Verdana"/>
        </w:rPr>
        <w:t xml:space="preserve">Иные условия использования объектов интеллектуальной собственности и средств индивидуализации, при наличии таковых, будут </w:t>
      </w:r>
      <w:r w:rsidR="008F4A7D" w:rsidRPr="00BA2F50">
        <w:rPr>
          <w:rFonts w:ascii="Verdana" w:hAnsi="Verdana"/>
        </w:rPr>
        <w:t>определяться</w:t>
      </w:r>
      <w:r w:rsidRPr="00BA2F50">
        <w:rPr>
          <w:rFonts w:ascii="Verdana" w:hAnsi="Verdana"/>
        </w:rPr>
        <w:t xml:space="preserve"> в технических характеристиках поставляемого Товара.</w:t>
      </w:r>
    </w:p>
    <w:p w14:paraId="1728BDD6" w14:textId="31C068BD"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Товар должен иметь необходимые маркировки, наклейки и пломбы, если такие требования предъявляются производителем, действующим законодательством Российской Федерации или определены настоящим Договором.</w:t>
      </w:r>
    </w:p>
    <w:p w14:paraId="110789CB" w14:textId="05A2B0B4" w:rsidR="009E2645" w:rsidRPr="00BA2F50"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 xml:space="preserve">После согласования </w:t>
      </w:r>
      <w:r w:rsidR="00E87602" w:rsidRPr="00BA2F50">
        <w:rPr>
          <w:rFonts w:ascii="Verdana" w:hAnsi="Verdana"/>
          <w:sz w:val="20"/>
          <w:szCs w:val="20"/>
        </w:rPr>
        <w:t>с Покупателем</w:t>
      </w:r>
      <w:r w:rsidR="00940E5D" w:rsidRPr="00BA2F50">
        <w:rPr>
          <w:rFonts w:ascii="Verdana" w:hAnsi="Verdana"/>
          <w:sz w:val="20"/>
          <w:szCs w:val="20"/>
        </w:rPr>
        <w:t xml:space="preserve"> </w:t>
      </w:r>
      <w:r w:rsidRPr="00BA2F50">
        <w:rPr>
          <w:rFonts w:ascii="Verdana" w:hAnsi="Verdana"/>
          <w:sz w:val="20"/>
          <w:szCs w:val="20"/>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w:t>
      </w:r>
    </w:p>
    <w:p w14:paraId="0A09A69C" w14:textId="4FA06D02" w:rsidR="009E2645" w:rsidRDefault="009E2645" w:rsidP="00D91249">
      <w:pPr>
        <w:pStyle w:val="af4"/>
        <w:numPr>
          <w:ilvl w:val="1"/>
          <w:numId w:val="21"/>
        </w:numPr>
        <w:spacing w:line="300" w:lineRule="atLeast"/>
        <w:ind w:left="0" w:firstLine="709"/>
        <w:jc w:val="both"/>
        <w:rPr>
          <w:rFonts w:ascii="Verdana" w:hAnsi="Verdana"/>
          <w:sz w:val="20"/>
          <w:szCs w:val="20"/>
        </w:rPr>
      </w:pPr>
      <w:r w:rsidRPr="00BA2F50">
        <w:rPr>
          <w:rFonts w:ascii="Verdana" w:hAnsi="Verdana"/>
          <w:sz w:val="20"/>
          <w:szCs w:val="20"/>
        </w:rPr>
        <w:t>Возврат, замена некачественного Товара и допоставка Товара осуществляется силами и за счет Поставщика.</w:t>
      </w:r>
    </w:p>
    <w:p w14:paraId="5483499B" w14:textId="3E9C0379" w:rsidR="00D46AAE" w:rsidRDefault="00D46AAE" w:rsidP="00C830C9">
      <w:pPr>
        <w:pStyle w:val="af4"/>
        <w:numPr>
          <w:ilvl w:val="1"/>
          <w:numId w:val="21"/>
        </w:numPr>
        <w:spacing w:line="300" w:lineRule="atLeast"/>
        <w:ind w:left="0" w:firstLine="709"/>
        <w:jc w:val="both"/>
        <w:rPr>
          <w:rFonts w:ascii="Verdana" w:hAnsi="Verdana"/>
          <w:sz w:val="20"/>
          <w:szCs w:val="20"/>
        </w:rPr>
      </w:pPr>
      <w:r w:rsidRPr="005B0142">
        <w:rPr>
          <w:rFonts w:ascii="Verdana" w:hAnsi="Verdana"/>
          <w:sz w:val="20"/>
          <w:szCs w:val="20"/>
        </w:rPr>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152B07" w:rsidRPr="005B0142">
        <w:rPr>
          <w:rFonts w:ascii="Verdana" w:hAnsi="Verdana"/>
          <w:sz w:val="20"/>
          <w:szCs w:val="20"/>
        </w:rPr>
        <w:t>Приложени</w:t>
      </w:r>
      <w:r w:rsidR="00152B07">
        <w:rPr>
          <w:rFonts w:ascii="Verdana" w:hAnsi="Verdana"/>
          <w:sz w:val="20"/>
          <w:szCs w:val="20"/>
        </w:rPr>
        <w:t>ю</w:t>
      </w:r>
      <w:r w:rsidR="00152B07" w:rsidRPr="005B0142">
        <w:rPr>
          <w:rFonts w:ascii="Verdana" w:hAnsi="Verdana"/>
          <w:sz w:val="20"/>
          <w:szCs w:val="20"/>
        </w:rPr>
        <w:t xml:space="preserve"> </w:t>
      </w:r>
      <w:r>
        <w:rPr>
          <w:rFonts w:ascii="Verdana" w:hAnsi="Verdana"/>
          <w:sz w:val="20"/>
          <w:szCs w:val="20"/>
        </w:rPr>
        <w:t xml:space="preserve">№ </w:t>
      </w:r>
      <w:r w:rsidRPr="00C830C9">
        <w:rPr>
          <w:rFonts w:ascii="Verdana" w:hAnsi="Verdana"/>
          <w:sz w:val="20"/>
          <w:szCs w:val="20"/>
        </w:rPr>
        <w:t>3</w:t>
      </w:r>
      <w:r>
        <w:rPr>
          <w:rFonts w:ascii="Verdana" w:hAnsi="Verdana"/>
          <w:sz w:val="20"/>
          <w:szCs w:val="20"/>
        </w:rPr>
        <w:t xml:space="preserve"> </w:t>
      </w:r>
      <w:r w:rsidRPr="005B0142">
        <w:rPr>
          <w:rFonts w:ascii="Verdana" w:hAnsi="Verdana"/>
          <w:sz w:val="20"/>
          <w:szCs w:val="20"/>
        </w:rPr>
        <w:t xml:space="preserve">к настоящему Договору. В этом случае приемка Товара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Товаром.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Товара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bookmarkStart w:id="171" w:name="_Hlk75184384"/>
      <w:r w:rsidR="00485DF4">
        <w:rPr>
          <w:rFonts w:ascii="Verdana" w:hAnsi="Verdana"/>
          <w:sz w:val="20"/>
          <w:szCs w:val="20"/>
        </w:rPr>
        <w:t xml:space="preserve">Поставщиком Покупателю </w:t>
      </w:r>
      <w:r w:rsidR="00A96310">
        <w:rPr>
          <w:rFonts w:ascii="Verdana" w:hAnsi="Verdana"/>
          <w:sz w:val="20"/>
        </w:rPr>
        <w:t>в течение ___ (______) часов</w:t>
      </w:r>
      <w:r w:rsidR="00165896" w:rsidRPr="00C5517D">
        <w:rPr>
          <w:rStyle w:val="aff"/>
          <w:rFonts w:ascii="Verdana" w:hAnsi="Verdana"/>
          <w:bCs/>
          <w:iCs/>
          <w:kern w:val="16"/>
          <w:sz w:val="20"/>
          <w:szCs w:val="20"/>
        </w:rPr>
        <w:footnoteReference w:id="13"/>
      </w:r>
      <w:r w:rsidR="00A96310">
        <w:rPr>
          <w:rFonts w:ascii="Verdana" w:hAnsi="Verdana"/>
          <w:sz w:val="20"/>
        </w:rPr>
        <w:t xml:space="preserve"> </w:t>
      </w:r>
      <w:r w:rsidR="00485DF4">
        <w:rPr>
          <w:rFonts w:ascii="Verdana" w:hAnsi="Verdana"/>
          <w:sz w:val="20"/>
        </w:rPr>
        <w:t>до</w:t>
      </w:r>
      <w:r w:rsidR="00A96310">
        <w:rPr>
          <w:rFonts w:ascii="Verdana" w:hAnsi="Verdana"/>
          <w:sz w:val="20"/>
        </w:rPr>
        <w:t xml:space="preserve"> момента отгрузки Товара</w:t>
      </w:r>
      <w:bookmarkEnd w:id="171"/>
      <w:r>
        <w:rPr>
          <w:rFonts w:ascii="Verdana" w:hAnsi="Verdana"/>
          <w:sz w:val="20"/>
          <w:szCs w:val="20"/>
        </w:rPr>
        <w:t>.</w:t>
      </w:r>
    </w:p>
    <w:p w14:paraId="5882BB98" w14:textId="7E5FA4F2" w:rsidR="00D46AAE" w:rsidRPr="00BA2F50" w:rsidRDefault="00D46AAE" w:rsidP="00C830C9">
      <w:pPr>
        <w:pStyle w:val="af4"/>
        <w:spacing w:line="300" w:lineRule="atLeast"/>
        <w:ind w:left="0" w:firstLine="709"/>
        <w:jc w:val="both"/>
        <w:rPr>
          <w:rFonts w:ascii="Verdana" w:hAnsi="Verdana"/>
          <w:sz w:val="20"/>
          <w:szCs w:val="20"/>
        </w:rPr>
      </w:pPr>
      <w:r w:rsidRPr="00431D01">
        <w:rPr>
          <w:rFonts w:ascii="Verdana" w:hAnsi="Verdana"/>
          <w:sz w:val="20"/>
          <w:szCs w:val="20"/>
        </w:rPr>
        <w:t xml:space="preserve">Процесс подписания </w:t>
      </w:r>
      <w:r w:rsidR="00485DF4">
        <w:rPr>
          <w:rFonts w:ascii="Verdana" w:hAnsi="Verdana"/>
          <w:sz w:val="20"/>
          <w:szCs w:val="20"/>
        </w:rPr>
        <w:t xml:space="preserve">остальных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w:t>
      </w:r>
      <w:r w:rsidRPr="00C830C9">
        <w:rPr>
          <w:rFonts w:ascii="Verdana" w:hAnsi="Verdana"/>
          <w:sz w:val="20"/>
          <w:szCs w:val="20"/>
        </w:rPr>
        <w:t>3</w:t>
      </w:r>
      <w:r>
        <w:rPr>
          <w:rFonts w:ascii="Verdana" w:hAnsi="Verdana"/>
          <w:sz w:val="20"/>
          <w:szCs w:val="20"/>
        </w:rPr>
        <w:t xml:space="preserve"> к настоящему </w:t>
      </w:r>
      <w:r>
        <w:rPr>
          <w:rFonts w:ascii="Verdana" w:hAnsi="Verdana"/>
          <w:sz w:val="20"/>
          <w:szCs w:val="20"/>
        </w:rPr>
        <w:lastRenderedPageBreak/>
        <w:t>Договору),</w:t>
      </w:r>
      <w:r w:rsidRPr="00CE261B">
        <w:rPr>
          <w:rFonts w:ascii="Verdana" w:hAnsi="Verdana"/>
          <w:sz w:val="20"/>
          <w:szCs w:val="20"/>
        </w:rPr>
        <w:t xml:space="preserve">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72" w:name="_Hlk53474705"/>
      <w:r w:rsidRPr="00040364">
        <w:rPr>
          <w:rStyle w:val="aff"/>
          <w:rFonts w:ascii="Verdana" w:hAnsi="Verdana"/>
          <w:sz w:val="20"/>
          <w:szCs w:val="20"/>
        </w:rPr>
        <w:footnoteReference w:id="14"/>
      </w:r>
      <w:bookmarkEnd w:id="172"/>
    </w:p>
    <w:p w14:paraId="4B3E4C6B" w14:textId="3A3BE113"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ТАРА И УПАКОВКА</w:t>
      </w:r>
    </w:p>
    <w:p w14:paraId="3006848E" w14:textId="6C95EA41"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Товар должен быть упакован Поставщиком в соответствии с нормами, предъявляемыми к упаковке данного вида Товара, а также в соответствии с действующими нормами, техническими условиями, правилами погрузки грузов.</w:t>
      </w:r>
    </w:p>
    <w:p w14:paraId="051813B5" w14:textId="7270A486"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Товар должен быть поставлен в упаковке (таре), обеспечивающей защиту Товара от повреждения, порчи или уничтожения во время транспортировки и хранения.</w:t>
      </w:r>
    </w:p>
    <w:p w14:paraId="07B8AB3F" w14:textId="4E48C090"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технических характеристиках поставляемого Товара.</w:t>
      </w:r>
    </w:p>
    <w:p w14:paraId="528E54F8" w14:textId="0F4090EF"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Если производителем Товара предусмотрена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r w:rsidR="00766F62" w:rsidRPr="00BA2F50">
        <w:rPr>
          <w:rFonts w:ascii="Verdana" w:hAnsi="Verdana"/>
          <w:sz w:val="20"/>
          <w:szCs w:val="20"/>
        </w:rPr>
        <w:t xml:space="preserve"> </w:t>
      </w:r>
    </w:p>
    <w:p w14:paraId="7D494E32" w14:textId="2E8B6FD7" w:rsidR="009E2645" w:rsidRPr="00BA2F50" w:rsidRDefault="009E2645" w:rsidP="00D91249">
      <w:pPr>
        <w:pStyle w:val="af4"/>
        <w:numPr>
          <w:ilvl w:val="1"/>
          <w:numId w:val="23"/>
        </w:numPr>
        <w:spacing w:line="300" w:lineRule="atLeast"/>
        <w:ind w:left="0" w:firstLine="709"/>
        <w:jc w:val="both"/>
        <w:rPr>
          <w:rFonts w:ascii="Verdana" w:hAnsi="Verdana"/>
          <w:sz w:val="20"/>
          <w:szCs w:val="20"/>
        </w:rPr>
      </w:pPr>
      <w:r w:rsidRPr="00BA2F50">
        <w:rPr>
          <w:rFonts w:ascii="Verdana" w:hAnsi="Verdana"/>
          <w:sz w:val="20"/>
          <w:szCs w:val="20"/>
        </w:rPr>
        <w:t>Упаковка (тара) является невозвратной и возврату не подлежит, сертификат на упаковку не выписывается.</w:t>
      </w:r>
    </w:p>
    <w:p w14:paraId="2B596C6A" w14:textId="26365AC3"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ПРИЕМКА ПО КОЛИЧЕСТВУ, КОМПЛЕКТНОСТИ И КАЧЕСТВУ. ГАРАНТИЙНЫЙ СРОК</w:t>
      </w:r>
    </w:p>
    <w:p w14:paraId="20A0E8FE" w14:textId="3B04D068" w:rsidR="009E2645" w:rsidRPr="00BA2F50" w:rsidRDefault="009E2645"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Приемка Товара по количеству осуществляется Сторонами совместно при </w:t>
      </w:r>
      <w:r w:rsidR="00135B91" w:rsidRPr="00BA2F50">
        <w:rPr>
          <w:rFonts w:ascii="Verdana" w:hAnsi="Verdana"/>
          <w:sz w:val="20"/>
          <w:szCs w:val="20"/>
        </w:rPr>
        <w:t xml:space="preserve">фактической </w:t>
      </w:r>
      <w:r w:rsidRPr="00BA2F50">
        <w:rPr>
          <w:rFonts w:ascii="Verdana" w:hAnsi="Verdana"/>
          <w:sz w:val="20"/>
          <w:szCs w:val="20"/>
        </w:rPr>
        <w:t>передаче Товара</w:t>
      </w:r>
      <w:r w:rsidR="00F74284" w:rsidRPr="00BA2F50">
        <w:rPr>
          <w:rFonts w:ascii="Verdana" w:hAnsi="Verdana"/>
          <w:sz w:val="20"/>
          <w:szCs w:val="20"/>
        </w:rPr>
        <w:t xml:space="preserve"> Покупателю</w:t>
      </w:r>
      <w:r w:rsidRPr="00BA2F50">
        <w:rPr>
          <w:rFonts w:ascii="Verdana" w:hAnsi="Verdana"/>
          <w:sz w:val="20"/>
          <w:szCs w:val="20"/>
        </w:rPr>
        <w:t xml:space="preserve">. При приемке Товара по количеству Покупатель путем внешнего осмотра </w:t>
      </w:r>
      <w:r w:rsidR="00135B91" w:rsidRPr="00BA2F50">
        <w:rPr>
          <w:rFonts w:ascii="Verdana" w:hAnsi="Verdana"/>
          <w:sz w:val="20"/>
          <w:szCs w:val="20"/>
        </w:rPr>
        <w:t xml:space="preserve">без вскрытия упаковки </w:t>
      </w:r>
      <w:r w:rsidRPr="00BA2F50">
        <w:rPr>
          <w:rFonts w:ascii="Verdana" w:hAnsi="Verdana"/>
          <w:sz w:val="20"/>
          <w:szCs w:val="20"/>
        </w:rPr>
        <w:t>проверяет соответствие наименования и количества Товара условиям настоящего Договора и тов</w:t>
      </w:r>
      <w:r w:rsidR="0027481D" w:rsidRPr="00BA2F50">
        <w:rPr>
          <w:rFonts w:ascii="Verdana" w:hAnsi="Verdana"/>
          <w:sz w:val="20"/>
          <w:szCs w:val="20"/>
        </w:rPr>
        <w:t xml:space="preserve">аросопроводительным документам. При отсутствии претензий по количеству в соответствии со товаросопроводительными документами Покупатель подписывает </w:t>
      </w:r>
      <w:r w:rsidR="00E74E93" w:rsidRPr="00BA2F50">
        <w:rPr>
          <w:rFonts w:ascii="Verdana" w:hAnsi="Verdana"/>
          <w:sz w:val="20"/>
          <w:szCs w:val="20"/>
        </w:rPr>
        <w:t xml:space="preserve">товарную накладную </w:t>
      </w:r>
      <w:r w:rsidR="0027481D" w:rsidRPr="00BA2F50">
        <w:rPr>
          <w:rFonts w:ascii="Verdana" w:hAnsi="Verdana"/>
          <w:sz w:val="20"/>
          <w:szCs w:val="20"/>
        </w:rPr>
        <w:t>ТОРГ</w:t>
      </w:r>
      <w:r w:rsidR="002F2721" w:rsidRPr="00BA2F50">
        <w:rPr>
          <w:rFonts w:ascii="Verdana" w:hAnsi="Verdana"/>
          <w:sz w:val="20"/>
          <w:szCs w:val="20"/>
        </w:rPr>
        <w:t>–</w:t>
      </w:r>
      <w:r w:rsidR="0027481D" w:rsidRPr="00BA2F50">
        <w:rPr>
          <w:rFonts w:ascii="Verdana" w:hAnsi="Verdana"/>
          <w:sz w:val="20"/>
          <w:szCs w:val="20"/>
        </w:rPr>
        <w:t xml:space="preserve">12/УПД. </w:t>
      </w:r>
    </w:p>
    <w:p w14:paraId="581708E7" w14:textId="42BBE65F"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выявления несоответствия наименования и/или количества Товара Сторонами составляется </w:t>
      </w:r>
      <w:r w:rsidR="00E74E93" w:rsidRPr="00BA2F50">
        <w:rPr>
          <w:rFonts w:ascii="Verdana" w:hAnsi="Verdana"/>
          <w:sz w:val="20"/>
          <w:szCs w:val="20"/>
        </w:rPr>
        <w:t>А</w:t>
      </w:r>
      <w:r w:rsidRPr="00BA2F50">
        <w:rPr>
          <w:rFonts w:ascii="Verdana" w:hAnsi="Verdana"/>
          <w:sz w:val="20"/>
          <w:szCs w:val="20"/>
        </w:rPr>
        <w:t xml:space="preserve">кт. Акт должен быть подписан всеми лицами, участвующими в приемке. </w:t>
      </w:r>
    </w:p>
    <w:p w14:paraId="06BD5B57" w14:textId="1748A317"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w:t>
      </w:r>
      <w:r w:rsidR="002E387F" w:rsidRPr="00BA2F50">
        <w:rPr>
          <w:rFonts w:ascii="Verdana" w:hAnsi="Verdana"/>
          <w:sz w:val="20"/>
          <w:szCs w:val="20"/>
        </w:rPr>
        <w:t xml:space="preserve">разногласий </w:t>
      </w:r>
      <w:r w:rsidR="002F2721" w:rsidRPr="00BA2F50">
        <w:rPr>
          <w:rFonts w:ascii="Verdana" w:hAnsi="Verdana"/>
          <w:sz w:val="20"/>
          <w:szCs w:val="20"/>
        </w:rPr>
        <w:t>–</w:t>
      </w:r>
      <w:r w:rsidRPr="00BA2F50">
        <w:rPr>
          <w:rFonts w:ascii="Verdana" w:hAnsi="Verdana"/>
          <w:sz w:val="20"/>
          <w:szCs w:val="20"/>
        </w:rPr>
        <w:t xml:space="preserve"> несогласная Сторона подписывает </w:t>
      </w:r>
      <w:r w:rsidR="00185549" w:rsidRPr="00BA2F50">
        <w:rPr>
          <w:rFonts w:ascii="Verdana" w:hAnsi="Verdana"/>
          <w:sz w:val="20"/>
          <w:szCs w:val="20"/>
        </w:rPr>
        <w:t>А</w:t>
      </w:r>
      <w:r w:rsidRPr="00BA2F50">
        <w:rPr>
          <w:rFonts w:ascii="Verdana" w:hAnsi="Verdana"/>
          <w:sz w:val="20"/>
          <w:szCs w:val="20"/>
        </w:rPr>
        <w:t xml:space="preserve">кт с соответствующей оговоркой и особым мнением. </w:t>
      </w:r>
    </w:p>
    <w:p w14:paraId="2965CEC8" w14:textId="0648C431"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отказа представителя Поставщика от подписания </w:t>
      </w:r>
      <w:r w:rsidR="005A69B5" w:rsidRPr="00BA2F50">
        <w:rPr>
          <w:rFonts w:ascii="Verdana" w:hAnsi="Verdana"/>
          <w:sz w:val="20"/>
          <w:szCs w:val="20"/>
        </w:rPr>
        <w:t>А</w:t>
      </w:r>
      <w:r w:rsidRPr="00BA2F50">
        <w:rPr>
          <w:rFonts w:ascii="Verdana" w:hAnsi="Verdana"/>
          <w:sz w:val="20"/>
          <w:szCs w:val="20"/>
        </w:rPr>
        <w:t>кта Покупатель вправе осуществить приемку</w:t>
      </w:r>
      <w:r w:rsidR="00F74284" w:rsidRPr="00BA2F50">
        <w:rPr>
          <w:rFonts w:ascii="Verdana" w:hAnsi="Verdana"/>
          <w:sz w:val="20"/>
          <w:szCs w:val="20"/>
        </w:rPr>
        <w:t xml:space="preserve"> Товара</w:t>
      </w:r>
      <w:r w:rsidRPr="00BA2F50">
        <w:rPr>
          <w:rFonts w:ascii="Verdana" w:hAnsi="Verdana"/>
          <w:sz w:val="20"/>
          <w:szCs w:val="20"/>
        </w:rPr>
        <w:t xml:space="preserve"> </w:t>
      </w:r>
      <w:r w:rsidR="003D7C33" w:rsidRPr="00BA2F50">
        <w:rPr>
          <w:rFonts w:ascii="Verdana" w:hAnsi="Verdana"/>
          <w:sz w:val="20"/>
          <w:szCs w:val="20"/>
        </w:rPr>
        <w:t xml:space="preserve">и составление Акта </w:t>
      </w:r>
      <w:r w:rsidRPr="00BA2F50">
        <w:rPr>
          <w:rFonts w:ascii="Verdana" w:hAnsi="Verdana"/>
          <w:sz w:val="20"/>
          <w:szCs w:val="20"/>
        </w:rPr>
        <w:t xml:space="preserve">в одностороннем порядке. </w:t>
      </w:r>
    </w:p>
    <w:p w14:paraId="41BA8EA5" w14:textId="09CB1783" w:rsidR="009E2645" w:rsidRPr="00BA2F50" w:rsidRDefault="002B3574"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Поставщик осуществляет допоставку Товара собственными силами и за свой счет в сроки</w:t>
      </w:r>
      <w:r w:rsidR="006E3551" w:rsidRPr="00BA2F50">
        <w:rPr>
          <w:rFonts w:ascii="Verdana" w:hAnsi="Verdana"/>
          <w:sz w:val="20"/>
          <w:szCs w:val="20"/>
        </w:rPr>
        <w:t>,</w:t>
      </w:r>
      <w:r w:rsidRPr="00BA2F50">
        <w:rPr>
          <w:rFonts w:ascii="Verdana" w:hAnsi="Verdana"/>
          <w:sz w:val="20"/>
          <w:szCs w:val="20"/>
        </w:rPr>
        <w:t xml:space="preserve"> </w:t>
      </w:r>
      <w:r w:rsidR="002737AC" w:rsidRPr="00BA2F50">
        <w:rPr>
          <w:rFonts w:ascii="Verdana" w:hAnsi="Verdana"/>
          <w:sz w:val="20"/>
          <w:szCs w:val="20"/>
        </w:rPr>
        <w:t>согласно требованиям</w:t>
      </w:r>
      <w:r w:rsidR="006E3551" w:rsidRPr="00BA2F50">
        <w:rPr>
          <w:rFonts w:ascii="Verdana" w:hAnsi="Verdana"/>
          <w:sz w:val="20"/>
          <w:szCs w:val="20"/>
        </w:rPr>
        <w:t xml:space="preserve"> Покупателя</w:t>
      </w:r>
      <w:r w:rsidR="009E2645" w:rsidRPr="00BA2F50">
        <w:rPr>
          <w:rFonts w:ascii="Verdana" w:hAnsi="Verdana"/>
          <w:sz w:val="20"/>
          <w:szCs w:val="20"/>
        </w:rPr>
        <w:t>.</w:t>
      </w:r>
    </w:p>
    <w:p w14:paraId="3BE272C0" w14:textId="2B3C71EC" w:rsidR="00065A08" w:rsidRPr="00BA2F50" w:rsidRDefault="00065A08"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Приемка Товара комплектности</w:t>
      </w:r>
      <w:r w:rsidR="00DE5F79" w:rsidRPr="00BA2F50">
        <w:rPr>
          <w:rFonts w:ascii="Verdana" w:hAnsi="Verdana"/>
          <w:sz w:val="20"/>
          <w:szCs w:val="20"/>
        </w:rPr>
        <w:t>/качеству</w:t>
      </w:r>
      <w:r w:rsidRPr="00BA2F50">
        <w:rPr>
          <w:rFonts w:ascii="Verdana" w:hAnsi="Verdana"/>
          <w:sz w:val="20"/>
          <w:szCs w:val="20"/>
        </w:rPr>
        <w:t xml:space="preserve"> производится Покупателем в одностороннем порядке в течение 10 (Десят</w:t>
      </w:r>
      <w:r w:rsidR="0029748A" w:rsidRPr="00BA2F50">
        <w:rPr>
          <w:rFonts w:ascii="Verdana" w:hAnsi="Verdana"/>
          <w:sz w:val="20"/>
          <w:szCs w:val="20"/>
        </w:rPr>
        <w:t>и</w:t>
      </w:r>
      <w:r w:rsidRPr="00BA2F50">
        <w:rPr>
          <w:rFonts w:ascii="Verdana" w:hAnsi="Verdana"/>
          <w:sz w:val="20"/>
          <w:szCs w:val="20"/>
        </w:rPr>
        <w:t>) рабочих дней с даты поставки Товара Покупателю.</w:t>
      </w:r>
      <w:r w:rsidR="00CD571A" w:rsidRPr="00BA2F50">
        <w:rPr>
          <w:rFonts w:ascii="Verdana" w:hAnsi="Verdana"/>
          <w:sz w:val="20"/>
          <w:szCs w:val="20"/>
        </w:rPr>
        <w:t xml:space="preserve"> </w:t>
      </w:r>
    </w:p>
    <w:p w14:paraId="7958FF8C" w14:textId="6B544954"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w:t>
      </w:r>
      <w:r w:rsidR="002B3574" w:rsidRPr="00BA2F50">
        <w:rPr>
          <w:rFonts w:ascii="Verdana" w:hAnsi="Verdana"/>
          <w:sz w:val="20"/>
          <w:szCs w:val="20"/>
        </w:rPr>
        <w:t>несоответствия комплектности</w:t>
      </w:r>
      <w:r w:rsidR="00FE3E34" w:rsidRPr="00BA2F50">
        <w:rPr>
          <w:rFonts w:ascii="Verdana" w:hAnsi="Verdana"/>
          <w:sz w:val="20"/>
          <w:szCs w:val="20"/>
        </w:rPr>
        <w:t>/качеств</w:t>
      </w:r>
      <w:r w:rsidR="002F73F2" w:rsidRPr="00BA2F50">
        <w:rPr>
          <w:rFonts w:ascii="Verdana" w:hAnsi="Verdana"/>
          <w:sz w:val="20"/>
          <w:szCs w:val="20"/>
        </w:rPr>
        <w:t>а</w:t>
      </w:r>
      <w:r w:rsidR="002B3574" w:rsidRPr="00BA2F50">
        <w:rPr>
          <w:rFonts w:ascii="Verdana" w:hAnsi="Verdana"/>
          <w:sz w:val="20"/>
          <w:szCs w:val="20"/>
        </w:rPr>
        <w:t xml:space="preserve"> Товара условиям настоящего Договора </w:t>
      </w:r>
      <w:r w:rsidRPr="00BA2F50">
        <w:rPr>
          <w:rFonts w:ascii="Verdana" w:hAnsi="Verdana"/>
          <w:sz w:val="20"/>
          <w:szCs w:val="20"/>
        </w:rPr>
        <w:t xml:space="preserve">и/или товаросопроводительным документам, Покупатель приостанавливает приемку </w:t>
      </w:r>
      <w:r w:rsidR="002F5251" w:rsidRPr="00BA2F50">
        <w:rPr>
          <w:rFonts w:ascii="Verdana" w:hAnsi="Verdana"/>
          <w:sz w:val="20"/>
          <w:szCs w:val="20"/>
        </w:rPr>
        <w:t xml:space="preserve">Товара по комплектности/качеству </w:t>
      </w:r>
      <w:r w:rsidRPr="00BA2F50">
        <w:rPr>
          <w:rFonts w:ascii="Verdana" w:hAnsi="Verdana"/>
          <w:sz w:val="20"/>
          <w:szCs w:val="20"/>
        </w:rPr>
        <w:t>и направляет Поставщику письменный вызов на эл</w:t>
      </w:r>
      <w:r w:rsidR="00C91146" w:rsidRPr="00BA2F50">
        <w:rPr>
          <w:rFonts w:ascii="Verdana" w:hAnsi="Verdana"/>
          <w:sz w:val="20"/>
          <w:szCs w:val="20"/>
        </w:rPr>
        <w:t>ектронный</w:t>
      </w:r>
      <w:r w:rsidRPr="00BA2F50">
        <w:rPr>
          <w:rFonts w:ascii="Verdana" w:hAnsi="Verdana"/>
          <w:sz w:val="20"/>
          <w:szCs w:val="20"/>
        </w:rPr>
        <w:t xml:space="preserve"> адрес</w:t>
      </w:r>
      <w:r w:rsidR="00952426">
        <w:rPr>
          <w:rFonts w:ascii="Verdana" w:hAnsi="Verdana"/>
          <w:sz w:val="20"/>
          <w:szCs w:val="20"/>
        </w:rPr>
        <w:t>,</w:t>
      </w:r>
      <w:r w:rsidRPr="00BA2F50">
        <w:rPr>
          <w:rFonts w:ascii="Verdana" w:hAnsi="Verdana"/>
          <w:sz w:val="20"/>
          <w:szCs w:val="20"/>
        </w:rPr>
        <w:t xml:space="preserve"> </w:t>
      </w:r>
      <w:r w:rsidR="00952426">
        <w:rPr>
          <w:rFonts w:ascii="Verdana" w:hAnsi="Verdana"/>
          <w:sz w:val="20"/>
          <w:szCs w:val="20"/>
        </w:rPr>
        <w:t>указанный в разделе 1</w:t>
      </w:r>
      <w:r w:rsidR="00A45368">
        <w:rPr>
          <w:rFonts w:ascii="Verdana" w:hAnsi="Verdana"/>
          <w:sz w:val="20"/>
          <w:szCs w:val="20"/>
        </w:rPr>
        <w:t>7</w:t>
      </w:r>
      <w:r w:rsidR="00952426">
        <w:rPr>
          <w:rFonts w:ascii="Verdana" w:hAnsi="Verdana"/>
          <w:sz w:val="20"/>
          <w:szCs w:val="20"/>
        </w:rPr>
        <w:t xml:space="preserve"> настоящего Договора,</w:t>
      </w:r>
      <w:r w:rsidRPr="00BA2F50">
        <w:rPr>
          <w:rFonts w:ascii="Verdana" w:hAnsi="Verdana"/>
          <w:sz w:val="20"/>
          <w:szCs w:val="20"/>
        </w:rPr>
        <w:t xml:space="preserve"> для участия в приемке и составлении </w:t>
      </w:r>
      <w:r w:rsidR="00C91146" w:rsidRPr="00BA2F50">
        <w:rPr>
          <w:rFonts w:ascii="Verdana" w:hAnsi="Verdana"/>
          <w:sz w:val="20"/>
          <w:szCs w:val="20"/>
        </w:rPr>
        <w:t>А</w:t>
      </w:r>
      <w:r w:rsidRPr="00BA2F50">
        <w:rPr>
          <w:rFonts w:ascii="Verdana" w:hAnsi="Verdana"/>
          <w:sz w:val="20"/>
          <w:szCs w:val="20"/>
        </w:rPr>
        <w:t>кта</w:t>
      </w:r>
      <w:r w:rsidR="00C91146" w:rsidRPr="00BA2F50">
        <w:rPr>
          <w:rFonts w:ascii="Verdana" w:hAnsi="Verdana"/>
          <w:sz w:val="20"/>
          <w:szCs w:val="20"/>
        </w:rPr>
        <w:t>.</w:t>
      </w:r>
    </w:p>
    <w:p w14:paraId="665088DB" w14:textId="34225B38"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 случае, если уполномоченный представитель Поставщика не пр</w:t>
      </w:r>
      <w:r w:rsidR="00D13286" w:rsidRPr="00BA2F50">
        <w:rPr>
          <w:rFonts w:ascii="Verdana" w:hAnsi="Verdana"/>
          <w:sz w:val="20"/>
          <w:szCs w:val="20"/>
        </w:rPr>
        <w:t>ибудет</w:t>
      </w:r>
      <w:r w:rsidRPr="00BA2F50">
        <w:rPr>
          <w:rFonts w:ascii="Verdana" w:hAnsi="Verdana"/>
          <w:sz w:val="20"/>
          <w:szCs w:val="20"/>
        </w:rPr>
        <w:t xml:space="preserve"> к месту приемки Товара в срок, указанный Покупателем, приемка </w:t>
      </w:r>
      <w:r w:rsidR="00585B8B" w:rsidRPr="00BA2F50">
        <w:rPr>
          <w:rFonts w:ascii="Verdana" w:hAnsi="Verdana"/>
          <w:sz w:val="20"/>
          <w:szCs w:val="20"/>
        </w:rPr>
        <w:t xml:space="preserve">по комплектности/качеству </w:t>
      </w:r>
      <w:r w:rsidRPr="00BA2F50">
        <w:rPr>
          <w:rFonts w:ascii="Verdana" w:hAnsi="Verdana"/>
          <w:sz w:val="20"/>
          <w:szCs w:val="20"/>
        </w:rPr>
        <w:t>Товара и составление Акта производится Покупателем в одностороннем порядке</w:t>
      </w:r>
      <w:r w:rsidR="00E137E0">
        <w:rPr>
          <w:rFonts w:ascii="Verdana" w:hAnsi="Verdana"/>
          <w:sz w:val="20"/>
          <w:szCs w:val="20"/>
        </w:rPr>
        <w:t>.</w:t>
      </w:r>
    </w:p>
    <w:p w14:paraId="3A9F2216" w14:textId="1D65D41E"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Покупатель направляет Акт Поставщику с требованием об устранении недостатков. </w:t>
      </w:r>
    </w:p>
    <w:p w14:paraId="05EB6862" w14:textId="58715324"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lastRenderedPageBreak/>
        <w:t xml:space="preserve">Замена </w:t>
      </w:r>
      <w:r w:rsidR="00D3059D" w:rsidRPr="00BA2F50">
        <w:rPr>
          <w:rFonts w:ascii="Verdana" w:hAnsi="Verdana"/>
          <w:sz w:val="20"/>
          <w:szCs w:val="20"/>
        </w:rPr>
        <w:t xml:space="preserve">некомплектного/некачественного </w:t>
      </w:r>
      <w:r w:rsidRPr="00BA2F50">
        <w:rPr>
          <w:rFonts w:ascii="Verdana" w:hAnsi="Verdana"/>
          <w:sz w:val="20"/>
          <w:szCs w:val="20"/>
        </w:rPr>
        <w:t xml:space="preserve">Товара производится силами и за счет Поставщика в </w:t>
      </w:r>
      <w:r w:rsidR="009E5FDE" w:rsidRPr="00BA2F50">
        <w:rPr>
          <w:rFonts w:ascii="Verdana" w:hAnsi="Verdana"/>
          <w:sz w:val="20"/>
          <w:szCs w:val="20"/>
        </w:rPr>
        <w:t>согласованные Сторонами сроки.</w:t>
      </w:r>
      <w:r w:rsidR="00952426">
        <w:rPr>
          <w:rFonts w:ascii="Verdana" w:hAnsi="Verdana"/>
          <w:sz w:val="20"/>
          <w:szCs w:val="20"/>
        </w:rPr>
        <w:t xml:space="preserve"> В случае, если указанный срок не согласован, </w:t>
      </w:r>
      <w:r w:rsidR="00952426" w:rsidRPr="0055484B">
        <w:rPr>
          <w:rFonts w:ascii="Verdana" w:hAnsi="Verdana"/>
          <w:bCs/>
          <w:sz w:val="20"/>
          <w:szCs w:val="20"/>
        </w:rPr>
        <w:t xml:space="preserve">Поставщик обязан выполнить </w:t>
      </w:r>
      <w:r w:rsidR="00952426">
        <w:rPr>
          <w:rFonts w:ascii="Verdana" w:hAnsi="Verdana"/>
          <w:bCs/>
          <w:sz w:val="20"/>
          <w:szCs w:val="20"/>
        </w:rPr>
        <w:t>доукомплектование</w:t>
      </w:r>
      <w:r w:rsidR="00952426" w:rsidRPr="00BC438C">
        <w:rPr>
          <w:rFonts w:ascii="Verdana" w:hAnsi="Verdana"/>
          <w:bCs/>
          <w:sz w:val="20"/>
          <w:szCs w:val="20"/>
        </w:rPr>
        <w:t xml:space="preserve"> </w:t>
      </w:r>
      <w:r w:rsidR="00952426" w:rsidRPr="0055484B">
        <w:rPr>
          <w:rFonts w:ascii="Verdana" w:hAnsi="Verdana"/>
          <w:bCs/>
          <w:sz w:val="20"/>
          <w:szCs w:val="20"/>
        </w:rPr>
        <w:t xml:space="preserve">в течение </w:t>
      </w:r>
      <w:r w:rsidR="00952426">
        <w:rPr>
          <w:rFonts w:ascii="Verdana" w:hAnsi="Verdana"/>
          <w:bCs/>
          <w:sz w:val="20"/>
          <w:szCs w:val="20"/>
        </w:rPr>
        <w:t>3 (Т</w:t>
      </w:r>
      <w:r w:rsidR="00952426" w:rsidRPr="0055484B">
        <w:rPr>
          <w:rFonts w:ascii="Verdana" w:hAnsi="Verdana"/>
          <w:bCs/>
          <w:sz w:val="20"/>
          <w:szCs w:val="20"/>
        </w:rPr>
        <w:t>рех</w:t>
      </w:r>
      <w:r w:rsidR="00952426">
        <w:rPr>
          <w:rFonts w:ascii="Verdana" w:hAnsi="Verdana"/>
          <w:bCs/>
          <w:sz w:val="20"/>
          <w:szCs w:val="20"/>
        </w:rPr>
        <w:t>)</w:t>
      </w:r>
      <w:r w:rsidR="00952426" w:rsidRPr="0055484B">
        <w:rPr>
          <w:rFonts w:ascii="Verdana" w:hAnsi="Verdana"/>
          <w:bCs/>
          <w:sz w:val="20"/>
          <w:szCs w:val="20"/>
        </w:rPr>
        <w:t xml:space="preserve"> рабочих дней с момента получения</w:t>
      </w:r>
      <w:r w:rsidR="00952426">
        <w:rPr>
          <w:rFonts w:ascii="Verdana" w:hAnsi="Verdana"/>
          <w:bCs/>
          <w:sz w:val="20"/>
          <w:szCs w:val="20"/>
        </w:rPr>
        <w:t xml:space="preserve"> соответствующего требования.</w:t>
      </w:r>
    </w:p>
    <w:p w14:paraId="787F0C18" w14:textId="4CBEBE71"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Поставка Товара без документов, предусмотренных </w:t>
      </w:r>
      <w:r w:rsidR="001A1E7C" w:rsidRPr="00BA2F50">
        <w:rPr>
          <w:rFonts w:ascii="Verdana" w:hAnsi="Verdana"/>
          <w:sz w:val="20"/>
          <w:szCs w:val="20"/>
        </w:rPr>
        <w:t>п</w:t>
      </w:r>
      <w:r w:rsidR="008F4A7D" w:rsidRPr="00BA2F50">
        <w:rPr>
          <w:rFonts w:ascii="Verdana" w:hAnsi="Verdana"/>
          <w:sz w:val="20"/>
          <w:szCs w:val="20"/>
        </w:rPr>
        <w:t>ункт</w:t>
      </w:r>
      <w:r w:rsidR="00D345C3" w:rsidRPr="00BA2F50">
        <w:rPr>
          <w:rFonts w:ascii="Verdana" w:hAnsi="Verdana"/>
          <w:sz w:val="20"/>
          <w:szCs w:val="20"/>
        </w:rPr>
        <w:t>ом</w:t>
      </w:r>
      <w:r w:rsidR="008F4A7D" w:rsidRPr="00BA2F50">
        <w:rPr>
          <w:rFonts w:ascii="Verdana" w:hAnsi="Verdana"/>
          <w:sz w:val="20"/>
          <w:szCs w:val="20"/>
        </w:rPr>
        <w:t xml:space="preserve"> </w:t>
      </w:r>
      <w:r w:rsidR="001A1E7C" w:rsidRPr="00BA2F50">
        <w:rPr>
          <w:rFonts w:ascii="Verdana" w:hAnsi="Verdana"/>
          <w:sz w:val="20"/>
          <w:szCs w:val="20"/>
        </w:rPr>
        <w:t>5.</w:t>
      </w:r>
      <w:r w:rsidR="00D345C3" w:rsidRPr="00BA2F50">
        <w:rPr>
          <w:rFonts w:ascii="Verdana" w:hAnsi="Verdana"/>
          <w:sz w:val="20"/>
          <w:szCs w:val="20"/>
        </w:rPr>
        <w:t>6</w:t>
      </w:r>
      <w:r w:rsidR="008F4A7D" w:rsidRPr="00BA2F50">
        <w:rPr>
          <w:rFonts w:ascii="Verdana" w:hAnsi="Verdana"/>
          <w:sz w:val="20"/>
          <w:szCs w:val="20"/>
        </w:rPr>
        <w:t xml:space="preserve"> </w:t>
      </w:r>
      <w:r w:rsidR="00B71D81" w:rsidRPr="00BA2F50">
        <w:rPr>
          <w:rFonts w:ascii="Verdana" w:hAnsi="Verdana"/>
          <w:sz w:val="20"/>
          <w:szCs w:val="20"/>
        </w:rPr>
        <w:t>настоящего Договора,</w:t>
      </w:r>
      <w:r w:rsidRPr="00BA2F50">
        <w:rPr>
          <w:rFonts w:ascii="Verdana" w:hAnsi="Verdana"/>
          <w:sz w:val="20"/>
          <w:szCs w:val="20"/>
        </w:rPr>
        <w:t xml:space="preserve"> считается некомплектной и не подлежит оплате до момента предоставления документов</w:t>
      </w:r>
      <w:r w:rsidR="00D345C3" w:rsidRPr="00BA2F50">
        <w:rPr>
          <w:rFonts w:ascii="Verdana" w:hAnsi="Verdana"/>
          <w:sz w:val="20"/>
          <w:szCs w:val="20"/>
        </w:rPr>
        <w:t>.</w:t>
      </w:r>
      <w:r w:rsidR="00D345C3" w:rsidRPr="00BA2F50">
        <w:rPr>
          <w:rStyle w:val="aff"/>
          <w:rFonts w:ascii="Verdana" w:hAnsi="Verdana"/>
          <w:sz w:val="20"/>
          <w:szCs w:val="20"/>
        </w:rPr>
        <w:footnoteReference w:id="15"/>
      </w:r>
    </w:p>
    <w:p w14:paraId="3CFFEB7B" w14:textId="4ED33BBF" w:rsidR="00065A08" w:rsidRPr="00BA2F50" w:rsidRDefault="00065A0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Документы, ненадлежащим образом оформленные и/или содержащие ошибки, считаются не предоставленными</w:t>
      </w:r>
      <w:r w:rsidR="00497D04" w:rsidRPr="00BA2F50">
        <w:rPr>
          <w:rFonts w:ascii="Verdana" w:hAnsi="Verdana"/>
          <w:sz w:val="20"/>
          <w:szCs w:val="20"/>
        </w:rPr>
        <w:t>.</w:t>
      </w:r>
    </w:p>
    <w:p w14:paraId="628F340B" w14:textId="3C5CED7C" w:rsidR="009E2645" w:rsidRPr="00BA2F50" w:rsidRDefault="00D95EA6"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Претензии к качеству Товара, выявленные в процессе использования, направляются Поставщику в порядке, предусмотренном настоящим Договором в пределах гарантийного срока. </w:t>
      </w:r>
      <w:r w:rsidR="009E2645" w:rsidRPr="00BA2F50">
        <w:rPr>
          <w:rFonts w:ascii="Verdana" w:hAnsi="Verdana"/>
          <w:sz w:val="20"/>
          <w:szCs w:val="20"/>
        </w:rPr>
        <w:t xml:space="preserve">Гарантийный срок на Товар </w:t>
      </w:r>
      <w:r w:rsidR="00666C7B" w:rsidRPr="00BA2F50">
        <w:rPr>
          <w:rFonts w:ascii="Verdana" w:hAnsi="Verdana"/>
          <w:sz w:val="20"/>
          <w:szCs w:val="20"/>
        </w:rPr>
        <w:t>составляет__________</w:t>
      </w:r>
      <w:r w:rsidR="00D004CF" w:rsidRPr="00BA2F50">
        <w:rPr>
          <w:rFonts w:ascii="Verdana" w:hAnsi="Verdana"/>
          <w:sz w:val="20"/>
          <w:szCs w:val="20"/>
        </w:rPr>
        <w:t xml:space="preserve"> </w:t>
      </w:r>
      <w:r w:rsidR="00497D04" w:rsidRPr="00BA2F50">
        <w:rPr>
          <w:rFonts w:ascii="Verdana" w:hAnsi="Verdana"/>
          <w:sz w:val="20"/>
          <w:szCs w:val="20"/>
        </w:rPr>
        <w:t xml:space="preserve">с </w:t>
      </w:r>
      <w:r w:rsidR="00BC6ABD" w:rsidRPr="00BA2F50">
        <w:rPr>
          <w:rFonts w:ascii="Verdana" w:hAnsi="Verdana"/>
          <w:sz w:val="20"/>
          <w:szCs w:val="20"/>
        </w:rPr>
        <w:t xml:space="preserve">даты </w:t>
      </w:r>
      <w:r w:rsidR="00497D04" w:rsidRPr="00BA2F50">
        <w:rPr>
          <w:rFonts w:ascii="Verdana" w:hAnsi="Verdana"/>
          <w:sz w:val="20"/>
          <w:szCs w:val="20"/>
        </w:rPr>
        <w:t>подписания Сторонами товарной накладной по форме ТОРГ–12/УПД</w:t>
      </w:r>
      <w:r w:rsidR="00D004CF" w:rsidRPr="00BA2F50">
        <w:rPr>
          <w:rFonts w:ascii="Verdana" w:hAnsi="Verdana"/>
          <w:sz w:val="20"/>
          <w:szCs w:val="20"/>
        </w:rPr>
        <w:t>.</w:t>
      </w:r>
      <w:r w:rsidR="009E2645" w:rsidRPr="00BA2F50">
        <w:rPr>
          <w:rFonts w:ascii="Verdana" w:hAnsi="Verdana"/>
          <w:sz w:val="20"/>
          <w:szCs w:val="20"/>
        </w:rPr>
        <w:t xml:space="preserve"> </w:t>
      </w:r>
    </w:p>
    <w:p w14:paraId="2ACC72AC" w14:textId="220152CB"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Гарантийный срок распространяется на все составляющие и комплектующие части Товара.</w:t>
      </w:r>
    </w:p>
    <w:p w14:paraId="005800D0" w14:textId="4F2DD143"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w:t>
      </w:r>
      <w:r w:rsidR="00497D04" w:rsidRPr="00BA2F50">
        <w:rPr>
          <w:rFonts w:ascii="Verdana" w:hAnsi="Verdana"/>
          <w:sz w:val="20"/>
          <w:szCs w:val="20"/>
        </w:rPr>
        <w:t xml:space="preserve">допоставки, </w:t>
      </w:r>
      <w:r w:rsidRPr="00BA2F50">
        <w:rPr>
          <w:rFonts w:ascii="Verdana" w:hAnsi="Verdana"/>
          <w:sz w:val="20"/>
          <w:szCs w:val="20"/>
        </w:rPr>
        <w:t xml:space="preserve">замены или ремонта какой–либо части Товара, на </w:t>
      </w:r>
      <w:r w:rsidR="00497D04" w:rsidRPr="00BA2F50">
        <w:rPr>
          <w:rFonts w:ascii="Verdana" w:hAnsi="Verdana"/>
          <w:sz w:val="20"/>
          <w:szCs w:val="20"/>
        </w:rPr>
        <w:t>него</w:t>
      </w:r>
      <w:r w:rsidRPr="00BA2F50">
        <w:rPr>
          <w:rFonts w:ascii="Verdana" w:hAnsi="Verdana"/>
          <w:sz w:val="20"/>
          <w:szCs w:val="20"/>
        </w:rPr>
        <w:t xml:space="preserve"> Поставщик предоставляет гарантию. </w:t>
      </w:r>
    </w:p>
    <w:p w14:paraId="4B23D440" w14:textId="7CABBA8F" w:rsidR="009E2645" w:rsidRPr="00BA2F50" w:rsidRDefault="009E2645" w:rsidP="00D91249">
      <w:pPr>
        <w:pStyle w:val="af4"/>
        <w:spacing w:line="300" w:lineRule="atLeast"/>
        <w:ind w:left="0" w:firstLine="709"/>
        <w:jc w:val="both"/>
        <w:rPr>
          <w:rFonts w:ascii="Verdana" w:hAnsi="Verdana"/>
          <w:sz w:val="20"/>
          <w:szCs w:val="20"/>
        </w:rPr>
      </w:pPr>
      <w:r w:rsidRPr="00BA2F50">
        <w:rPr>
          <w:rFonts w:ascii="Verdana" w:hAnsi="Verdana"/>
          <w:sz w:val="20"/>
          <w:szCs w:val="20"/>
        </w:rPr>
        <w:t xml:space="preserve">Срок гарантии при этом устанавливается Поставщиком или производителем Товара, но не менее срока, указанного в </w:t>
      </w:r>
      <w:r w:rsidR="00ED19E9" w:rsidRPr="00BA2F50">
        <w:rPr>
          <w:rFonts w:ascii="Verdana" w:hAnsi="Verdana"/>
          <w:sz w:val="20"/>
          <w:szCs w:val="20"/>
        </w:rPr>
        <w:t>паспорте (сертификате) качества на Товар</w:t>
      </w:r>
      <w:r w:rsidRPr="00BA2F50">
        <w:rPr>
          <w:rFonts w:ascii="Verdana" w:hAnsi="Verdana"/>
          <w:sz w:val="20"/>
          <w:szCs w:val="20"/>
        </w:rPr>
        <w:t>.</w:t>
      </w:r>
    </w:p>
    <w:p w14:paraId="389266EE" w14:textId="02383CE5"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 период действия гарантийного срока гарантийн</w:t>
      </w:r>
      <w:r w:rsidR="00285F14" w:rsidRPr="00BA2F50">
        <w:rPr>
          <w:rFonts w:ascii="Verdana" w:hAnsi="Verdana"/>
          <w:sz w:val="20"/>
          <w:szCs w:val="20"/>
        </w:rPr>
        <w:t>ые обязательства Поставщика на</w:t>
      </w:r>
      <w:r w:rsidR="0073421B" w:rsidRPr="00BA2F50">
        <w:rPr>
          <w:rFonts w:ascii="Verdana" w:hAnsi="Verdana"/>
          <w:sz w:val="20"/>
          <w:szCs w:val="20"/>
        </w:rPr>
        <w:t xml:space="preserve"> </w:t>
      </w:r>
      <w:r w:rsidRPr="00BA2F50">
        <w:rPr>
          <w:rFonts w:ascii="Verdana" w:hAnsi="Verdana"/>
          <w:sz w:val="20"/>
          <w:szCs w:val="20"/>
        </w:rPr>
        <w:t>Товар осуществля</w:t>
      </w:r>
      <w:r w:rsidR="00940A5B" w:rsidRPr="00BA2F50">
        <w:rPr>
          <w:rFonts w:ascii="Verdana" w:hAnsi="Verdana"/>
          <w:sz w:val="20"/>
          <w:szCs w:val="20"/>
        </w:rPr>
        <w:t>ю</w:t>
      </w:r>
      <w:r w:rsidRPr="00BA2F50">
        <w:rPr>
          <w:rFonts w:ascii="Verdana" w:hAnsi="Verdana"/>
          <w:sz w:val="20"/>
          <w:szCs w:val="20"/>
        </w:rPr>
        <w:t>тся без дополнительной оплаты со стороны Покупателя.</w:t>
      </w:r>
    </w:p>
    <w:p w14:paraId="63838BDB" w14:textId="5CB4EBFC"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Все сопутствующие гарантийному</w:t>
      </w:r>
      <w:r w:rsidR="001E2431" w:rsidRPr="00BA2F50">
        <w:rPr>
          <w:rFonts w:ascii="Verdana" w:hAnsi="Verdana"/>
          <w:sz w:val="20"/>
          <w:szCs w:val="20"/>
        </w:rPr>
        <w:t xml:space="preserve"> обязательству </w:t>
      </w:r>
      <w:r w:rsidRPr="00BA2F50">
        <w:rPr>
          <w:rFonts w:ascii="Verdana" w:hAnsi="Verdana"/>
          <w:sz w:val="20"/>
          <w:szCs w:val="20"/>
        </w:rPr>
        <w:t>мероприятия (доставка, погрузка и др.) осуществляются силами и за счет Поставщика.</w:t>
      </w:r>
    </w:p>
    <w:p w14:paraId="489930C4" w14:textId="18B59849"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или указанным в технических характеристиках поставляемого Товара сервисным центром, но за счет и силами Поставщика.</w:t>
      </w:r>
    </w:p>
    <w:p w14:paraId="37F0B1BC" w14:textId="1B8E1DBE"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Срок исполнения гарантийных обязательств по устранению недостатков Товара не может превышать </w:t>
      </w:r>
      <w:r w:rsidR="00165896">
        <w:rPr>
          <w:rFonts w:ascii="Verdana" w:hAnsi="Verdana"/>
          <w:sz w:val="20"/>
          <w:szCs w:val="20"/>
        </w:rPr>
        <w:t>__</w:t>
      </w:r>
      <w:r w:rsidR="00165896" w:rsidRPr="00BA2F50">
        <w:rPr>
          <w:rFonts w:ascii="Verdana" w:hAnsi="Verdana"/>
          <w:sz w:val="20"/>
          <w:szCs w:val="20"/>
        </w:rPr>
        <w:t xml:space="preserve"> </w:t>
      </w:r>
      <w:r w:rsidRPr="00BA2F50">
        <w:rPr>
          <w:rFonts w:ascii="Verdana" w:hAnsi="Verdana"/>
          <w:sz w:val="20"/>
          <w:szCs w:val="20"/>
        </w:rPr>
        <w:t>(</w:t>
      </w:r>
      <w:r w:rsidR="00165896">
        <w:rPr>
          <w:rFonts w:ascii="Verdana" w:hAnsi="Verdana"/>
          <w:sz w:val="20"/>
          <w:szCs w:val="20"/>
        </w:rPr>
        <w:t>_____</w:t>
      </w:r>
      <w:r w:rsidRPr="00BA2F50">
        <w:rPr>
          <w:rFonts w:ascii="Verdana" w:hAnsi="Verdana"/>
          <w:sz w:val="20"/>
          <w:szCs w:val="20"/>
        </w:rPr>
        <w:t>) календарных дней с момента получения соответствующего уведомления от Покупателя.</w:t>
      </w:r>
      <w:r w:rsidR="008F6638" w:rsidRPr="00BA2F50">
        <w:rPr>
          <w:rFonts w:ascii="Verdana" w:hAnsi="Verdana"/>
          <w:sz w:val="20"/>
          <w:szCs w:val="20"/>
        </w:rPr>
        <w:t xml:space="preserve"> Гарантийный срок продлевается на срок проведения ремонта.</w:t>
      </w:r>
    </w:p>
    <w:p w14:paraId="27DF4DAB" w14:textId="6F8DC7ED" w:rsidR="009E2645" w:rsidRPr="00BA2F50" w:rsidRDefault="009E2645"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В случае отказа Поставщика от замены некачественного</w:t>
      </w:r>
      <w:r w:rsidR="00974376" w:rsidRPr="00BA2F50">
        <w:rPr>
          <w:rFonts w:ascii="Verdana" w:hAnsi="Verdana"/>
          <w:sz w:val="20"/>
          <w:szCs w:val="20"/>
        </w:rPr>
        <w:t>/</w:t>
      </w:r>
      <w:r w:rsidR="0050619F" w:rsidRPr="00BA2F50">
        <w:rPr>
          <w:rFonts w:ascii="Verdana" w:hAnsi="Verdana"/>
          <w:sz w:val="20"/>
          <w:szCs w:val="20"/>
        </w:rPr>
        <w:t>некомплектного</w:t>
      </w:r>
      <w:r w:rsidRPr="00BA2F50">
        <w:rPr>
          <w:rFonts w:ascii="Verdana" w:hAnsi="Verdana"/>
          <w:sz w:val="20"/>
          <w:szCs w:val="20"/>
        </w:rPr>
        <w:t xml:space="preserve"> Товара Покупатель вправе не производить оплату данного Товара и/или требовать возврата внесённой предоплаты и/или оплаты </w:t>
      </w:r>
      <w:r w:rsidR="00B71D81" w:rsidRPr="00BA2F50">
        <w:rPr>
          <w:rFonts w:ascii="Verdana" w:hAnsi="Verdana"/>
          <w:sz w:val="20"/>
          <w:szCs w:val="20"/>
        </w:rPr>
        <w:t>данного Товара</w:t>
      </w:r>
      <w:r w:rsidRPr="00BA2F50">
        <w:rPr>
          <w:rFonts w:ascii="Verdana" w:hAnsi="Verdana"/>
          <w:sz w:val="20"/>
          <w:szCs w:val="20"/>
        </w:rPr>
        <w:t>, которую Поставщик обязан произвести в срок не позднее 3 (</w:t>
      </w:r>
      <w:r w:rsidR="0029748A" w:rsidRPr="00BA2F50">
        <w:rPr>
          <w:rFonts w:ascii="Verdana" w:hAnsi="Verdana"/>
          <w:sz w:val="20"/>
          <w:szCs w:val="20"/>
        </w:rPr>
        <w:t>Трех</w:t>
      </w:r>
      <w:r w:rsidRPr="00BA2F50">
        <w:rPr>
          <w:rFonts w:ascii="Verdana" w:hAnsi="Verdana"/>
          <w:sz w:val="20"/>
          <w:szCs w:val="20"/>
        </w:rPr>
        <w:t>) рабочих дней с момента получения соответствующего требования от Покупателя.</w:t>
      </w:r>
    </w:p>
    <w:p w14:paraId="703673B4" w14:textId="3617D02D" w:rsidR="00977BC8" w:rsidRPr="00BA2F50" w:rsidRDefault="00977BC8" w:rsidP="00D91249">
      <w:pPr>
        <w:pStyle w:val="af4"/>
        <w:numPr>
          <w:ilvl w:val="2"/>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обнаружения несоответствия Товара по качеству </w:t>
      </w:r>
      <w:r w:rsidR="00F96F1C" w:rsidRPr="00BA2F50">
        <w:rPr>
          <w:rFonts w:ascii="Verdana" w:hAnsi="Verdana"/>
          <w:sz w:val="20"/>
          <w:szCs w:val="20"/>
        </w:rPr>
        <w:t xml:space="preserve">в период использования </w:t>
      </w:r>
      <w:r w:rsidRPr="00BA2F50">
        <w:rPr>
          <w:rFonts w:ascii="Verdana" w:hAnsi="Verdana"/>
          <w:sz w:val="20"/>
          <w:szCs w:val="20"/>
        </w:rPr>
        <w:t>Покупатель направляет претензию в письменной форме на адрес электронной почты Поставщика</w:t>
      </w:r>
      <w:r w:rsidR="00282F81" w:rsidRPr="00BA2F50">
        <w:rPr>
          <w:rFonts w:ascii="Verdana" w:hAnsi="Verdana"/>
          <w:sz w:val="20"/>
          <w:szCs w:val="20"/>
        </w:rPr>
        <w:t>, согласованный Сторонами в п</w:t>
      </w:r>
      <w:r w:rsidR="008F4A7D" w:rsidRPr="00BA2F50">
        <w:rPr>
          <w:rFonts w:ascii="Verdana" w:hAnsi="Verdana"/>
          <w:sz w:val="20"/>
          <w:szCs w:val="20"/>
        </w:rPr>
        <w:t>ункте</w:t>
      </w:r>
      <w:r w:rsidR="00282F81" w:rsidRPr="00BA2F50">
        <w:rPr>
          <w:rFonts w:ascii="Verdana" w:hAnsi="Verdana"/>
          <w:sz w:val="20"/>
          <w:szCs w:val="20"/>
        </w:rPr>
        <w:t xml:space="preserve"> 9.1</w:t>
      </w:r>
      <w:r w:rsidR="006E7E2A">
        <w:rPr>
          <w:rFonts w:ascii="Verdana" w:hAnsi="Verdana"/>
          <w:sz w:val="20"/>
          <w:szCs w:val="20"/>
        </w:rPr>
        <w:t>2</w:t>
      </w:r>
      <w:r w:rsidR="00282F81" w:rsidRPr="00BA2F50">
        <w:rPr>
          <w:rFonts w:ascii="Verdana" w:hAnsi="Verdana"/>
          <w:sz w:val="20"/>
          <w:szCs w:val="20"/>
        </w:rPr>
        <w:t xml:space="preserve">.5 настоящего Договора </w:t>
      </w:r>
      <w:r w:rsidRPr="00BA2F50">
        <w:rPr>
          <w:rFonts w:ascii="Verdana" w:hAnsi="Verdana"/>
          <w:sz w:val="20"/>
          <w:szCs w:val="20"/>
        </w:rPr>
        <w:t>в течение всего гарантийного срока.</w:t>
      </w:r>
    </w:p>
    <w:p w14:paraId="3CB360D4" w14:textId="2CDD180C" w:rsidR="009E2645" w:rsidRPr="00BA2F50" w:rsidRDefault="009E2645"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 xml:space="preserve">Иные гарантии Поставщика, при наличии таковых, </w:t>
      </w:r>
      <w:r w:rsidR="007155E5" w:rsidRPr="00BA2F50">
        <w:rPr>
          <w:rFonts w:ascii="Verdana" w:hAnsi="Verdana"/>
          <w:sz w:val="20"/>
          <w:szCs w:val="20"/>
        </w:rPr>
        <w:t>определяются</w:t>
      </w:r>
      <w:r w:rsidRPr="00BA2F50">
        <w:rPr>
          <w:rFonts w:ascii="Verdana" w:hAnsi="Verdana"/>
          <w:sz w:val="20"/>
          <w:szCs w:val="20"/>
        </w:rPr>
        <w:t xml:space="preserve"> в технических характеристиках поставляемого Товара.</w:t>
      </w:r>
    </w:p>
    <w:p w14:paraId="48967856" w14:textId="1571A87B" w:rsidR="009E2645" w:rsidRPr="00BA2F50" w:rsidRDefault="009E2645" w:rsidP="00D91249">
      <w:pPr>
        <w:pStyle w:val="af4"/>
        <w:numPr>
          <w:ilvl w:val="1"/>
          <w:numId w:val="24"/>
        </w:numPr>
        <w:spacing w:line="300" w:lineRule="atLeast"/>
        <w:ind w:left="0" w:firstLine="709"/>
        <w:jc w:val="both"/>
        <w:rPr>
          <w:rFonts w:ascii="Verdana" w:hAnsi="Verdana"/>
          <w:sz w:val="20"/>
          <w:szCs w:val="20"/>
        </w:rPr>
      </w:pPr>
      <w:r w:rsidRPr="00BA2F50">
        <w:rPr>
          <w:rFonts w:ascii="Verdana" w:hAnsi="Verdana"/>
          <w:sz w:val="20"/>
          <w:szCs w:val="20"/>
        </w:rPr>
        <w:t>Окончание срока действия Договора не влияет на обязанность Поставщика по исполнению гарантийных обязательств.</w:t>
      </w:r>
    </w:p>
    <w:p w14:paraId="621CD955" w14:textId="0E44C1E9"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СРОК ДЕЙСТВИЯ НАСТОЯЩЕГО ДОГОВОРА</w:t>
      </w:r>
    </w:p>
    <w:p w14:paraId="07CA8C3E" w14:textId="03343158" w:rsidR="009E2645" w:rsidRPr="00BA2F50" w:rsidRDefault="009E2645" w:rsidP="00D91249">
      <w:pPr>
        <w:pStyle w:val="af4"/>
        <w:numPr>
          <w:ilvl w:val="1"/>
          <w:numId w:val="25"/>
        </w:numPr>
        <w:spacing w:line="300" w:lineRule="atLeast"/>
        <w:ind w:left="0" w:firstLine="709"/>
        <w:jc w:val="both"/>
        <w:rPr>
          <w:rFonts w:ascii="Verdana" w:hAnsi="Verdana"/>
          <w:sz w:val="20"/>
          <w:szCs w:val="20"/>
        </w:rPr>
      </w:pPr>
      <w:r w:rsidRPr="00BA2F50">
        <w:rPr>
          <w:rFonts w:ascii="Verdana" w:hAnsi="Verdana"/>
          <w:sz w:val="20"/>
          <w:szCs w:val="20"/>
        </w:rPr>
        <w:lastRenderedPageBreak/>
        <w:t xml:space="preserve">Настоящий Договор вступает в силу с даты его подписания Сторонами и действует </w:t>
      </w:r>
      <w:r w:rsidR="002E27C4" w:rsidRPr="00BA2F50">
        <w:rPr>
          <w:rFonts w:ascii="Verdana" w:hAnsi="Verdana"/>
          <w:sz w:val="20"/>
          <w:szCs w:val="20"/>
        </w:rPr>
        <w:t>по «___» ______ 20___г.</w:t>
      </w:r>
      <w:r w:rsidR="00A34B1F" w:rsidRPr="00BA2F50">
        <w:rPr>
          <w:rFonts w:ascii="Verdana" w:hAnsi="Verdana"/>
          <w:sz w:val="20"/>
          <w:szCs w:val="20"/>
        </w:rPr>
        <w:t xml:space="preserve"> (включительно)</w:t>
      </w:r>
      <w:r w:rsidR="002E27C4" w:rsidRPr="00BA2F50">
        <w:rPr>
          <w:rFonts w:ascii="Verdana" w:hAnsi="Verdana"/>
          <w:sz w:val="20"/>
          <w:szCs w:val="20"/>
        </w:rPr>
        <w:t xml:space="preserve">, </w:t>
      </w:r>
      <w:r w:rsidR="002C79E9" w:rsidRPr="00BA2F50">
        <w:rPr>
          <w:rFonts w:ascii="Verdana" w:hAnsi="Verdana"/>
          <w:sz w:val="20"/>
          <w:szCs w:val="20"/>
        </w:rPr>
        <w:t xml:space="preserve">либо до достижения </w:t>
      </w:r>
      <w:r w:rsidR="00357E80" w:rsidRPr="00BA2F50">
        <w:rPr>
          <w:rFonts w:ascii="Verdana" w:hAnsi="Verdana"/>
          <w:sz w:val="20"/>
          <w:szCs w:val="20"/>
        </w:rPr>
        <w:t>Ц</w:t>
      </w:r>
      <w:r w:rsidR="002C79E9" w:rsidRPr="00BA2F50">
        <w:rPr>
          <w:rFonts w:ascii="Verdana" w:hAnsi="Verdana"/>
          <w:sz w:val="20"/>
          <w:szCs w:val="20"/>
        </w:rPr>
        <w:t xml:space="preserve">ены Договора, в зависимости от того, что наступит раньше, </w:t>
      </w:r>
      <w:r w:rsidR="002E27C4" w:rsidRPr="00BA2F50">
        <w:rPr>
          <w:rFonts w:ascii="Verdana" w:hAnsi="Verdana"/>
          <w:sz w:val="20"/>
          <w:szCs w:val="20"/>
        </w:rPr>
        <w:t xml:space="preserve">но в любом случае </w:t>
      </w:r>
      <w:r w:rsidRPr="00BA2F50">
        <w:rPr>
          <w:rFonts w:ascii="Verdana" w:hAnsi="Verdana"/>
          <w:sz w:val="20"/>
          <w:szCs w:val="20"/>
        </w:rPr>
        <w:t>до полного исполнения Сторонами своих обязательств по настоящему Договору.</w:t>
      </w:r>
    </w:p>
    <w:p w14:paraId="4EF17CE4" w14:textId="7ECFBDAA"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ОТВЕТСТВЕННОСТЬ СТОРОН. РАЗРЕШЕНИЕ СПОРОВ. РАСТОРЖЕНИЕ ДОГОВОРА</w:t>
      </w:r>
    </w:p>
    <w:p w14:paraId="21510E33" w14:textId="5D4A434B"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3D9A7186" w14:textId="1222BC5F" w:rsidR="009E2645" w:rsidRPr="00BA2F50" w:rsidRDefault="009B1053"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За просрочку поставки </w:t>
      </w:r>
      <w:r w:rsidR="008F3FA2" w:rsidRPr="00BA2F50">
        <w:rPr>
          <w:rFonts w:ascii="Verdana" w:hAnsi="Verdana"/>
          <w:sz w:val="20"/>
          <w:szCs w:val="20"/>
        </w:rPr>
        <w:t xml:space="preserve">партии </w:t>
      </w:r>
      <w:r w:rsidRPr="00BA2F50">
        <w:rPr>
          <w:rFonts w:ascii="Verdana" w:hAnsi="Verdana"/>
          <w:sz w:val="20"/>
          <w:szCs w:val="20"/>
        </w:rPr>
        <w:t xml:space="preserve">Товара </w:t>
      </w:r>
      <w:r w:rsidR="00A34B1F" w:rsidRPr="00BA2F50">
        <w:rPr>
          <w:rFonts w:ascii="Verdana" w:hAnsi="Verdana"/>
          <w:sz w:val="20"/>
          <w:szCs w:val="20"/>
        </w:rPr>
        <w:t xml:space="preserve">в соответствии с Заказом </w:t>
      </w:r>
      <w:r w:rsidRPr="00BA2F50">
        <w:rPr>
          <w:rFonts w:ascii="Verdana" w:hAnsi="Verdana"/>
          <w:sz w:val="20"/>
          <w:szCs w:val="20"/>
        </w:rPr>
        <w:t xml:space="preserve">Покупатель имеет право требовать </w:t>
      </w:r>
      <w:r w:rsidR="008F3FA2" w:rsidRPr="00BA2F50">
        <w:rPr>
          <w:rFonts w:ascii="Verdana" w:hAnsi="Verdana"/>
          <w:sz w:val="20"/>
          <w:szCs w:val="20"/>
        </w:rPr>
        <w:t xml:space="preserve">уплаты </w:t>
      </w:r>
      <w:r w:rsidRPr="00BA2F50">
        <w:rPr>
          <w:rFonts w:ascii="Verdana" w:hAnsi="Verdana"/>
          <w:sz w:val="20"/>
          <w:szCs w:val="20"/>
        </w:rPr>
        <w:t>Поставщиком неустойки в размере 0,5 % (Ноль целых и пять десятых процента) от стоимости не</w:t>
      </w:r>
      <w:r w:rsidR="00E967BF" w:rsidRPr="00BA2F50">
        <w:rPr>
          <w:rFonts w:ascii="Verdana" w:hAnsi="Verdana"/>
          <w:sz w:val="20"/>
          <w:szCs w:val="20"/>
        </w:rPr>
        <w:t xml:space="preserve"> поставленного в срок Т</w:t>
      </w:r>
      <w:r w:rsidRPr="00BA2F50">
        <w:rPr>
          <w:rFonts w:ascii="Verdana" w:hAnsi="Verdana"/>
          <w:sz w:val="20"/>
          <w:szCs w:val="20"/>
        </w:rPr>
        <w:t>овара за каждый</w:t>
      </w:r>
      <w:r w:rsidR="00E967BF" w:rsidRPr="00BA2F50">
        <w:rPr>
          <w:rFonts w:ascii="Verdana" w:hAnsi="Verdana"/>
          <w:sz w:val="20"/>
          <w:szCs w:val="20"/>
        </w:rPr>
        <w:t xml:space="preserve"> календарный</w:t>
      </w:r>
      <w:r w:rsidRPr="00BA2F50">
        <w:rPr>
          <w:rFonts w:ascii="Verdana" w:hAnsi="Verdana"/>
          <w:sz w:val="20"/>
          <w:szCs w:val="20"/>
        </w:rPr>
        <w:t xml:space="preserve"> день просрочки.</w:t>
      </w:r>
    </w:p>
    <w:p w14:paraId="690207F4" w14:textId="464B95F0" w:rsidR="009E2645" w:rsidRPr="00BA2F50" w:rsidRDefault="00286F93"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За просрочку оплаты </w:t>
      </w:r>
      <w:r w:rsidR="008F3FA2" w:rsidRPr="00BA2F50">
        <w:rPr>
          <w:rFonts w:ascii="Verdana" w:hAnsi="Verdana"/>
          <w:sz w:val="20"/>
          <w:szCs w:val="20"/>
        </w:rPr>
        <w:t xml:space="preserve">партии </w:t>
      </w:r>
      <w:r w:rsidRPr="00BA2F50">
        <w:rPr>
          <w:rFonts w:ascii="Verdana" w:hAnsi="Verdana"/>
          <w:sz w:val="20"/>
          <w:szCs w:val="20"/>
        </w:rPr>
        <w:t xml:space="preserve">Товара Поставщик имеет право требовать </w:t>
      </w:r>
      <w:r w:rsidR="0073643A" w:rsidRPr="00BA2F50">
        <w:rPr>
          <w:rFonts w:ascii="Verdana" w:hAnsi="Verdana"/>
          <w:sz w:val="20"/>
          <w:szCs w:val="20"/>
        </w:rPr>
        <w:t xml:space="preserve">уплаты </w:t>
      </w:r>
      <w:r w:rsidRPr="00BA2F50">
        <w:rPr>
          <w:rFonts w:ascii="Verdana" w:hAnsi="Verdana"/>
          <w:sz w:val="20"/>
          <w:szCs w:val="20"/>
        </w:rPr>
        <w:t>Покупателем неустойки в размере 0,5% (Ноль целых и пять десятых процента) от не</w:t>
      </w:r>
      <w:r w:rsidR="005D21A5" w:rsidRPr="00BA2F50">
        <w:rPr>
          <w:rFonts w:ascii="Verdana" w:hAnsi="Verdana"/>
          <w:sz w:val="20"/>
          <w:szCs w:val="20"/>
        </w:rPr>
        <w:t xml:space="preserve">своевременно оплаченной суммы </w:t>
      </w:r>
      <w:r w:rsidRPr="00BA2F50">
        <w:rPr>
          <w:rFonts w:ascii="Verdana" w:hAnsi="Verdana"/>
          <w:sz w:val="20"/>
          <w:szCs w:val="20"/>
        </w:rPr>
        <w:t>за каждый</w:t>
      </w:r>
      <w:r w:rsidR="005D21A5" w:rsidRPr="00BA2F50">
        <w:rPr>
          <w:rFonts w:ascii="Verdana" w:hAnsi="Verdana"/>
          <w:sz w:val="20"/>
          <w:szCs w:val="20"/>
        </w:rPr>
        <w:t xml:space="preserve"> календарный</w:t>
      </w:r>
      <w:r w:rsidRPr="00BA2F50">
        <w:rPr>
          <w:rFonts w:ascii="Verdana" w:hAnsi="Verdana"/>
          <w:sz w:val="20"/>
          <w:szCs w:val="20"/>
        </w:rPr>
        <w:t xml:space="preserve"> день просрочки</w:t>
      </w:r>
      <w:r w:rsidR="007456E7" w:rsidRPr="00BA2F50">
        <w:rPr>
          <w:rFonts w:ascii="Verdana" w:hAnsi="Verdana"/>
          <w:sz w:val="20"/>
          <w:szCs w:val="20"/>
        </w:rPr>
        <w:t>.</w:t>
      </w:r>
    </w:p>
    <w:p w14:paraId="01F7E327" w14:textId="33499178"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поставки некачественного или некомплектного Товара Покупатель имеет право требовать уплаты Поставщиком штрафа в разме</w:t>
      </w:r>
      <w:r w:rsidR="00CC7578" w:rsidRPr="00BA2F50">
        <w:rPr>
          <w:rFonts w:ascii="Verdana" w:hAnsi="Verdana"/>
          <w:sz w:val="20"/>
          <w:szCs w:val="20"/>
        </w:rPr>
        <w:t>ре 5 % (Пять процентов)</w:t>
      </w:r>
      <w:r w:rsidRPr="00BA2F50">
        <w:rPr>
          <w:rFonts w:ascii="Verdana" w:hAnsi="Verdana"/>
          <w:sz w:val="20"/>
          <w:szCs w:val="20"/>
        </w:rPr>
        <w:t xml:space="preserve"> от стоимости Товара ненадлежащего качества (некомплектного Товара).</w:t>
      </w:r>
    </w:p>
    <w:p w14:paraId="1E90D08A" w14:textId="5CC3EFED" w:rsidR="009E2645" w:rsidRPr="00BA2F50" w:rsidRDefault="00A90A43"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За нарушение срока передачи Поставщиком документов на Товар, указанных в пункте 5.5 настоящего Договора Покупатель имеет право требовать </w:t>
      </w:r>
      <w:r w:rsidR="008F3FA2" w:rsidRPr="00BA2F50">
        <w:rPr>
          <w:rFonts w:ascii="Verdana" w:hAnsi="Verdana"/>
          <w:sz w:val="20"/>
          <w:szCs w:val="20"/>
        </w:rPr>
        <w:t xml:space="preserve">уплаты </w:t>
      </w:r>
      <w:r w:rsidRPr="00BA2F50">
        <w:rPr>
          <w:rFonts w:ascii="Verdana" w:hAnsi="Verdana"/>
          <w:sz w:val="20"/>
          <w:szCs w:val="20"/>
        </w:rPr>
        <w:t>Поставщиком неустойки в размере 0,5 % (Ноль целых и пять десятых процента) от цены Товара за каждый календарный день просрочки, по которому документы, предусмотренные пунктом 5.5 настоящего Договора, не были переданы в установленный срок</w:t>
      </w:r>
      <w:r w:rsidR="009E2645" w:rsidRPr="00BA2F50">
        <w:rPr>
          <w:rFonts w:ascii="Verdana" w:hAnsi="Verdana"/>
          <w:sz w:val="20"/>
          <w:szCs w:val="20"/>
        </w:rPr>
        <w:t xml:space="preserve">. </w:t>
      </w:r>
    </w:p>
    <w:p w14:paraId="7DCAB761" w14:textId="75A673A0" w:rsidR="00135D2C" w:rsidRPr="00BA2F50" w:rsidRDefault="00135D2C"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Поставщик возме</w:t>
      </w:r>
      <w:r w:rsidR="009E673B" w:rsidRPr="00BA2F50">
        <w:rPr>
          <w:rFonts w:ascii="Verdana" w:hAnsi="Verdana"/>
          <w:sz w:val="20"/>
          <w:szCs w:val="20"/>
        </w:rPr>
        <w:t xml:space="preserve">щает Покупателю сумму </w:t>
      </w:r>
      <w:r w:rsidR="00A34B1F" w:rsidRPr="00BA2F50">
        <w:rPr>
          <w:rFonts w:ascii="Verdana" w:hAnsi="Verdana"/>
          <w:sz w:val="20"/>
          <w:szCs w:val="20"/>
        </w:rPr>
        <w:t xml:space="preserve">документально подтвержденных </w:t>
      </w:r>
      <w:r w:rsidR="009E673B" w:rsidRPr="00BA2F50">
        <w:rPr>
          <w:rFonts w:ascii="Verdana" w:hAnsi="Verdana"/>
          <w:sz w:val="20"/>
          <w:szCs w:val="20"/>
        </w:rPr>
        <w:t xml:space="preserve">убытков в </w:t>
      </w:r>
      <w:r w:rsidRPr="00BA2F50">
        <w:rPr>
          <w:rFonts w:ascii="Verdana" w:hAnsi="Verdana"/>
          <w:sz w:val="20"/>
          <w:szCs w:val="20"/>
        </w:rPr>
        <w:t>размере вычетов НДС, которые последний</w:t>
      </w:r>
      <w:r w:rsidR="009E673B" w:rsidRPr="00BA2F50">
        <w:rPr>
          <w:rFonts w:ascii="Verdana" w:hAnsi="Verdana"/>
          <w:sz w:val="20"/>
          <w:szCs w:val="20"/>
        </w:rPr>
        <w:t xml:space="preserve"> не </w:t>
      </w:r>
      <w:r w:rsidRPr="00BA2F50">
        <w:rPr>
          <w:rFonts w:ascii="Verdana" w:hAnsi="Verdana"/>
          <w:sz w:val="20"/>
          <w:szCs w:val="20"/>
        </w:rPr>
        <w:t>смог возместить вследствие нарушения Поставщиком пункта 4.2.8 настоящего Договора.</w:t>
      </w:r>
      <w:r w:rsidR="0090486A">
        <w:rPr>
          <w:rStyle w:val="aff"/>
          <w:rFonts w:ascii="Verdana" w:hAnsi="Verdana"/>
          <w:sz w:val="20"/>
          <w:szCs w:val="20"/>
        </w:rPr>
        <w:footnoteReference w:id="16"/>
      </w:r>
    </w:p>
    <w:p w14:paraId="0460BA2D" w14:textId="6CC31A35" w:rsidR="009E2645" w:rsidRPr="00BA2F50" w:rsidRDefault="009E2645" w:rsidP="00D91249">
      <w:pPr>
        <w:pStyle w:val="af4"/>
        <w:numPr>
          <w:ilvl w:val="1"/>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rPr>
        <w:t>Поставщик</w:t>
      </w:r>
      <w:r w:rsidRPr="00BA2F50">
        <w:rPr>
          <w:rFonts w:ascii="Verdana" w:hAnsi="Verdana"/>
          <w:sz w:val="20"/>
          <w:szCs w:val="20"/>
          <w:shd w:val="clear" w:color="auto" w:fill="FFFFFF"/>
        </w:rPr>
        <w:t xml:space="preserve"> обязуется</w:t>
      </w:r>
      <w:r w:rsidR="009E673B" w:rsidRPr="00BA2F50">
        <w:rPr>
          <w:rFonts w:ascii="Verdana" w:hAnsi="Verdana"/>
          <w:sz w:val="20"/>
          <w:szCs w:val="20"/>
          <w:shd w:val="clear" w:color="auto" w:fill="FFFFFF"/>
        </w:rPr>
        <w:t xml:space="preserve"> возместить Покупателю </w:t>
      </w:r>
      <w:r w:rsidR="00A34B1F" w:rsidRPr="00BA2F50">
        <w:rPr>
          <w:rFonts w:ascii="Verdana" w:hAnsi="Verdana"/>
          <w:sz w:val="20"/>
          <w:szCs w:val="20"/>
        </w:rPr>
        <w:t xml:space="preserve">документально подтвержденные </w:t>
      </w:r>
      <w:r w:rsidR="009E673B" w:rsidRPr="00BA2F50">
        <w:rPr>
          <w:rFonts w:ascii="Verdana" w:hAnsi="Verdana"/>
          <w:sz w:val="20"/>
          <w:szCs w:val="20"/>
          <w:shd w:val="clear" w:color="auto" w:fill="FFFFFF"/>
        </w:rPr>
        <w:t xml:space="preserve">убытки в </w:t>
      </w:r>
      <w:r w:rsidRPr="00BA2F50">
        <w:rPr>
          <w:rFonts w:ascii="Verdana" w:hAnsi="Verdana"/>
          <w:sz w:val="20"/>
          <w:szCs w:val="20"/>
          <w:shd w:val="clear" w:color="auto" w:fill="FFFFFF"/>
        </w:rPr>
        <w:t xml:space="preserve">полном объеме, понесенные </w:t>
      </w:r>
      <w:r w:rsidR="008D7472" w:rsidRPr="00BA2F50">
        <w:rPr>
          <w:rFonts w:ascii="Verdana" w:hAnsi="Verdana"/>
          <w:sz w:val="20"/>
          <w:szCs w:val="20"/>
          <w:shd w:val="clear" w:color="auto" w:fill="FFFFFF"/>
        </w:rPr>
        <w:t xml:space="preserve">Покупателем </w:t>
      </w:r>
      <w:r w:rsidRPr="00BA2F50">
        <w:rPr>
          <w:rFonts w:ascii="Verdana" w:hAnsi="Verdana"/>
          <w:sz w:val="20"/>
          <w:szCs w:val="20"/>
          <w:shd w:val="clear" w:color="auto" w:fill="FFFFFF"/>
        </w:rPr>
        <w:t xml:space="preserve">вследствие нарушения </w:t>
      </w:r>
      <w:r w:rsidRPr="00BA2F50">
        <w:rPr>
          <w:rFonts w:ascii="Verdana" w:hAnsi="Verdana"/>
          <w:sz w:val="20"/>
          <w:szCs w:val="20"/>
        </w:rPr>
        <w:t>Поставщик</w:t>
      </w:r>
      <w:r w:rsidR="009E673B" w:rsidRPr="00BA2F50">
        <w:rPr>
          <w:rFonts w:ascii="Verdana" w:hAnsi="Verdana"/>
          <w:sz w:val="20"/>
          <w:szCs w:val="20"/>
          <w:shd w:val="clear" w:color="auto" w:fill="FFFFFF"/>
        </w:rPr>
        <w:t xml:space="preserve">ом заверений, указанных в </w:t>
      </w:r>
      <w:r w:rsidRPr="00BA2F50">
        <w:rPr>
          <w:rFonts w:ascii="Verdana" w:hAnsi="Verdana"/>
          <w:sz w:val="20"/>
          <w:szCs w:val="20"/>
          <w:shd w:val="clear" w:color="auto" w:fill="FFFFFF"/>
        </w:rPr>
        <w:t xml:space="preserve">настоящем Договоре, </w:t>
      </w:r>
      <w:r w:rsidR="009E673B" w:rsidRPr="00BA2F50">
        <w:rPr>
          <w:rFonts w:ascii="Verdana" w:hAnsi="Verdana"/>
          <w:sz w:val="20"/>
          <w:szCs w:val="20"/>
          <w:shd w:val="clear" w:color="auto" w:fill="FFFFFF"/>
        </w:rPr>
        <w:t xml:space="preserve">в </w:t>
      </w:r>
      <w:r w:rsidRPr="00BA2F50">
        <w:rPr>
          <w:rFonts w:ascii="Verdana" w:hAnsi="Verdana"/>
          <w:sz w:val="20"/>
          <w:szCs w:val="20"/>
          <w:shd w:val="clear" w:color="auto" w:fill="FFFFFF"/>
        </w:rPr>
        <w:t>том числе нарушений налогового за</w:t>
      </w:r>
      <w:r w:rsidR="009E673B" w:rsidRPr="00BA2F50">
        <w:rPr>
          <w:rFonts w:ascii="Verdana" w:hAnsi="Verdana"/>
          <w:sz w:val="20"/>
          <w:szCs w:val="20"/>
          <w:shd w:val="clear" w:color="auto" w:fill="FFFFFF"/>
        </w:rPr>
        <w:t xml:space="preserve">конодательства </w:t>
      </w:r>
      <w:r w:rsidR="00495E97" w:rsidRPr="00BA2F50">
        <w:rPr>
          <w:rFonts w:ascii="Verdana" w:hAnsi="Verdana"/>
          <w:sz w:val="20"/>
          <w:szCs w:val="20"/>
        </w:rPr>
        <w:t>Российской Федерации</w:t>
      </w:r>
      <w:r w:rsidR="009E673B" w:rsidRPr="00BA2F50">
        <w:rPr>
          <w:rFonts w:ascii="Verdana" w:hAnsi="Verdana"/>
          <w:sz w:val="20"/>
          <w:szCs w:val="20"/>
          <w:shd w:val="clear" w:color="auto" w:fill="FFFFFF"/>
        </w:rPr>
        <w:t xml:space="preserve">, отраженных в </w:t>
      </w:r>
      <w:r w:rsidRPr="00BA2F50">
        <w:rPr>
          <w:rFonts w:ascii="Verdana" w:hAnsi="Verdana"/>
          <w:sz w:val="20"/>
          <w:szCs w:val="20"/>
          <w:shd w:val="clear" w:color="auto" w:fill="FFFFFF"/>
        </w:rPr>
        <w:t>решениях на</w:t>
      </w:r>
      <w:r w:rsidR="009E673B" w:rsidRPr="00BA2F50">
        <w:rPr>
          <w:rFonts w:ascii="Verdana" w:hAnsi="Verdana"/>
          <w:sz w:val="20"/>
          <w:szCs w:val="20"/>
          <w:shd w:val="clear" w:color="auto" w:fill="FFFFFF"/>
        </w:rPr>
        <w:t xml:space="preserve">логовых органов, включая, но не </w:t>
      </w:r>
      <w:r w:rsidRPr="00BA2F50">
        <w:rPr>
          <w:rFonts w:ascii="Verdana" w:hAnsi="Verdana"/>
          <w:sz w:val="20"/>
          <w:szCs w:val="20"/>
          <w:shd w:val="clear" w:color="auto" w:fill="FFFFFF"/>
        </w:rPr>
        <w:t>ограничиваясь суммами налога, штрафов, пеней и т. д.</w:t>
      </w:r>
    </w:p>
    <w:p w14:paraId="71805BC1" w14:textId="531C51D9"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Обнаружение в Товаре неустранимых недостатков,</w:t>
      </w:r>
      <w:r w:rsidR="00C178D5" w:rsidRPr="00BA2F50">
        <w:rPr>
          <w:rFonts w:ascii="Verdana" w:hAnsi="Verdana"/>
          <w:sz w:val="20"/>
          <w:szCs w:val="20"/>
        </w:rPr>
        <w:t xml:space="preserve"> </w:t>
      </w:r>
      <w:r w:rsidRPr="00BA2F50">
        <w:rPr>
          <w:rFonts w:ascii="Verdana" w:hAnsi="Verdana"/>
          <w:sz w:val="20"/>
          <w:szCs w:val="20"/>
        </w:rPr>
        <w:t xml:space="preserve">которые не могут быть устранены без несоразмерных расходов или затрат времени, или недостатков, которые выявляются неоднократно, либо проявляются вновь после их устранения являются основанием для </w:t>
      </w:r>
      <w:r w:rsidR="002C79E9" w:rsidRPr="00BA2F50">
        <w:rPr>
          <w:rFonts w:ascii="Verdana" w:hAnsi="Verdana"/>
          <w:sz w:val="20"/>
          <w:szCs w:val="20"/>
        </w:rPr>
        <w:t xml:space="preserve">одностороннего отказа </w:t>
      </w:r>
      <w:r w:rsidRPr="00BA2F50">
        <w:rPr>
          <w:rFonts w:ascii="Verdana" w:hAnsi="Verdana"/>
          <w:sz w:val="20"/>
          <w:szCs w:val="20"/>
        </w:rPr>
        <w:t xml:space="preserve">Покупателя </w:t>
      </w:r>
      <w:r w:rsidR="002C79E9" w:rsidRPr="00BA2F50">
        <w:rPr>
          <w:rFonts w:ascii="Verdana" w:hAnsi="Verdana"/>
          <w:sz w:val="20"/>
          <w:szCs w:val="20"/>
        </w:rPr>
        <w:t xml:space="preserve">от исполнения Договора во </w:t>
      </w:r>
      <w:r w:rsidRPr="00BA2F50">
        <w:rPr>
          <w:rFonts w:ascii="Verdana" w:hAnsi="Verdana"/>
          <w:sz w:val="20"/>
          <w:szCs w:val="20"/>
        </w:rPr>
        <w:t>внесудебном порядке.</w:t>
      </w:r>
    </w:p>
    <w:p w14:paraId="644CF9D1" w14:textId="77777777" w:rsidR="009E2645" w:rsidRPr="00BA2F50" w:rsidRDefault="009E2645" w:rsidP="00D91249">
      <w:pPr>
        <w:pStyle w:val="af4"/>
        <w:spacing w:line="300" w:lineRule="atLeast"/>
        <w:ind w:left="0" w:firstLine="709"/>
        <w:jc w:val="both"/>
        <w:rPr>
          <w:rFonts w:ascii="Verdana" w:hAnsi="Verdana"/>
          <w:sz w:val="20"/>
          <w:szCs w:val="20"/>
        </w:rPr>
      </w:pPr>
      <w:r w:rsidRPr="00BA2F50">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исполнения Договора или с иной даты, указанной в таком уведомлении.</w:t>
      </w:r>
    </w:p>
    <w:p w14:paraId="25AC4F65" w14:textId="09AAB3B9" w:rsidR="009E2645" w:rsidRPr="00BA2F50" w:rsidRDefault="00DA61C8"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выявления в ходе проверок Покупателя государственными (надзорными) органами нарушений, вызванных неисполнением Поставщиком надлежащим образом обязательств, предусмотренных настоящим Договором, что повлекло привлечение Покупателя к административной ответственности и наложением административного штрафа, Поставщик обязан в течение 5 (Пят</w:t>
      </w:r>
      <w:r w:rsidR="0029748A" w:rsidRPr="00BA2F50">
        <w:rPr>
          <w:rFonts w:ascii="Verdana" w:hAnsi="Verdana"/>
          <w:sz w:val="20"/>
          <w:szCs w:val="20"/>
        </w:rPr>
        <w:t>и</w:t>
      </w:r>
      <w:r w:rsidRPr="00BA2F50">
        <w:rPr>
          <w:rFonts w:ascii="Verdana" w:hAnsi="Verdana"/>
          <w:sz w:val="20"/>
          <w:szCs w:val="20"/>
        </w:rPr>
        <w:t xml:space="preserve">) рабочих дней с даты получения соответствующего письменного требования Покупателя возместить последнему в полном объеме сумму убытков в размере уплаченного </w:t>
      </w:r>
      <w:r w:rsidRPr="00BA2F50">
        <w:rPr>
          <w:rFonts w:ascii="Verdana" w:hAnsi="Verdana"/>
          <w:sz w:val="20"/>
          <w:szCs w:val="20"/>
        </w:rPr>
        <w:lastRenderedPageBreak/>
        <w:t>Покупателем административного штрафа и возместить Покупателю расходы на уплату данного штрафа.</w:t>
      </w:r>
    </w:p>
    <w:p w14:paraId="5E6E8C03" w14:textId="53949F94"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Окончание срока действия настоящего Договора не влечет прекращение обязанности Сторон уплачивать неустойку и иные штрафные санкции за нарушение обязательства.</w:t>
      </w:r>
    </w:p>
    <w:p w14:paraId="51FE4361" w14:textId="40FBA2F4" w:rsidR="009E2645" w:rsidRPr="00BA2F50" w:rsidRDefault="009E2645"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226BB67C" w14:textId="2B92E9ED" w:rsidR="009E2645" w:rsidRPr="00BA2F50" w:rsidRDefault="009E2645" w:rsidP="00D91249">
      <w:pPr>
        <w:pStyle w:val="af4"/>
        <w:numPr>
          <w:ilvl w:val="1"/>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rPr>
        <w:t>Соглашение о порядке и сроках претензионного урегулирования.</w:t>
      </w:r>
    </w:p>
    <w:p w14:paraId="19446926" w14:textId="7F16ED7B" w:rsidR="009E2645" w:rsidRPr="00BA2F50" w:rsidRDefault="009E2645" w:rsidP="00D91249">
      <w:pPr>
        <w:pStyle w:val="af4"/>
        <w:numPr>
          <w:ilvl w:val="2"/>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rPr>
        <w:t>Для разрешения споров, связанных с нарушением Сторонами своих обязательств по настоящему Договору либо иным образом вытекающих из настоящего Договора, применяется обязательный досудебный (претензионный) порядок разрешения споров.</w:t>
      </w:r>
    </w:p>
    <w:p w14:paraId="70828FD3" w14:textId="0FDDAB0E" w:rsidR="009E2645" w:rsidRPr="00BA2F50" w:rsidRDefault="009E26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Сторона, права которой нарушены, до обращения в суд обязана предъявить другой Стороне письменную претензию с изложением своих требований. </w:t>
      </w:r>
      <w:r w:rsidR="002C79E9" w:rsidRPr="00BA2F50">
        <w:rPr>
          <w:rFonts w:ascii="Verdana" w:hAnsi="Verdana"/>
          <w:sz w:val="20"/>
          <w:szCs w:val="20"/>
        </w:rPr>
        <w:t>Срок ответа на претензию 10 (Десять) рабочих дней от даты ее получения на условиях пункта 9.</w:t>
      </w:r>
      <w:r w:rsidR="00244CC6" w:rsidRPr="00BA2F50">
        <w:rPr>
          <w:rFonts w:ascii="Verdana" w:hAnsi="Verdana"/>
          <w:sz w:val="20"/>
          <w:szCs w:val="20"/>
        </w:rPr>
        <w:t>1</w:t>
      </w:r>
      <w:r w:rsidR="0090486A">
        <w:rPr>
          <w:rFonts w:ascii="Verdana" w:hAnsi="Verdana"/>
          <w:sz w:val="20"/>
          <w:szCs w:val="20"/>
        </w:rPr>
        <w:t>2</w:t>
      </w:r>
      <w:r w:rsidR="002C79E9" w:rsidRPr="00BA2F50">
        <w:rPr>
          <w:rFonts w:ascii="Verdana" w:hAnsi="Verdana"/>
          <w:sz w:val="20"/>
          <w:szCs w:val="20"/>
        </w:rPr>
        <w:t>.3 настоящего Договора.</w:t>
      </w:r>
    </w:p>
    <w:p w14:paraId="5BD47442" w14:textId="77777777" w:rsidR="009E2645" w:rsidRPr="00BA2F50" w:rsidRDefault="009E2645" w:rsidP="00D91249">
      <w:pPr>
        <w:spacing w:line="300" w:lineRule="atLeast"/>
        <w:ind w:firstLine="709"/>
        <w:jc w:val="both"/>
        <w:rPr>
          <w:rFonts w:ascii="Verdana" w:hAnsi="Verdana"/>
          <w:sz w:val="20"/>
          <w:szCs w:val="20"/>
        </w:rPr>
      </w:pPr>
      <w:r w:rsidRPr="00BA2F50">
        <w:rPr>
          <w:rFonts w:ascii="Verdana" w:hAnsi="Verdana"/>
          <w:sz w:val="20"/>
          <w:szCs w:val="20"/>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007CE351" w14:textId="1CD9661B" w:rsidR="009E2645" w:rsidRPr="00BA2F50" w:rsidRDefault="009E26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Претензии и иные юридически значимые сообщения могут быть направлены Сторонами друг другу одним из нижеперечисленных способов:</w:t>
      </w:r>
    </w:p>
    <w:p w14:paraId="52295E03" w14:textId="539BDEE8" w:rsidR="009E2645" w:rsidRPr="00BA2F50" w:rsidRDefault="009E673B"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п</w:t>
      </w:r>
      <w:r w:rsidR="009E2645" w:rsidRPr="00BA2F50">
        <w:rPr>
          <w:rFonts w:ascii="Verdana" w:hAnsi="Verdana"/>
          <w:sz w:val="20"/>
          <w:szCs w:val="20"/>
        </w:rPr>
        <w:t>исьмом на электронный почтовый ящик</w:t>
      </w:r>
      <w:r w:rsidR="00712469">
        <w:rPr>
          <w:rFonts w:ascii="Verdana" w:hAnsi="Verdana"/>
          <w:sz w:val="20"/>
          <w:szCs w:val="20"/>
        </w:rPr>
        <w:t>, указанный в пунктах 9.1</w:t>
      </w:r>
      <w:r w:rsidR="0090486A">
        <w:rPr>
          <w:rFonts w:ascii="Verdana" w:hAnsi="Verdana"/>
          <w:sz w:val="20"/>
          <w:szCs w:val="20"/>
        </w:rPr>
        <w:t>2</w:t>
      </w:r>
      <w:r w:rsidR="00712469">
        <w:rPr>
          <w:rFonts w:ascii="Verdana" w:hAnsi="Verdana"/>
          <w:sz w:val="20"/>
          <w:szCs w:val="20"/>
        </w:rPr>
        <w:t>.5 – 9.1</w:t>
      </w:r>
      <w:r w:rsidR="0090486A">
        <w:rPr>
          <w:rFonts w:ascii="Verdana" w:hAnsi="Verdana"/>
          <w:sz w:val="20"/>
          <w:szCs w:val="20"/>
        </w:rPr>
        <w:t>2</w:t>
      </w:r>
      <w:r w:rsidR="00712469">
        <w:rPr>
          <w:rFonts w:ascii="Verdana" w:hAnsi="Verdana"/>
          <w:sz w:val="20"/>
          <w:szCs w:val="20"/>
        </w:rPr>
        <w:t>.6 настоящего Договора,</w:t>
      </w:r>
      <w:r w:rsidR="009E2645" w:rsidRPr="00BA2F50">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w:t>
      </w:r>
      <w:r w:rsidR="003F54B3" w:rsidRPr="00BA2F50">
        <w:rPr>
          <w:rFonts w:ascii="Verdana" w:hAnsi="Verdana"/>
          <w:sz w:val="20"/>
          <w:szCs w:val="20"/>
        </w:rPr>
        <w:t xml:space="preserve">в </w:t>
      </w:r>
      <w:r w:rsidR="009E2645" w:rsidRPr="00BA2F50">
        <w:rPr>
          <w:rFonts w:ascii="Verdana" w:hAnsi="Verdana"/>
          <w:sz w:val="20"/>
          <w:szCs w:val="20"/>
        </w:rPr>
        <w:t>день его отправки</w:t>
      </w:r>
      <w:r w:rsidR="003F54B3" w:rsidRPr="00BA2F50">
        <w:rPr>
          <w:rFonts w:ascii="Verdana" w:hAnsi="Verdana"/>
          <w:sz w:val="20"/>
          <w:szCs w:val="20"/>
        </w:rPr>
        <w:t xml:space="preserve"> отправителем</w:t>
      </w:r>
      <w:r w:rsidR="009E2645" w:rsidRPr="00BA2F50">
        <w:rPr>
          <w:rFonts w:ascii="Verdana" w:hAnsi="Verdana"/>
          <w:sz w:val="20"/>
          <w:szCs w:val="20"/>
        </w:rPr>
        <w:t>.</w:t>
      </w:r>
    </w:p>
    <w:p w14:paraId="18086CCA" w14:textId="33C04C50" w:rsidR="009E2645" w:rsidRPr="00BA2F50" w:rsidRDefault="009E673B"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ц</w:t>
      </w:r>
      <w:r w:rsidR="009E2645" w:rsidRPr="00BA2F50">
        <w:rPr>
          <w:rFonts w:ascii="Verdana" w:hAnsi="Verdana"/>
          <w:sz w:val="20"/>
          <w:szCs w:val="20"/>
        </w:rPr>
        <w:t>енным письмом с описью вложения по адресу места нахождения Стороны.</w:t>
      </w:r>
    </w:p>
    <w:p w14:paraId="16423C34" w14:textId="26899BAA" w:rsidR="009E2645" w:rsidRPr="00BA2F50" w:rsidRDefault="00E87602" w:rsidP="00D91249">
      <w:pPr>
        <w:pStyle w:val="af4"/>
        <w:numPr>
          <w:ilvl w:val="0"/>
          <w:numId w:val="22"/>
        </w:numPr>
        <w:spacing w:line="300" w:lineRule="atLeast"/>
        <w:ind w:left="0" w:firstLine="709"/>
        <w:jc w:val="both"/>
        <w:rPr>
          <w:rFonts w:ascii="Verdana" w:hAnsi="Verdana"/>
          <w:sz w:val="20"/>
          <w:szCs w:val="20"/>
        </w:rPr>
      </w:pPr>
      <w:r w:rsidRPr="00BA2F50">
        <w:rPr>
          <w:rFonts w:ascii="Verdana" w:hAnsi="Verdana"/>
          <w:sz w:val="20"/>
          <w:szCs w:val="20"/>
        </w:rPr>
        <w:t>передача нарочно</w:t>
      </w:r>
      <w:r w:rsidR="002A56D6" w:rsidRPr="00BA2F50">
        <w:rPr>
          <w:rFonts w:ascii="Verdana" w:hAnsi="Verdana"/>
          <w:sz w:val="20"/>
          <w:szCs w:val="20"/>
        </w:rPr>
        <w:t xml:space="preserve"> </w:t>
      </w:r>
      <w:r w:rsidR="009E2645" w:rsidRPr="00BA2F50">
        <w:rPr>
          <w:rFonts w:ascii="Verdana" w:hAnsi="Verdana"/>
          <w:sz w:val="20"/>
          <w:szCs w:val="20"/>
        </w:rPr>
        <w:t xml:space="preserve">Стороне или уполномоченному представителю </w:t>
      </w:r>
      <w:r w:rsidR="002A56D6" w:rsidRPr="00BA2F50">
        <w:rPr>
          <w:rFonts w:ascii="Verdana" w:hAnsi="Verdana"/>
          <w:sz w:val="20"/>
          <w:szCs w:val="20"/>
        </w:rPr>
        <w:t xml:space="preserve">Стороны </w:t>
      </w:r>
      <w:r w:rsidR="009E2645" w:rsidRPr="00BA2F50">
        <w:rPr>
          <w:rFonts w:ascii="Verdana" w:hAnsi="Verdana"/>
          <w:sz w:val="20"/>
          <w:szCs w:val="20"/>
        </w:rPr>
        <w:t xml:space="preserve">под </w:t>
      </w:r>
      <w:r w:rsidR="00BE1827">
        <w:rPr>
          <w:rFonts w:ascii="Verdana" w:hAnsi="Verdana"/>
          <w:sz w:val="20"/>
          <w:szCs w:val="20"/>
        </w:rPr>
        <w:t>п</w:t>
      </w:r>
      <w:r w:rsidR="009E2645" w:rsidRPr="00BA2F50">
        <w:rPr>
          <w:rFonts w:ascii="Verdana" w:hAnsi="Verdana"/>
          <w:sz w:val="20"/>
          <w:szCs w:val="20"/>
        </w:rPr>
        <w:t>о</w:t>
      </w:r>
      <w:r w:rsidR="00BE1827">
        <w:rPr>
          <w:rFonts w:ascii="Verdana" w:hAnsi="Verdana"/>
          <w:sz w:val="20"/>
          <w:szCs w:val="20"/>
        </w:rPr>
        <w:t>д</w:t>
      </w:r>
      <w:r w:rsidR="009E2645" w:rsidRPr="00BA2F50">
        <w:rPr>
          <w:rFonts w:ascii="Verdana" w:hAnsi="Verdana"/>
          <w:sz w:val="20"/>
          <w:szCs w:val="20"/>
        </w:rPr>
        <w:t>пись либо по передаточному акту.</w:t>
      </w:r>
    </w:p>
    <w:p w14:paraId="060C60EC" w14:textId="2B0D50A5" w:rsidR="009E2645" w:rsidRPr="00BA2F50" w:rsidRDefault="009E26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Стороны признают юридическую силу за юридически значимыми сообщениями, полученными путем обмена скан–копиями по электронной почте, </w:t>
      </w:r>
      <w:r w:rsidR="00C149DF">
        <w:rPr>
          <w:rFonts w:ascii="Verdana" w:hAnsi="Verdana"/>
          <w:sz w:val="20"/>
          <w:szCs w:val="20"/>
        </w:rPr>
        <w:t>указанной в пунктах 9.1</w:t>
      </w:r>
      <w:r w:rsidR="0090486A">
        <w:rPr>
          <w:rFonts w:ascii="Verdana" w:hAnsi="Verdana"/>
          <w:sz w:val="20"/>
          <w:szCs w:val="20"/>
        </w:rPr>
        <w:t>2</w:t>
      </w:r>
      <w:r w:rsidR="00C149DF">
        <w:rPr>
          <w:rFonts w:ascii="Verdana" w:hAnsi="Verdana"/>
          <w:sz w:val="20"/>
          <w:szCs w:val="20"/>
        </w:rPr>
        <w:t>.5-9.1</w:t>
      </w:r>
      <w:r w:rsidR="0090486A">
        <w:rPr>
          <w:rFonts w:ascii="Verdana" w:hAnsi="Verdana"/>
          <w:sz w:val="20"/>
          <w:szCs w:val="20"/>
        </w:rPr>
        <w:t>2</w:t>
      </w:r>
      <w:r w:rsidR="00C149DF">
        <w:rPr>
          <w:rFonts w:ascii="Verdana" w:hAnsi="Verdana"/>
          <w:sz w:val="20"/>
          <w:szCs w:val="20"/>
        </w:rPr>
        <w:t>.6 и/или разделе 1</w:t>
      </w:r>
      <w:r w:rsidR="00A45368">
        <w:rPr>
          <w:rFonts w:ascii="Verdana" w:hAnsi="Verdana"/>
          <w:sz w:val="20"/>
          <w:szCs w:val="20"/>
        </w:rPr>
        <w:t>7</w:t>
      </w:r>
      <w:r w:rsidR="00C149DF">
        <w:rPr>
          <w:rFonts w:ascii="Verdana" w:hAnsi="Verdana"/>
          <w:sz w:val="20"/>
          <w:szCs w:val="20"/>
        </w:rPr>
        <w:t xml:space="preserve"> настоящего Договора,</w:t>
      </w:r>
      <w:r w:rsidR="00C149DF" w:rsidRPr="00BA2F50">
        <w:rPr>
          <w:rFonts w:ascii="Verdana" w:hAnsi="Verdana"/>
          <w:sz w:val="20"/>
          <w:szCs w:val="20"/>
        </w:rPr>
        <w:t xml:space="preserve"> </w:t>
      </w:r>
      <w:r w:rsidRPr="00BA2F50">
        <w:rPr>
          <w:rFonts w:ascii="Verdana" w:hAnsi="Verdana"/>
          <w:sz w:val="20"/>
          <w:szCs w:val="20"/>
        </w:rPr>
        <w:t>а также равенство юридической силы таких сообщений с оригиналами документов, оформленных на бумажных носителях.</w:t>
      </w:r>
    </w:p>
    <w:p w14:paraId="23EF02E5" w14:textId="71F4A515" w:rsidR="009E2645" w:rsidRPr="00BA2F50" w:rsidRDefault="009E2645" w:rsidP="00D91249">
      <w:pPr>
        <w:pStyle w:val="af4"/>
        <w:numPr>
          <w:ilvl w:val="2"/>
          <w:numId w:val="26"/>
        </w:numPr>
        <w:spacing w:line="300" w:lineRule="atLeast"/>
        <w:ind w:left="0" w:firstLine="709"/>
        <w:jc w:val="both"/>
        <w:rPr>
          <w:rFonts w:ascii="Verdana" w:eastAsia="Calibri" w:hAnsi="Verdana"/>
          <w:sz w:val="20"/>
          <w:szCs w:val="20"/>
          <w:shd w:val="clear" w:color="auto" w:fill="FFFFFF"/>
        </w:rPr>
      </w:pPr>
      <w:r w:rsidRPr="00BA2F50">
        <w:rPr>
          <w:rFonts w:ascii="Verdana" w:hAnsi="Verdana"/>
          <w:sz w:val="20"/>
          <w:szCs w:val="20"/>
        </w:rPr>
        <w:t>Адрес, по которому</w:t>
      </w:r>
      <w:r w:rsidRPr="00BA2F50">
        <w:rPr>
          <w:rFonts w:ascii="Verdana" w:hAnsi="Verdana"/>
          <w:sz w:val="20"/>
          <w:szCs w:val="20"/>
          <w:shd w:val="clear" w:color="auto" w:fill="FFFFFF"/>
        </w:rPr>
        <w:t xml:space="preserve"> надо доставить претензию Поставщику:</w:t>
      </w:r>
    </w:p>
    <w:p w14:paraId="27483E70" w14:textId="77D38246" w:rsidR="009E673B" w:rsidRPr="00BA2F50" w:rsidRDefault="009E2645" w:rsidP="00D91249">
      <w:pPr>
        <w:pStyle w:val="af4"/>
        <w:numPr>
          <w:ilvl w:val="0"/>
          <w:numId w:val="22"/>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 xml:space="preserve">почтовый адрес: </w:t>
      </w:r>
      <w:r w:rsidRPr="00BA2F50">
        <w:rPr>
          <w:rFonts w:ascii="Verdana" w:hAnsi="Verdana"/>
          <w:sz w:val="20"/>
          <w:szCs w:val="20"/>
        </w:rPr>
        <w:t>__________________________</w:t>
      </w:r>
      <w:r w:rsidR="009E673B" w:rsidRPr="00BA2F50">
        <w:rPr>
          <w:rFonts w:ascii="Verdana" w:hAnsi="Verdana"/>
          <w:sz w:val="20"/>
          <w:szCs w:val="20"/>
        </w:rPr>
        <w:t>_________________________</w:t>
      </w:r>
      <w:r w:rsidRPr="00BA2F50">
        <w:rPr>
          <w:rFonts w:ascii="Verdana" w:hAnsi="Verdana"/>
          <w:sz w:val="20"/>
          <w:szCs w:val="20"/>
        </w:rPr>
        <w:t>;</w:t>
      </w:r>
    </w:p>
    <w:p w14:paraId="22B86C79" w14:textId="42D5F0BC" w:rsidR="009E2645" w:rsidRPr="00BA2F50" w:rsidRDefault="009E2645" w:rsidP="00D91249">
      <w:pPr>
        <w:pStyle w:val="af4"/>
        <w:numPr>
          <w:ilvl w:val="0"/>
          <w:numId w:val="22"/>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 xml:space="preserve">адрес электронной почты: </w:t>
      </w:r>
      <w:hyperlink r:id="rId12" w:history="1">
        <w:r w:rsidRPr="00BA2F50">
          <w:rPr>
            <w:rStyle w:val="af0"/>
            <w:rFonts w:ascii="Verdana" w:hAnsi="Verdana"/>
            <w:color w:val="auto"/>
            <w:sz w:val="20"/>
            <w:szCs w:val="20"/>
            <w:u w:val="none"/>
          </w:rPr>
          <w:t>________________</w:t>
        </w:r>
        <w:r w:rsidR="009E673B" w:rsidRPr="00BA2F50">
          <w:rPr>
            <w:rStyle w:val="af0"/>
            <w:rFonts w:ascii="Verdana" w:hAnsi="Verdana"/>
            <w:color w:val="auto"/>
            <w:sz w:val="20"/>
            <w:szCs w:val="20"/>
            <w:u w:val="none"/>
          </w:rPr>
          <w:t>___________________________</w:t>
        </w:r>
      </w:hyperlink>
      <w:r w:rsidRPr="00BA2F50">
        <w:rPr>
          <w:rFonts w:ascii="Verdana" w:hAnsi="Verdana"/>
          <w:sz w:val="20"/>
          <w:szCs w:val="20"/>
        </w:rPr>
        <w:t>.</w:t>
      </w:r>
    </w:p>
    <w:p w14:paraId="18261183" w14:textId="449FE7F9" w:rsidR="009E2645" w:rsidRPr="00BA2F50" w:rsidRDefault="009E2645" w:rsidP="00D91249">
      <w:pPr>
        <w:pStyle w:val="af4"/>
        <w:numPr>
          <w:ilvl w:val="2"/>
          <w:numId w:val="26"/>
        </w:numPr>
        <w:spacing w:line="300" w:lineRule="atLeast"/>
        <w:ind w:left="0" w:firstLine="709"/>
        <w:jc w:val="both"/>
        <w:rPr>
          <w:rFonts w:ascii="Verdana" w:hAnsi="Verdana"/>
          <w:sz w:val="20"/>
          <w:szCs w:val="20"/>
          <w:shd w:val="clear" w:color="auto" w:fill="FFFFFF"/>
          <w:lang w:eastAsia="en-US"/>
        </w:rPr>
      </w:pPr>
      <w:r w:rsidRPr="00BA2F50">
        <w:rPr>
          <w:rFonts w:ascii="Verdana" w:hAnsi="Verdana"/>
          <w:sz w:val="20"/>
          <w:szCs w:val="20"/>
          <w:shd w:val="clear" w:color="auto" w:fill="FFFFFF"/>
        </w:rPr>
        <w:t>Адрес, по которому надо доставить претензию Покупателю:</w:t>
      </w:r>
    </w:p>
    <w:p w14:paraId="2A360D4B" w14:textId="21AA918C" w:rsidR="009E673B" w:rsidRPr="00BA2F50" w:rsidRDefault="009E2645" w:rsidP="00D91249">
      <w:pPr>
        <w:pStyle w:val="af4"/>
        <w:numPr>
          <w:ilvl w:val="0"/>
          <w:numId w:val="22"/>
        </w:numPr>
        <w:spacing w:line="300" w:lineRule="atLeast"/>
        <w:ind w:left="0" w:firstLine="709"/>
        <w:jc w:val="both"/>
        <w:rPr>
          <w:rFonts w:ascii="Verdana" w:eastAsia="Calibri" w:hAnsi="Verdana"/>
          <w:sz w:val="20"/>
          <w:szCs w:val="20"/>
          <w:shd w:val="clear" w:color="auto" w:fill="FFFFFF"/>
        </w:rPr>
      </w:pPr>
      <w:r w:rsidRPr="00BA2F50">
        <w:rPr>
          <w:rFonts w:ascii="Verdana" w:hAnsi="Verdana"/>
          <w:sz w:val="20"/>
          <w:szCs w:val="20"/>
          <w:shd w:val="clear" w:color="auto" w:fill="FFFFFF"/>
        </w:rPr>
        <w:t xml:space="preserve">почтовый адрес: </w:t>
      </w:r>
      <w:r w:rsidRPr="00BA2F50">
        <w:rPr>
          <w:rFonts w:ascii="Verdana" w:hAnsi="Verdana"/>
          <w:sz w:val="20"/>
          <w:szCs w:val="20"/>
        </w:rPr>
        <w:t>_______________</w:t>
      </w:r>
      <w:r w:rsidR="009E673B" w:rsidRPr="00BA2F50">
        <w:rPr>
          <w:rFonts w:ascii="Verdana" w:hAnsi="Verdana"/>
          <w:sz w:val="20"/>
          <w:szCs w:val="20"/>
        </w:rPr>
        <w:t>_____________________________</w:t>
      </w:r>
      <w:r w:rsidRPr="00BA2F50">
        <w:rPr>
          <w:rFonts w:ascii="Verdana" w:hAnsi="Verdana"/>
          <w:sz w:val="20"/>
          <w:szCs w:val="20"/>
        </w:rPr>
        <w:t>_______</w:t>
      </w:r>
      <w:r w:rsidRPr="00BA2F50">
        <w:rPr>
          <w:rFonts w:ascii="Verdana" w:hAnsi="Verdana"/>
          <w:sz w:val="20"/>
          <w:szCs w:val="20"/>
          <w:shd w:val="clear" w:color="auto" w:fill="FFFFFF"/>
        </w:rPr>
        <w:t>;</w:t>
      </w:r>
    </w:p>
    <w:p w14:paraId="01AE99EC" w14:textId="489E3CC0" w:rsidR="009E2645" w:rsidRPr="00BA2F50" w:rsidRDefault="009E2645" w:rsidP="00D91249">
      <w:pPr>
        <w:pStyle w:val="af4"/>
        <w:numPr>
          <w:ilvl w:val="0"/>
          <w:numId w:val="22"/>
        </w:numPr>
        <w:spacing w:line="300" w:lineRule="atLeast"/>
        <w:ind w:left="0" w:firstLine="709"/>
        <w:jc w:val="both"/>
        <w:rPr>
          <w:rFonts w:ascii="Verdana" w:eastAsia="Calibri" w:hAnsi="Verdana"/>
          <w:sz w:val="20"/>
          <w:szCs w:val="20"/>
          <w:shd w:val="clear" w:color="auto" w:fill="FFFFFF"/>
        </w:rPr>
      </w:pPr>
      <w:r w:rsidRPr="00BA2F50">
        <w:rPr>
          <w:rFonts w:ascii="Verdana" w:hAnsi="Verdana"/>
          <w:sz w:val="20"/>
          <w:szCs w:val="20"/>
          <w:shd w:val="clear" w:color="auto" w:fill="FFFFFF"/>
        </w:rPr>
        <w:t xml:space="preserve">адрес электронной почты: </w:t>
      </w:r>
      <w:bookmarkStart w:id="173" w:name="_Hlk34897554"/>
      <w:r w:rsidR="001A031E" w:rsidRPr="00BA2F50">
        <w:rPr>
          <w:rFonts w:ascii="Verdana" w:hAnsi="Verdana"/>
          <w:sz w:val="20"/>
          <w:szCs w:val="20"/>
          <w:lang w:val="en-US"/>
        </w:rPr>
        <w:fldChar w:fldCharType="begin"/>
      </w:r>
      <w:r w:rsidR="001A031E" w:rsidRPr="00BA2F50">
        <w:rPr>
          <w:rFonts w:ascii="Verdana" w:hAnsi="Verdana"/>
          <w:sz w:val="20"/>
          <w:szCs w:val="20"/>
        </w:rPr>
        <w:instrText xml:space="preserve"> </w:instrText>
      </w:r>
      <w:r w:rsidR="001A031E" w:rsidRPr="00BA2F50">
        <w:rPr>
          <w:rFonts w:ascii="Verdana" w:hAnsi="Verdana"/>
          <w:sz w:val="20"/>
          <w:szCs w:val="20"/>
          <w:lang w:val="en-US"/>
        </w:rPr>
        <w:instrText>HYPERLINK</w:instrText>
      </w:r>
      <w:r w:rsidR="001A031E" w:rsidRPr="00BA2F50">
        <w:rPr>
          <w:rFonts w:ascii="Verdana" w:hAnsi="Verdana"/>
          <w:sz w:val="20"/>
          <w:szCs w:val="20"/>
        </w:rPr>
        <w:instrText xml:space="preserve"> "</w:instrText>
      </w:r>
      <w:r w:rsidR="001A031E" w:rsidRPr="00BA2F50">
        <w:rPr>
          <w:rFonts w:ascii="Verdana" w:hAnsi="Verdana"/>
          <w:sz w:val="20"/>
          <w:szCs w:val="20"/>
          <w:lang w:val="en-US"/>
        </w:rPr>
        <w:instrText>mailto</w:instrText>
      </w:r>
      <w:r w:rsidR="001A031E" w:rsidRPr="00BA2F50">
        <w:rPr>
          <w:rFonts w:ascii="Verdana" w:hAnsi="Verdana"/>
          <w:sz w:val="20"/>
          <w:szCs w:val="20"/>
        </w:rPr>
        <w:instrText>:</w:instrText>
      </w:r>
      <w:r w:rsidR="001A031E" w:rsidRPr="00BA2F50">
        <w:rPr>
          <w:rFonts w:ascii="Verdana" w:hAnsi="Verdana"/>
          <w:sz w:val="20"/>
          <w:szCs w:val="20"/>
          <w:lang w:val="en-US"/>
        </w:rPr>
        <w:instrText>dir</w:instrText>
      </w:r>
      <w:r w:rsidR="001A031E" w:rsidRPr="00BA2F50">
        <w:rPr>
          <w:rFonts w:ascii="Verdana" w:hAnsi="Verdana"/>
          <w:sz w:val="20"/>
          <w:szCs w:val="20"/>
        </w:rPr>
        <w:instrText>@</w:instrText>
      </w:r>
      <w:r w:rsidR="001A031E" w:rsidRPr="00BA2F50">
        <w:rPr>
          <w:rFonts w:ascii="Verdana" w:hAnsi="Verdana"/>
          <w:sz w:val="20"/>
          <w:szCs w:val="20"/>
          <w:lang w:val="en-US"/>
        </w:rPr>
        <w:instrText>vnukovo</w:instrText>
      </w:r>
      <w:r w:rsidR="001A031E" w:rsidRPr="00BA2F50">
        <w:rPr>
          <w:rFonts w:ascii="Verdana" w:hAnsi="Verdana"/>
          <w:sz w:val="20"/>
          <w:szCs w:val="20"/>
        </w:rPr>
        <w:instrText>.</w:instrText>
      </w:r>
      <w:r w:rsidR="001A031E" w:rsidRPr="00BA2F50">
        <w:rPr>
          <w:rFonts w:ascii="Verdana" w:hAnsi="Verdana"/>
          <w:sz w:val="20"/>
          <w:szCs w:val="20"/>
          <w:lang w:val="en-US"/>
        </w:rPr>
        <w:instrText>ru</w:instrText>
      </w:r>
      <w:r w:rsidR="001A031E" w:rsidRPr="00BA2F50">
        <w:rPr>
          <w:rFonts w:ascii="Verdana" w:hAnsi="Verdana"/>
          <w:sz w:val="20"/>
          <w:szCs w:val="20"/>
        </w:rPr>
        <w:instrText xml:space="preserve">" </w:instrText>
      </w:r>
      <w:r w:rsidR="001A031E" w:rsidRPr="00BA2F50">
        <w:rPr>
          <w:rFonts w:ascii="Verdana" w:hAnsi="Verdana"/>
          <w:sz w:val="20"/>
          <w:szCs w:val="20"/>
          <w:lang w:val="en-US"/>
        </w:rPr>
      </w:r>
      <w:r w:rsidR="001A031E" w:rsidRPr="00BA2F50">
        <w:rPr>
          <w:rFonts w:ascii="Verdana" w:hAnsi="Verdana"/>
          <w:sz w:val="20"/>
          <w:szCs w:val="20"/>
          <w:lang w:val="en-US"/>
        </w:rPr>
        <w:fldChar w:fldCharType="separate"/>
      </w:r>
      <w:r w:rsidR="001A031E" w:rsidRPr="00BA2F50">
        <w:rPr>
          <w:rStyle w:val="af0"/>
          <w:rFonts w:ascii="Verdana" w:hAnsi="Verdana"/>
          <w:sz w:val="20"/>
          <w:szCs w:val="20"/>
          <w:lang w:val="en-US"/>
        </w:rPr>
        <w:t>dir</w:t>
      </w:r>
      <w:r w:rsidR="001A031E" w:rsidRPr="00BA2F50">
        <w:rPr>
          <w:rStyle w:val="af0"/>
          <w:rFonts w:ascii="Verdana" w:hAnsi="Verdana"/>
          <w:sz w:val="20"/>
          <w:szCs w:val="20"/>
        </w:rPr>
        <w:t>@</w:t>
      </w:r>
      <w:r w:rsidR="001A031E" w:rsidRPr="00BA2F50">
        <w:rPr>
          <w:rStyle w:val="af0"/>
          <w:rFonts w:ascii="Verdana" w:hAnsi="Verdana"/>
          <w:sz w:val="20"/>
          <w:szCs w:val="20"/>
          <w:lang w:val="en-US"/>
        </w:rPr>
        <w:t>vnukovo</w:t>
      </w:r>
      <w:r w:rsidR="001A031E" w:rsidRPr="00BA2F50">
        <w:rPr>
          <w:rStyle w:val="af0"/>
          <w:rFonts w:ascii="Verdana" w:hAnsi="Verdana"/>
          <w:sz w:val="20"/>
          <w:szCs w:val="20"/>
        </w:rPr>
        <w:t>.</w:t>
      </w:r>
      <w:r w:rsidR="001A031E" w:rsidRPr="00BA2F50">
        <w:rPr>
          <w:rStyle w:val="af0"/>
          <w:rFonts w:ascii="Verdana" w:hAnsi="Verdana"/>
          <w:sz w:val="20"/>
          <w:szCs w:val="20"/>
          <w:lang w:val="en-US"/>
        </w:rPr>
        <w:t>ru</w:t>
      </w:r>
      <w:r w:rsidR="001A031E" w:rsidRPr="00BA2F50">
        <w:rPr>
          <w:rFonts w:ascii="Verdana" w:hAnsi="Verdana"/>
          <w:sz w:val="20"/>
          <w:szCs w:val="20"/>
          <w:lang w:val="en-US"/>
        </w:rPr>
        <w:fldChar w:fldCharType="end"/>
      </w:r>
      <w:bookmarkEnd w:id="173"/>
    </w:p>
    <w:p w14:paraId="4F11F0A3" w14:textId="6A7AC78E" w:rsidR="00495E97" w:rsidRPr="00BA2F50" w:rsidRDefault="009E2645" w:rsidP="00D91249">
      <w:pPr>
        <w:pStyle w:val="af4"/>
        <w:numPr>
          <w:ilvl w:val="2"/>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Стороны допускают представление скан–</w:t>
      </w:r>
      <w:r w:rsidR="00E87602" w:rsidRPr="00BA2F50">
        <w:rPr>
          <w:rFonts w:ascii="Verdana" w:hAnsi="Verdana"/>
          <w:sz w:val="20"/>
          <w:szCs w:val="20"/>
          <w:shd w:val="clear" w:color="auto" w:fill="FFFFFF"/>
        </w:rPr>
        <w:t>копии документов</w:t>
      </w:r>
      <w:r w:rsidRPr="00BA2F50">
        <w:rPr>
          <w:rFonts w:ascii="Verdana" w:hAnsi="Verdana"/>
          <w:sz w:val="20"/>
          <w:szCs w:val="20"/>
          <w:shd w:val="clear" w:color="auto" w:fill="FFFFFF"/>
        </w:rPr>
        <w:t xml:space="preserve"> и иных юридически значимых сообщений, направленных и полученных в рамках настоящего Договора по электронной почте, в качестве дока</w:t>
      </w:r>
      <w:r w:rsidR="005E7A5C" w:rsidRPr="00BA2F50">
        <w:rPr>
          <w:rFonts w:ascii="Verdana" w:hAnsi="Verdana"/>
          <w:sz w:val="20"/>
          <w:szCs w:val="20"/>
          <w:shd w:val="clear" w:color="auto" w:fill="FFFFFF"/>
        </w:rPr>
        <w:t xml:space="preserve">зательств при разрешении споров в случае направления их надлежащими адресатами с согласованных Сторонами адресов электронной почты, указанных </w:t>
      </w:r>
      <w:r w:rsidR="00BC07BA" w:rsidRPr="00BA2F50">
        <w:rPr>
          <w:rFonts w:ascii="Verdana" w:hAnsi="Verdana"/>
          <w:sz w:val="20"/>
          <w:szCs w:val="20"/>
          <w:shd w:val="clear" w:color="auto" w:fill="FFFFFF"/>
        </w:rPr>
        <w:t>в пункте 9.1</w:t>
      </w:r>
      <w:r w:rsidR="0090486A">
        <w:rPr>
          <w:rFonts w:ascii="Verdana" w:hAnsi="Verdana"/>
          <w:sz w:val="20"/>
          <w:szCs w:val="20"/>
          <w:shd w:val="clear" w:color="auto" w:fill="FFFFFF"/>
        </w:rPr>
        <w:t>2</w:t>
      </w:r>
      <w:r w:rsidR="00BC07BA" w:rsidRPr="00BA2F50">
        <w:rPr>
          <w:rFonts w:ascii="Verdana" w:hAnsi="Verdana"/>
          <w:sz w:val="20"/>
          <w:szCs w:val="20"/>
          <w:shd w:val="clear" w:color="auto" w:fill="FFFFFF"/>
        </w:rPr>
        <w:t>.5 и пункте 9.1</w:t>
      </w:r>
      <w:r w:rsidR="0090486A">
        <w:rPr>
          <w:rFonts w:ascii="Verdana" w:hAnsi="Verdana"/>
          <w:sz w:val="20"/>
          <w:szCs w:val="20"/>
          <w:shd w:val="clear" w:color="auto" w:fill="FFFFFF"/>
        </w:rPr>
        <w:t>2</w:t>
      </w:r>
      <w:r w:rsidR="00BC07BA" w:rsidRPr="00BA2F50">
        <w:rPr>
          <w:rFonts w:ascii="Verdana" w:hAnsi="Verdana"/>
          <w:sz w:val="20"/>
          <w:szCs w:val="20"/>
          <w:shd w:val="clear" w:color="auto" w:fill="FFFFFF"/>
        </w:rPr>
        <w:t xml:space="preserve">.6 настоящего Договора. </w:t>
      </w:r>
      <w:r w:rsidR="00C178D5" w:rsidRPr="00BA2F50">
        <w:rPr>
          <w:rFonts w:ascii="Verdana" w:hAnsi="Verdana"/>
          <w:sz w:val="20"/>
          <w:szCs w:val="20"/>
        </w:rPr>
        <w:t xml:space="preserve">Все уведомления, заметки, отчеты, письма и т.д. могут быть направлены по почте или по электронной почте, если прямо не предусмотрено иное. Вышеуказанные документы, отправленные по электронной почте, имеют ту же силу, что и </w:t>
      </w:r>
      <w:r w:rsidR="00C178D5" w:rsidRPr="00BA2F50">
        <w:rPr>
          <w:rFonts w:ascii="Verdana" w:hAnsi="Verdana"/>
          <w:sz w:val="20"/>
          <w:szCs w:val="20"/>
        </w:rPr>
        <w:lastRenderedPageBreak/>
        <w:t xml:space="preserve">их оригиналы, и могут использоваться в качестве надлежащих письменных доказательств, в том числе при судебном разбирательстве в случае направления их надлежащими адресатами с согласованных Сторонами адресов электронной почты, указанных в </w:t>
      </w:r>
      <w:r w:rsidR="00323F9A" w:rsidRPr="00BA2F50">
        <w:rPr>
          <w:rFonts w:ascii="Verdana" w:hAnsi="Verdana"/>
          <w:sz w:val="20"/>
          <w:szCs w:val="20"/>
          <w:shd w:val="clear" w:color="auto" w:fill="FFFFFF"/>
        </w:rPr>
        <w:t>пункте 9.1</w:t>
      </w:r>
      <w:r w:rsidR="0090486A">
        <w:rPr>
          <w:rFonts w:ascii="Verdana" w:hAnsi="Verdana"/>
          <w:sz w:val="20"/>
          <w:szCs w:val="20"/>
          <w:shd w:val="clear" w:color="auto" w:fill="FFFFFF"/>
        </w:rPr>
        <w:t>2</w:t>
      </w:r>
      <w:r w:rsidR="00323F9A" w:rsidRPr="00BA2F50">
        <w:rPr>
          <w:rFonts w:ascii="Verdana" w:hAnsi="Verdana"/>
          <w:sz w:val="20"/>
          <w:szCs w:val="20"/>
          <w:shd w:val="clear" w:color="auto" w:fill="FFFFFF"/>
        </w:rPr>
        <w:t>.5 и пункте 9.1</w:t>
      </w:r>
      <w:r w:rsidR="0090486A">
        <w:rPr>
          <w:rFonts w:ascii="Verdana" w:hAnsi="Verdana"/>
          <w:sz w:val="20"/>
          <w:szCs w:val="20"/>
          <w:shd w:val="clear" w:color="auto" w:fill="FFFFFF"/>
        </w:rPr>
        <w:t>2</w:t>
      </w:r>
      <w:r w:rsidR="00323F9A" w:rsidRPr="00BA2F50">
        <w:rPr>
          <w:rFonts w:ascii="Verdana" w:hAnsi="Verdana"/>
          <w:sz w:val="20"/>
          <w:szCs w:val="20"/>
          <w:shd w:val="clear" w:color="auto" w:fill="FFFFFF"/>
        </w:rPr>
        <w:t xml:space="preserve">.6 настоящего Договора. </w:t>
      </w:r>
      <w:r w:rsidR="00495E97" w:rsidRPr="00BA2F50">
        <w:rPr>
          <w:rFonts w:ascii="Verdana" w:hAnsi="Verdana"/>
          <w:sz w:val="20"/>
          <w:szCs w:val="20"/>
        </w:rPr>
        <w:t>Бухгалтерские документы, указанные в пункте 5.</w:t>
      </w:r>
      <w:r w:rsidR="00873E0B" w:rsidRPr="00BA2F50">
        <w:rPr>
          <w:rFonts w:ascii="Verdana" w:hAnsi="Verdana"/>
          <w:sz w:val="20"/>
          <w:szCs w:val="20"/>
        </w:rPr>
        <w:t>5</w:t>
      </w:r>
      <w:r w:rsidR="00495E97" w:rsidRPr="00BA2F50">
        <w:rPr>
          <w:rFonts w:ascii="Verdana" w:hAnsi="Verdana"/>
          <w:sz w:val="20"/>
          <w:szCs w:val="20"/>
        </w:rPr>
        <w:t xml:space="preserve"> настоящего Договора, направленные по факсу или по электронной почте юридической силы не имеют.</w:t>
      </w:r>
    </w:p>
    <w:p w14:paraId="7E3FF6AC" w14:textId="488F86D0" w:rsidR="009E2645" w:rsidRPr="00BA2F50" w:rsidRDefault="009C4088" w:rsidP="00D91249">
      <w:pPr>
        <w:pStyle w:val="af4"/>
        <w:numPr>
          <w:ilvl w:val="2"/>
          <w:numId w:val="26"/>
        </w:numPr>
        <w:spacing w:line="300" w:lineRule="atLeast"/>
        <w:ind w:left="0" w:firstLine="709"/>
        <w:jc w:val="both"/>
        <w:rPr>
          <w:rFonts w:ascii="Verdana" w:hAnsi="Verdana"/>
          <w:sz w:val="20"/>
          <w:szCs w:val="20"/>
          <w:shd w:val="clear" w:color="auto" w:fill="FFFFFF"/>
        </w:rPr>
      </w:pPr>
      <w:r w:rsidRPr="00BA2F50">
        <w:rPr>
          <w:rFonts w:ascii="Verdana" w:hAnsi="Verdana"/>
          <w:sz w:val="20"/>
          <w:szCs w:val="20"/>
          <w:shd w:val="clear" w:color="auto" w:fill="FFFFFF"/>
        </w:rPr>
        <w:t xml:space="preserve">Подписанием настоящего Договора Стороны подтверждают, что претензия считается доставленной, если истец отправил ее по адресу, указанному </w:t>
      </w:r>
      <w:r w:rsidR="00FC668E" w:rsidRPr="00BA2F50">
        <w:rPr>
          <w:rFonts w:ascii="Verdana" w:hAnsi="Verdana"/>
          <w:sz w:val="20"/>
          <w:szCs w:val="20"/>
          <w:shd w:val="clear" w:color="auto" w:fill="FFFFFF"/>
        </w:rPr>
        <w:t>в пункте 9.1</w:t>
      </w:r>
      <w:r w:rsidR="0090486A">
        <w:rPr>
          <w:rFonts w:ascii="Verdana" w:hAnsi="Verdana"/>
          <w:sz w:val="20"/>
          <w:szCs w:val="20"/>
          <w:shd w:val="clear" w:color="auto" w:fill="FFFFFF"/>
        </w:rPr>
        <w:t>2</w:t>
      </w:r>
      <w:r w:rsidR="00FC668E" w:rsidRPr="00BA2F50">
        <w:rPr>
          <w:rFonts w:ascii="Verdana" w:hAnsi="Verdana"/>
          <w:sz w:val="20"/>
          <w:szCs w:val="20"/>
          <w:shd w:val="clear" w:color="auto" w:fill="FFFFFF"/>
        </w:rPr>
        <w:t>.5 или пункте 9.1</w:t>
      </w:r>
      <w:r w:rsidR="0090486A">
        <w:rPr>
          <w:rFonts w:ascii="Verdana" w:hAnsi="Verdana"/>
          <w:sz w:val="20"/>
          <w:szCs w:val="20"/>
          <w:shd w:val="clear" w:color="auto" w:fill="FFFFFF"/>
        </w:rPr>
        <w:t>2</w:t>
      </w:r>
      <w:r w:rsidR="00FC668E" w:rsidRPr="00BA2F50">
        <w:rPr>
          <w:rFonts w:ascii="Verdana" w:hAnsi="Verdana"/>
          <w:sz w:val="20"/>
          <w:szCs w:val="20"/>
          <w:shd w:val="clear" w:color="auto" w:fill="FFFFFF"/>
        </w:rPr>
        <w:t>.6 настоящего Договора</w:t>
      </w:r>
      <w:r w:rsidRPr="00BA2F50">
        <w:rPr>
          <w:rFonts w:ascii="Verdana" w:hAnsi="Verdana"/>
          <w:sz w:val="20"/>
          <w:szCs w:val="20"/>
          <w:shd w:val="clear" w:color="auto" w:fill="FFFFFF"/>
        </w:rPr>
        <w:t xml:space="preserve">, способом, указанным в </w:t>
      </w:r>
      <w:r w:rsidR="00495E97" w:rsidRPr="00BA2F50">
        <w:rPr>
          <w:rFonts w:ascii="Verdana" w:hAnsi="Verdana"/>
          <w:sz w:val="20"/>
          <w:szCs w:val="20"/>
          <w:shd w:val="clear" w:color="auto" w:fill="FFFFFF"/>
        </w:rPr>
        <w:t>п</w:t>
      </w:r>
      <w:r w:rsidR="00464500" w:rsidRPr="00BA2F50">
        <w:rPr>
          <w:rFonts w:ascii="Verdana" w:hAnsi="Verdana"/>
          <w:sz w:val="20"/>
          <w:szCs w:val="20"/>
          <w:shd w:val="clear" w:color="auto" w:fill="FFFFFF"/>
        </w:rPr>
        <w:t>ункте</w:t>
      </w:r>
      <w:r w:rsidR="00495E97" w:rsidRPr="00BA2F50">
        <w:rPr>
          <w:rFonts w:ascii="Verdana" w:hAnsi="Verdana"/>
          <w:sz w:val="20"/>
          <w:szCs w:val="20"/>
          <w:shd w:val="clear" w:color="auto" w:fill="FFFFFF"/>
        </w:rPr>
        <w:t xml:space="preserve"> </w:t>
      </w:r>
      <w:r w:rsidR="009C59BE" w:rsidRPr="00BA2F50">
        <w:rPr>
          <w:rFonts w:ascii="Verdana" w:hAnsi="Verdana"/>
          <w:sz w:val="20"/>
          <w:szCs w:val="20"/>
          <w:shd w:val="clear" w:color="auto" w:fill="FFFFFF"/>
        </w:rPr>
        <w:t>9.1</w:t>
      </w:r>
      <w:r w:rsidR="0090486A">
        <w:rPr>
          <w:rFonts w:ascii="Verdana" w:hAnsi="Verdana"/>
          <w:sz w:val="20"/>
          <w:szCs w:val="20"/>
          <w:shd w:val="clear" w:color="auto" w:fill="FFFFFF"/>
        </w:rPr>
        <w:t>2</w:t>
      </w:r>
      <w:r w:rsidR="009C59BE" w:rsidRPr="00BA2F50">
        <w:rPr>
          <w:rFonts w:ascii="Verdana" w:hAnsi="Verdana"/>
          <w:sz w:val="20"/>
          <w:szCs w:val="20"/>
          <w:shd w:val="clear" w:color="auto" w:fill="FFFFFF"/>
        </w:rPr>
        <w:t>.3</w:t>
      </w:r>
      <w:r w:rsidR="00495E97" w:rsidRPr="00BA2F50">
        <w:rPr>
          <w:rFonts w:ascii="Verdana" w:hAnsi="Verdana"/>
          <w:sz w:val="20"/>
          <w:szCs w:val="20"/>
          <w:shd w:val="clear" w:color="auto" w:fill="FFFFFF"/>
        </w:rPr>
        <w:t xml:space="preserve"> </w:t>
      </w:r>
      <w:r w:rsidR="009E673B" w:rsidRPr="00BA2F50">
        <w:rPr>
          <w:rFonts w:ascii="Verdana" w:hAnsi="Verdana"/>
          <w:sz w:val="20"/>
          <w:szCs w:val="20"/>
          <w:shd w:val="clear" w:color="auto" w:fill="FFFFFF"/>
        </w:rPr>
        <w:t>настоящего Договора</w:t>
      </w:r>
      <w:r w:rsidRPr="00BA2F50">
        <w:rPr>
          <w:rFonts w:ascii="Verdana" w:hAnsi="Verdana"/>
          <w:sz w:val="20"/>
          <w:szCs w:val="20"/>
          <w:shd w:val="clear" w:color="auto" w:fill="FFFFFF"/>
        </w:rPr>
        <w:t>.</w:t>
      </w:r>
    </w:p>
    <w:p w14:paraId="3FC46B79" w14:textId="312D7017" w:rsidR="00C16F45" w:rsidRPr="00BA2F50" w:rsidRDefault="00C16F45" w:rsidP="00D91249">
      <w:pPr>
        <w:pStyle w:val="af4"/>
        <w:numPr>
          <w:ilvl w:val="2"/>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возникновения каких–либо споров, противоречий, конфликтов, претензий или жалоб по настоящему Договору или в связи с ним (далее по тексту все вместе и/или по отдельности именуемый – Спор) Стороны добросовестно предпримут все усилия для незамедлительного разрешения любого Спора или претензии, вытекающих из настоящего Договора или относящихся к нему, путем переговоров.</w:t>
      </w:r>
    </w:p>
    <w:p w14:paraId="5AB4FB4C" w14:textId="34B68A91" w:rsidR="00AD0501" w:rsidRPr="00BA2F50" w:rsidRDefault="00AD0501"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 xml:space="preserve">Если Покупателю будут предъявлены требования, связанные с нарушением интеллектуальных прав третьих лиц на Товар,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6C196CAC" w14:textId="77777777" w:rsidR="00AD0501" w:rsidRPr="00BA2F50" w:rsidRDefault="00AD0501" w:rsidP="00D91249">
      <w:pPr>
        <w:spacing w:line="300" w:lineRule="atLeast"/>
        <w:ind w:firstLine="709"/>
        <w:jc w:val="both"/>
        <w:rPr>
          <w:rFonts w:ascii="Verdana" w:hAnsi="Verdana"/>
          <w:sz w:val="20"/>
          <w:szCs w:val="20"/>
        </w:rPr>
      </w:pPr>
      <w:r w:rsidRPr="00BA2F50">
        <w:rPr>
          <w:rFonts w:ascii="Verdana" w:hAnsi="Verdana"/>
          <w:bCs/>
          <w:sz w:val="20"/>
          <w:szCs w:val="20"/>
        </w:rPr>
        <w:t>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 Покупатель имеет право отказаться от Договора в части поставки Товара, в отношении которого нарушены интеллектуальные права третьих лиц, и требовать возврата оплаченной стоимости такого Товара и иных причинённых убытков</w:t>
      </w:r>
      <w:r w:rsidRPr="00BA2F50">
        <w:rPr>
          <w:rFonts w:ascii="Verdana" w:hAnsi="Verdana"/>
          <w:sz w:val="20"/>
          <w:szCs w:val="20"/>
        </w:rPr>
        <w:t xml:space="preserve">. </w:t>
      </w:r>
    </w:p>
    <w:p w14:paraId="266AE910" w14:textId="3E882E68" w:rsidR="00AD0501" w:rsidRPr="00BA2F50" w:rsidRDefault="00AD0501" w:rsidP="00D91249">
      <w:pPr>
        <w:spacing w:line="300" w:lineRule="atLeast"/>
        <w:ind w:firstLine="709"/>
        <w:jc w:val="both"/>
        <w:rPr>
          <w:rFonts w:ascii="Verdana" w:hAnsi="Verdana"/>
          <w:sz w:val="20"/>
          <w:szCs w:val="20"/>
        </w:rPr>
      </w:pPr>
      <w:r w:rsidRPr="00BA2F50">
        <w:rPr>
          <w:rFonts w:ascii="Verdana" w:hAnsi="Verdana"/>
          <w:sz w:val="20"/>
          <w:szCs w:val="20"/>
        </w:rPr>
        <w:t>В случае нарушения Поставщиком вышеуказанных обязательств и не устранения таких нарушений в течение 3 (Тр</w:t>
      </w:r>
      <w:r w:rsidR="0029748A" w:rsidRPr="00BA2F50">
        <w:rPr>
          <w:rFonts w:ascii="Verdana" w:hAnsi="Verdana"/>
          <w:sz w:val="20"/>
          <w:szCs w:val="20"/>
        </w:rPr>
        <w:t>ех</w:t>
      </w:r>
      <w:r w:rsidRPr="00BA2F50">
        <w:rPr>
          <w:rFonts w:ascii="Verdana" w:hAnsi="Verdana"/>
          <w:sz w:val="20"/>
          <w:szCs w:val="20"/>
        </w:rPr>
        <w:t>) месяцев с момента получения требования Покупателя, Покупатель вправе в одностороннем внесудебном порядке отказаться от Договора в части поставки Товара, в отношении которо</w:t>
      </w:r>
      <w:r w:rsidR="002D35ED" w:rsidRPr="00BA2F50">
        <w:rPr>
          <w:rFonts w:ascii="Verdana" w:hAnsi="Verdana"/>
          <w:sz w:val="20"/>
          <w:szCs w:val="20"/>
        </w:rPr>
        <w:t xml:space="preserve">го </w:t>
      </w:r>
      <w:r w:rsidRPr="00BA2F50">
        <w:rPr>
          <w:rFonts w:ascii="Verdana" w:hAnsi="Verdana"/>
          <w:sz w:val="20"/>
          <w:szCs w:val="20"/>
        </w:rPr>
        <w:t>нарушены интеллектуальные права третьих лиц, и требовать возврата оплаченной стоимости такого Товара и причиненных убытков.</w:t>
      </w:r>
    </w:p>
    <w:p w14:paraId="52F1DAAA" w14:textId="62BF8FFA" w:rsidR="00666C7B" w:rsidRPr="00BA2F50" w:rsidRDefault="00666C7B"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В случае несоблюдения Поставщиком пункта 1.4 настоящего Договора и отсутствия у Поставщика лицензии на осуществление деятельности, если наличие соответствующей лицензии предусмотрено законодательством Р</w:t>
      </w:r>
      <w:r w:rsidR="00FB2182" w:rsidRPr="00BA2F50">
        <w:rPr>
          <w:rFonts w:ascii="Verdana" w:hAnsi="Verdana"/>
          <w:sz w:val="20"/>
          <w:szCs w:val="20"/>
        </w:rPr>
        <w:t xml:space="preserve">оссийской </w:t>
      </w:r>
      <w:r w:rsidRPr="00BA2F50">
        <w:rPr>
          <w:rFonts w:ascii="Verdana" w:hAnsi="Verdana"/>
          <w:sz w:val="20"/>
          <w:szCs w:val="20"/>
        </w:rPr>
        <w:t>Ф</w:t>
      </w:r>
      <w:r w:rsidR="00FB2182" w:rsidRPr="00BA2F50">
        <w:rPr>
          <w:rFonts w:ascii="Verdana" w:hAnsi="Verdana"/>
          <w:sz w:val="20"/>
          <w:szCs w:val="20"/>
        </w:rPr>
        <w:t>едерации</w:t>
      </w:r>
      <w:r w:rsidRPr="00BA2F50">
        <w:rPr>
          <w:rFonts w:ascii="Verdana" w:hAnsi="Verdana"/>
          <w:sz w:val="20"/>
          <w:szCs w:val="20"/>
        </w:rPr>
        <w:t xml:space="preserve"> для исполнения обязательства по настоящему Договору, Покупатель вправе во внесудебном одностороннем порядке отказаться от настоящего Договора и потребовать возмещения убытков.</w:t>
      </w:r>
    </w:p>
    <w:p w14:paraId="09692BB1" w14:textId="034CB389" w:rsidR="003A20F4" w:rsidRPr="00BA2F50" w:rsidRDefault="003A20F4" w:rsidP="00D91249">
      <w:pPr>
        <w:pStyle w:val="af4"/>
        <w:numPr>
          <w:ilvl w:val="1"/>
          <w:numId w:val="26"/>
        </w:numPr>
        <w:spacing w:line="300" w:lineRule="atLeast"/>
        <w:ind w:left="0" w:firstLine="709"/>
        <w:jc w:val="both"/>
        <w:rPr>
          <w:rFonts w:ascii="Verdana" w:hAnsi="Verdana"/>
          <w:sz w:val="20"/>
          <w:szCs w:val="20"/>
        </w:rPr>
      </w:pPr>
      <w:r w:rsidRPr="00BA2F50">
        <w:rPr>
          <w:rFonts w:ascii="Verdana" w:hAnsi="Verdana"/>
          <w:sz w:val="20"/>
          <w:szCs w:val="20"/>
        </w:rPr>
        <w:t>За нарушение срока возврата Поставщиком денежных средств в соответствии с пунктом 3.8, пунктом 3.9 и пунктом 5.5 настоящего 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sidRPr="00BA2F50">
        <w:rPr>
          <w:rStyle w:val="aff"/>
          <w:rFonts w:ascii="Verdana" w:hAnsi="Verdana"/>
          <w:sz w:val="20"/>
          <w:szCs w:val="20"/>
        </w:rPr>
        <w:footnoteReference w:id="17"/>
      </w:r>
    </w:p>
    <w:p w14:paraId="13B1C431" w14:textId="3731F78D"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КОНФИДЕНЦИАЛЬНОСТЬ</w:t>
      </w:r>
    </w:p>
    <w:p w14:paraId="25C05156" w14:textId="16749579"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t xml:space="preserve">Каждая из Сторон согласилась считать </w:t>
      </w:r>
      <w:r w:rsidR="001D5EF0" w:rsidRPr="00BA2F50">
        <w:rPr>
          <w:rFonts w:ascii="Verdana" w:hAnsi="Verdana"/>
          <w:sz w:val="20"/>
          <w:szCs w:val="20"/>
        </w:rPr>
        <w:t xml:space="preserve">текст настоящего Договора, а также </w:t>
      </w:r>
      <w:r w:rsidRPr="00BA2F50">
        <w:rPr>
          <w:rFonts w:ascii="Verdana" w:hAnsi="Verdana"/>
          <w:sz w:val="20"/>
          <w:szCs w:val="20"/>
        </w:rPr>
        <w:t>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5DFD194C" w14:textId="0C5A6B5C"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51C05645" w14:textId="58DC14F9"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lastRenderedPageBreak/>
        <w:t>Каждая из Сторон принимает на себя</w:t>
      </w:r>
      <w:r w:rsidR="009E673B" w:rsidRPr="00BA2F50">
        <w:rPr>
          <w:rFonts w:ascii="Verdana" w:hAnsi="Verdana"/>
          <w:sz w:val="20"/>
          <w:szCs w:val="20"/>
        </w:rPr>
        <w:t xml:space="preserve"> обязательство в течение 5 (Пят</w:t>
      </w:r>
      <w:r w:rsidR="0029748A" w:rsidRPr="00BA2F50">
        <w:rPr>
          <w:rFonts w:ascii="Verdana" w:hAnsi="Verdana"/>
          <w:sz w:val="20"/>
          <w:szCs w:val="20"/>
        </w:rPr>
        <w:t>и</w:t>
      </w:r>
      <w:r w:rsidRPr="00BA2F50">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5ABA70DA" w14:textId="46074181" w:rsidR="009E2645" w:rsidRPr="00BA2F50" w:rsidRDefault="009E2645" w:rsidP="00D91249">
      <w:pPr>
        <w:pStyle w:val="af4"/>
        <w:numPr>
          <w:ilvl w:val="1"/>
          <w:numId w:val="27"/>
        </w:numPr>
        <w:spacing w:line="300" w:lineRule="atLeast"/>
        <w:ind w:left="0" w:firstLine="709"/>
        <w:jc w:val="both"/>
        <w:rPr>
          <w:rFonts w:ascii="Verdana" w:hAnsi="Verdana"/>
          <w:sz w:val="20"/>
          <w:szCs w:val="20"/>
        </w:rPr>
      </w:pPr>
      <w:r w:rsidRPr="00BA2F50">
        <w:rPr>
          <w:rFonts w:ascii="Verdana" w:hAnsi="Verdana"/>
          <w:sz w:val="20"/>
          <w:szCs w:val="20"/>
        </w:rPr>
        <w:t xml:space="preserve">Сторона, нарушившая свои обязательства, указанные в </w:t>
      </w:r>
      <w:r w:rsidR="009E673B" w:rsidRPr="00BA2F50">
        <w:rPr>
          <w:rFonts w:ascii="Verdana" w:hAnsi="Verdana"/>
          <w:sz w:val="20"/>
          <w:szCs w:val="20"/>
        </w:rPr>
        <w:t>разделе 10</w:t>
      </w:r>
      <w:r w:rsidRPr="00BA2F50">
        <w:rPr>
          <w:rFonts w:ascii="Verdana" w:hAnsi="Verdana"/>
          <w:sz w:val="20"/>
          <w:szCs w:val="20"/>
        </w:rPr>
        <w:t xml:space="preserve"> 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3055AA30" w14:textId="0184D4EA" w:rsidR="009E2645" w:rsidRPr="00BA2F50" w:rsidRDefault="009E2645" w:rsidP="00D91249">
      <w:pPr>
        <w:numPr>
          <w:ilvl w:val="0"/>
          <w:numId w:val="16"/>
        </w:numPr>
        <w:tabs>
          <w:tab w:val="clear" w:pos="720"/>
        </w:tabs>
        <w:spacing w:line="300" w:lineRule="atLeast"/>
        <w:ind w:left="0" w:firstLine="709"/>
        <w:jc w:val="both"/>
        <w:rPr>
          <w:rFonts w:ascii="Verdana" w:hAnsi="Verdana"/>
          <w:b/>
          <w:bCs/>
          <w:sz w:val="20"/>
          <w:szCs w:val="20"/>
        </w:rPr>
      </w:pPr>
      <w:r w:rsidRPr="00BA2F50">
        <w:rPr>
          <w:rFonts w:ascii="Verdana" w:hAnsi="Verdana"/>
          <w:b/>
          <w:bCs/>
          <w:sz w:val="20"/>
          <w:szCs w:val="20"/>
        </w:rPr>
        <w:t>АНТИКОРРУПЦИОННАЯ ОГОВОРКА</w:t>
      </w:r>
    </w:p>
    <w:p w14:paraId="616ECB67" w14:textId="07072DDD" w:rsidR="009E2645" w:rsidRPr="00BA2F50" w:rsidRDefault="009E2645" w:rsidP="00D91249">
      <w:pPr>
        <w:pStyle w:val="af4"/>
        <w:numPr>
          <w:ilvl w:val="1"/>
          <w:numId w:val="28"/>
        </w:numPr>
        <w:spacing w:line="300" w:lineRule="atLeast"/>
        <w:ind w:left="0" w:firstLine="709"/>
        <w:jc w:val="both"/>
        <w:rPr>
          <w:rFonts w:ascii="Verdana" w:hAnsi="Verdana"/>
          <w:sz w:val="20"/>
          <w:szCs w:val="20"/>
        </w:rPr>
      </w:pPr>
      <w:r w:rsidRPr="00BA2F50">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727E11B2" w14:textId="23BF153F" w:rsidR="009E2645" w:rsidRPr="00BA2F50" w:rsidRDefault="009E2645" w:rsidP="00D91249">
      <w:pPr>
        <w:pStyle w:val="af4"/>
        <w:numPr>
          <w:ilvl w:val="1"/>
          <w:numId w:val="28"/>
        </w:numPr>
        <w:spacing w:line="300" w:lineRule="atLeast"/>
        <w:ind w:left="0" w:firstLine="709"/>
        <w:jc w:val="both"/>
        <w:rPr>
          <w:rFonts w:ascii="Verdana" w:hAnsi="Verdana"/>
          <w:sz w:val="20"/>
          <w:szCs w:val="20"/>
        </w:rPr>
      </w:pPr>
      <w:r w:rsidRPr="00BA2F50">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749EE547" w14:textId="399FDED6" w:rsidR="007C6FAE" w:rsidRPr="00BA2F50" w:rsidRDefault="007C6FAE" w:rsidP="00D91249">
      <w:pPr>
        <w:pStyle w:val="af4"/>
        <w:numPr>
          <w:ilvl w:val="1"/>
          <w:numId w:val="28"/>
        </w:numPr>
        <w:spacing w:line="300" w:lineRule="atLeast"/>
        <w:ind w:left="0" w:firstLine="709"/>
        <w:jc w:val="both"/>
        <w:rPr>
          <w:rFonts w:ascii="Verdana" w:hAnsi="Verdana"/>
          <w:sz w:val="20"/>
          <w:szCs w:val="20"/>
        </w:rPr>
      </w:pPr>
      <w:r w:rsidRPr="00BA2F50">
        <w:rPr>
          <w:rFonts w:ascii="Verdana" w:eastAsia="Microsoft Sans Serif" w:hAnsi="Verdana"/>
          <w:color w:val="000000"/>
          <w:sz w:val="20"/>
          <w:szCs w:val="20"/>
          <w:lang w:bidi="ru-RU"/>
        </w:rPr>
        <w:t>В случае возникновения у одной из Сторон подозрений, что произошло или может произойти нарушение каких-либо положений пунктов 11.1-11.2 настоящего Договора соответствующая Сторона обязуется уведомить об этом другую Сторону в письменной форме по официальным каналам связи</w:t>
      </w:r>
      <w:r w:rsidR="00C03441">
        <w:rPr>
          <w:rFonts w:ascii="Verdana" w:eastAsia="Microsoft Sans Serif" w:hAnsi="Verdana"/>
          <w:color w:val="000000"/>
          <w:sz w:val="20"/>
          <w:szCs w:val="20"/>
          <w:lang w:bidi="ru-RU"/>
        </w:rPr>
        <w:t xml:space="preserve"> </w:t>
      </w:r>
      <w:r w:rsidR="00C03441" w:rsidRPr="00362737">
        <w:rPr>
          <w:rFonts w:ascii="Verdana" w:eastAsia="Microsoft Sans Serif" w:hAnsi="Verdana"/>
          <w:color w:val="000000"/>
          <w:sz w:val="20"/>
          <w:szCs w:val="20"/>
          <w:lang w:bidi="ru-RU"/>
        </w:rPr>
        <w:t>или сообщением по линии доверия, указанной на официальном сайте Покупателя</w:t>
      </w:r>
      <w:r w:rsidRPr="00BA2F50">
        <w:rPr>
          <w:rFonts w:ascii="Verdana" w:eastAsia="Microsoft Sans Serif" w:hAnsi="Verdana"/>
          <w:color w:val="000000"/>
          <w:sz w:val="20"/>
          <w:szCs w:val="20"/>
          <w:lang w:bidi="ru-RU"/>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11.1-11.2 настоящего Договора другой Стороной, её аффилированными лицами, работниками или посредниками.</w:t>
      </w:r>
    </w:p>
    <w:p w14:paraId="00C7E0EC" w14:textId="00E728A5" w:rsidR="009E2645"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ОБСТОЯТЕЛЬСТВА НЕПРЕОДОЛИМОЙ СИЛЫ</w:t>
      </w:r>
    </w:p>
    <w:p w14:paraId="0F0C6E71" w14:textId="7CDD8EA9" w:rsidR="009E2645"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6AF59B13" w14:textId="3CD8A1B2" w:rsidR="009E2645"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r w:rsidR="00682A96" w:rsidRPr="00BA2F50">
        <w:rPr>
          <w:rFonts w:ascii="Verdana" w:hAnsi="Verdana"/>
          <w:sz w:val="20"/>
          <w:szCs w:val="20"/>
        </w:rPr>
        <w:t xml:space="preserve"> </w:t>
      </w:r>
    </w:p>
    <w:p w14:paraId="07B8344C" w14:textId="462BEB4C" w:rsidR="00F143F2"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неисполнения договорных обязательств </w:t>
      </w:r>
      <w:r w:rsidR="00A34E51" w:rsidRPr="00BA2F50">
        <w:rPr>
          <w:rFonts w:ascii="Verdana" w:hAnsi="Verdana"/>
          <w:sz w:val="20"/>
          <w:szCs w:val="20"/>
        </w:rPr>
        <w:t>вследствие</w:t>
      </w:r>
      <w:r w:rsidRPr="00BA2F50">
        <w:rPr>
          <w:rFonts w:ascii="Verdana" w:hAnsi="Verdana"/>
          <w:sz w:val="20"/>
          <w:szCs w:val="20"/>
        </w:rPr>
        <w:t xml:space="preserve">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w:t>
      </w:r>
      <w:r w:rsidR="009E673B" w:rsidRPr="00BA2F50">
        <w:rPr>
          <w:rFonts w:ascii="Verdana" w:hAnsi="Verdana"/>
          <w:sz w:val="20"/>
          <w:szCs w:val="20"/>
        </w:rPr>
        <w:t xml:space="preserve">обстоятельств </w:t>
      </w:r>
      <w:r w:rsidR="00F143F2" w:rsidRPr="00BA2F50">
        <w:rPr>
          <w:rFonts w:ascii="Verdana" w:hAnsi="Verdana"/>
          <w:sz w:val="20"/>
          <w:szCs w:val="20"/>
        </w:rPr>
        <w:t>письменно (в том числе и по факсу) уведомить другую Сторону о характере, 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B266FB" w:rsidRPr="00BA2F50">
        <w:rPr>
          <w:rFonts w:ascii="Verdana" w:hAnsi="Verdana"/>
          <w:sz w:val="20"/>
          <w:szCs w:val="20"/>
        </w:rPr>
        <w:t>,</w:t>
      </w:r>
      <w:r w:rsidR="00F143F2" w:rsidRPr="00BA2F50">
        <w:rPr>
          <w:rFonts w:ascii="Verdana" w:hAnsi="Verdana"/>
          <w:sz w:val="20"/>
          <w:szCs w:val="20"/>
        </w:rPr>
        <w:t xml:space="preserve"> не позднее 5 (Пяти) рабочих дней с момента их наступления или прекращения с предоставлением доказательств наступления указанных </w:t>
      </w:r>
      <w:r w:rsidR="00F143F2" w:rsidRPr="00BA2F50">
        <w:rPr>
          <w:rFonts w:ascii="Verdana" w:hAnsi="Verdana"/>
          <w:sz w:val="20"/>
          <w:szCs w:val="20"/>
        </w:rPr>
        <w:lastRenderedPageBreak/>
        <w:t>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p>
    <w:p w14:paraId="40BAF192" w14:textId="77777777" w:rsidR="00F143F2" w:rsidRPr="00BA2F50" w:rsidRDefault="00F143F2" w:rsidP="00D91249">
      <w:pPr>
        <w:spacing w:line="300" w:lineRule="atLeast"/>
        <w:ind w:firstLine="709"/>
        <w:jc w:val="both"/>
        <w:rPr>
          <w:rFonts w:ascii="Verdana" w:hAnsi="Verdana"/>
          <w:sz w:val="20"/>
          <w:szCs w:val="20"/>
        </w:rPr>
      </w:pPr>
      <w:r w:rsidRPr="00BA2F50">
        <w:rPr>
          <w:rFonts w:ascii="Verdana" w:hAnsi="Verdana"/>
          <w:sz w:val="20"/>
          <w:szCs w:val="20"/>
        </w:rPr>
        <w:t>При этом, ссылающаяся на обстоятельства непреодолимой силы Сторона, должна предпринять все, зависящие от нее меры, чтобы исполнить ранее принятые обязательства надлежащим образом.</w:t>
      </w:r>
    </w:p>
    <w:p w14:paraId="39114657" w14:textId="3E25D200" w:rsidR="009E2645" w:rsidRPr="00BA2F50" w:rsidRDefault="00F143F2"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Не извещение/н</w:t>
      </w:r>
      <w:r w:rsidR="009E2645" w:rsidRPr="00BA2F50">
        <w:rPr>
          <w:rFonts w:ascii="Verdana" w:hAnsi="Verdana"/>
          <w:sz w:val="20"/>
          <w:szCs w:val="20"/>
        </w:rPr>
        <w:t xml:space="preserve">есвоевременное извещение об обстоятельствах непреодолимой силы </w:t>
      </w:r>
      <w:r w:rsidRPr="00BA2F50">
        <w:rPr>
          <w:rFonts w:ascii="Verdana" w:hAnsi="Verdana"/>
          <w:sz w:val="20"/>
          <w:szCs w:val="20"/>
        </w:rPr>
        <w:t xml:space="preserve">и/или непредставление доказательств наступления и влияния указанных обстоятельств, на которые ссылается Сторона, на непосредственное исполнение Стороной своих обязательств по настоящему Договору, </w:t>
      </w:r>
      <w:r w:rsidR="009E2645" w:rsidRPr="00BA2F50">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66C4435B" w14:textId="2B6540E5" w:rsidR="009E2645" w:rsidRPr="00BA2F50" w:rsidRDefault="009E2645" w:rsidP="00D91249">
      <w:pPr>
        <w:spacing w:line="300" w:lineRule="atLeast"/>
        <w:ind w:firstLine="709"/>
        <w:jc w:val="both"/>
        <w:rPr>
          <w:rFonts w:ascii="Verdana" w:hAnsi="Verdana"/>
          <w:sz w:val="20"/>
          <w:szCs w:val="20"/>
        </w:rPr>
      </w:pPr>
      <w:r w:rsidRPr="00BA2F50">
        <w:rPr>
          <w:rFonts w:ascii="Verdana" w:hAnsi="Verdana"/>
          <w:sz w:val="20"/>
          <w:szCs w:val="20"/>
        </w:rPr>
        <w:t xml:space="preserve">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 </w:t>
      </w:r>
      <w:r w:rsidR="00F143F2" w:rsidRPr="00BA2F50">
        <w:rPr>
          <w:rFonts w:ascii="Verdana" w:hAnsi="Verdana"/>
          <w:sz w:val="20"/>
          <w:szCs w:val="20"/>
        </w:rPr>
        <w:t xml:space="preserve">иные официальные документы, подтверждающие наступление обстоятельств непреодолимой силы. </w:t>
      </w:r>
    </w:p>
    <w:p w14:paraId="1258EC67" w14:textId="60808F76" w:rsidR="009E2645" w:rsidRPr="00BA2F50" w:rsidRDefault="009E2645" w:rsidP="00334FC0">
      <w:pPr>
        <w:pStyle w:val="af4"/>
        <w:numPr>
          <w:ilvl w:val="1"/>
          <w:numId w:val="34"/>
        </w:numPr>
        <w:spacing w:line="300" w:lineRule="atLeast"/>
        <w:ind w:left="0" w:firstLine="709"/>
        <w:jc w:val="both"/>
        <w:rPr>
          <w:rFonts w:ascii="Verdana" w:hAnsi="Verdana"/>
          <w:sz w:val="20"/>
          <w:szCs w:val="20"/>
        </w:rPr>
      </w:pPr>
      <w:r w:rsidRPr="00BA2F50">
        <w:rPr>
          <w:rFonts w:ascii="Verdana" w:hAnsi="Verdana"/>
          <w:sz w:val="20"/>
          <w:szCs w:val="20"/>
        </w:rPr>
        <w:t>Если эти обстоятель</w:t>
      </w:r>
      <w:r w:rsidR="009E673B" w:rsidRPr="00BA2F50">
        <w:rPr>
          <w:rFonts w:ascii="Verdana" w:hAnsi="Verdana"/>
          <w:sz w:val="20"/>
          <w:szCs w:val="20"/>
        </w:rPr>
        <w:t xml:space="preserve">ства </w:t>
      </w:r>
      <w:r w:rsidR="005C3CC0" w:rsidRPr="00BA2F50">
        <w:rPr>
          <w:rFonts w:ascii="Verdana" w:hAnsi="Verdana"/>
          <w:sz w:val="20"/>
          <w:szCs w:val="20"/>
        </w:rPr>
        <w:t>непреодолимой силы, надлежаще подтвержденны</w:t>
      </w:r>
      <w:r w:rsidR="00B266FB" w:rsidRPr="00BA2F50">
        <w:rPr>
          <w:rFonts w:ascii="Verdana" w:hAnsi="Verdana"/>
          <w:sz w:val="20"/>
          <w:szCs w:val="20"/>
        </w:rPr>
        <w:t>х документально</w:t>
      </w:r>
      <w:r w:rsidR="005C3CC0" w:rsidRPr="00BA2F50">
        <w:rPr>
          <w:rFonts w:ascii="Verdana" w:hAnsi="Verdana"/>
          <w:sz w:val="20"/>
          <w:szCs w:val="20"/>
        </w:rPr>
        <w:t xml:space="preserve">, </w:t>
      </w:r>
      <w:r w:rsidR="009E673B" w:rsidRPr="00BA2F50">
        <w:rPr>
          <w:rFonts w:ascii="Verdana" w:hAnsi="Verdana"/>
          <w:sz w:val="20"/>
          <w:szCs w:val="20"/>
        </w:rPr>
        <w:t xml:space="preserve">будут длиться более </w:t>
      </w:r>
      <w:r w:rsidR="00BD46DF" w:rsidRPr="00BA2F50">
        <w:rPr>
          <w:rFonts w:ascii="Verdana" w:hAnsi="Verdana"/>
          <w:sz w:val="20"/>
          <w:szCs w:val="20"/>
        </w:rPr>
        <w:t>1</w:t>
      </w:r>
      <w:r w:rsidR="009E673B" w:rsidRPr="00BA2F50">
        <w:rPr>
          <w:rFonts w:ascii="Verdana" w:hAnsi="Verdana"/>
          <w:sz w:val="20"/>
          <w:szCs w:val="20"/>
        </w:rPr>
        <w:t xml:space="preserve"> (</w:t>
      </w:r>
      <w:r w:rsidR="00BD46DF" w:rsidRPr="00BA2F50">
        <w:rPr>
          <w:rFonts w:ascii="Verdana" w:hAnsi="Verdana"/>
          <w:sz w:val="20"/>
          <w:szCs w:val="20"/>
        </w:rPr>
        <w:t>Одного</w:t>
      </w:r>
      <w:r w:rsidRPr="00BA2F50">
        <w:rPr>
          <w:rFonts w:ascii="Verdana" w:hAnsi="Verdana"/>
          <w:sz w:val="20"/>
          <w:szCs w:val="20"/>
        </w:rPr>
        <w:t>) месяц</w:t>
      </w:r>
      <w:r w:rsidR="00BD46DF" w:rsidRPr="00BA2F50">
        <w:rPr>
          <w:rFonts w:ascii="Verdana" w:hAnsi="Verdana"/>
          <w:sz w:val="20"/>
          <w:szCs w:val="20"/>
        </w:rPr>
        <w:t>а</w:t>
      </w:r>
      <w:r w:rsidRPr="00BA2F50">
        <w:rPr>
          <w:rFonts w:ascii="Verdana" w:hAnsi="Verdana"/>
          <w:sz w:val="20"/>
          <w:szCs w:val="20"/>
        </w:rPr>
        <w:t xml:space="preserve"> непрерывно, Стороны обсудят возможност</w:t>
      </w:r>
      <w:r w:rsidR="00997D7A" w:rsidRPr="00BA2F50">
        <w:rPr>
          <w:rFonts w:ascii="Verdana" w:hAnsi="Verdana"/>
          <w:sz w:val="20"/>
          <w:szCs w:val="20"/>
        </w:rPr>
        <w:t>ь</w:t>
      </w:r>
      <w:r w:rsidRPr="00BA2F50">
        <w:rPr>
          <w:rFonts w:ascii="Verdana" w:hAnsi="Verdana"/>
          <w:sz w:val="20"/>
          <w:szCs w:val="20"/>
        </w:rPr>
        <w:t xml:space="preserve"> дальнейшего исполнения Договора и внесение в него изменений. Если Сторон</w:t>
      </w:r>
      <w:r w:rsidR="009E673B" w:rsidRPr="00BA2F50">
        <w:rPr>
          <w:rFonts w:ascii="Verdana" w:hAnsi="Verdana"/>
          <w:sz w:val="20"/>
          <w:szCs w:val="20"/>
        </w:rPr>
        <w:t>ы в течение следующего 1 (</w:t>
      </w:r>
      <w:r w:rsidR="0029748A" w:rsidRPr="00BA2F50">
        <w:rPr>
          <w:rFonts w:ascii="Verdana" w:hAnsi="Verdana"/>
          <w:sz w:val="20"/>
          <w:szCs w:val="20"/>
        </w:rPr>
        <w:t>Одного</w:t>
      </w:r>
      <w:r w:rsidRPr="00BA2F50">
        <w:rPr>
          <w:rFonts w:ascii="Verdana" w:hAnsi="Verdana"/>
          <w:sz w:val="20"/>
          <w:szCs w:val="20"/>
        </w:rPr>
        <w:t>)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448EFCB5" w14:textId="0ED2E50F" w:rsidR="009E2645" w:rsidRPr="00BA2F50" w:rsidRDefault="009E2645" w:rsidP="00D91249">
      <w:pPr>
        <w:numPr>
          <w:ilvl w:val="0"/>
          <w:numId w:val="16"/>
        </w:numPr>
        <w:tabs>
          <w:tab w:val="clear" w:pos="720"/>
        </w:tabs>
        <w:spacing w:line="300" w:lineRule="atLeast"/>
        <w:ind w:left="0" w:firstLine="709"/>
        <w:jc w:val="both"/>
        <w:rPr>
          <w:rFonts w:ascii="Verdana" w:hAnsi="Verdana"/>
          <w:b/>
          <w:bCs/>
          <w:sz w:val="20"/>
          <w:szCs w:val="20"/>
        </w:rPr>
      </w:pPr>
      <w:r w:rsidRPr="00BA2F50">
        <w:rPr>
          <w:rFonts w:ascii="Verdana" w:hAnsi="Verdana"/>
          <w:b/>
          <w:bCs/>
          <w:sz w:val="20"/>
          <w:szCs w:val="20"/>
        </w:rPr>
        <w:t>ЗАВЕРЕНИЯ ОБ ОБСТОЯТЕЛЬСТВАХ</w:t>
      </w:r>
    </w:p>
    <w:p w14:paraId="3C818166" w14:textId="6FA4CDCD" w:rsidR="009E2645" w:rsidRPr="00BA2F50" w:rsidRDefault="002B11E6" w:rsidP="00334FC0">
      <w:pPr>
        <w:pStyle w:val="af4"/>
        <w:numPr>
          <w:ilvl w:val="1"/>
          <w:numId w:val="29"/>
        </w:numPr>
        <w:spacing w:line="300" w:lineRule="atLeast"/>
        <w:ind w:left="0" w:firstLine="709"/>
        <w:jc w:val="both"/>
        <w:rPr>
          <w:rFonts w:ascii="Verdana" w:hAnsi="Verdana"/>
          <w:sz w:val="20"/>
          <w:szCs w:val="20"/>
        </w:rPr>
      </w:pPr>
      <w:r w:rsidRPr="00BA2F50">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253479" w:rsidRPr="00BA2F50">
        <w:rPr>
          <w:rFonts w:ascii="Verdana" w:hAnsi="Verdana"/>
          <w:bCs/>
          <w:sz w:val="20"/>
          <w:szCs w:val="20"/>
        </w:rPr>
        <w:t>т</w:t>
      </w:r>
      <w:r w:rsidRPr="00BA2F50">
        <w:rPr>
          <w:rFonts w:ascii="Verdana" w:hAnsi="Verdana"/>
          <w:bCs/>
          <w:sz w:val="20"/>
          <w:szCs w:val="20"/>
        </w:rPr>
        <w:t>, что</w:t>
      </w:r>
      <w:r w:rsidR="009E2645" w:rsidRPr="00BA2F50">
        <w:rPr>
          <w:rFonts w:ascii="Verdana" w:hAnsi="Verdana"/>
          <w:bCs/>
          <w:sz w:val="20"/>
          <w:szCs w:val="20"/>
        </w:rPr>
        <w:t>:</w:t>
      </w:r>
    </w:p>
    <w:p w14:paraId="723DCF6B" w14:textId="477A048A"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484B1F27" w14:textId="77777777" w:rsidR="00D71711" w:rsidRPr="00BA2F50" w:rsidRDefault="00D71711" w:rsidP="00D91249">
      <w:pPr>
        <w:pStyle w:val="af4"/>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04F6E893" w14:textId="77777777" w:rsidR="00D71711" w:rsidRPr="00BA2F50" w:rsidRDefault="00D71711" w:rsidP="00D91249">
      <w:pPr>
        <w:pStyle w:val="af4"/>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0F44F4DF" w14:textId="77777777" w:rsidR="00D71711" w:rsidRPr="00BA2F50" w:rsidRDefault="00D71711" w:rsidP="00D91249">
      <w:pPr>
        <w:pStyle w:val="af4"/>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6372BB98"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439392FB"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0F7A7C15"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 xml:space="preserve">Заключение и исполнение Сторонами условий настоящего Договора не является нарушением законодательства Российской Федерации, нарушением положений </w:t>
      </w:r>
      <w:r w:rsidRPr="00BA2F50">
        <w:rPr>
          <w:rFonts w:ascii="Verdana" w:hAnsi="Verdana"/>
          <w:snapToGrid w:val="0"/>
          <w:spacing w:val="-2"/>
          <w:sz w:val="20"/>
          <w:szCs w:val="20"/>
        </w:rPr>
        <w:lastRenderedPageBreak/>
        <w:t>учредительных документов Стороны по Договору или условий любого договора, стороной которого она является.</w:t>
      </w:r>
    </w:p>
    <w:p w14:paraId="68F6DD63"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6197FBCD"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1EA3C356"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B89883F"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363C8FBC" w14:textId="77777777"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4C62F7A3" w14:textId="19881EE0"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t xml:space="preserve">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w:t>
      </w:r>
      <w:r w:rsidR="00FD267C" w:rsidRPr="00BA2F50">
        <w:rPr>
          <w:rFonts w:ascii="Verdana" w:hAnsi="Verdana"/>
          <w:snapToGrid w:val="0"/>
          <w:spacing w:val="-2"/>
          <w:sz w:val="20"/>
          <w:szCs w:val="20"/>
        </w:rPr>
        <w:t>13.1</w:t>
      </w:r>
      <w:r w:rsidRPr="00BA2F50">
        <w:rPr>
          <w:rFonts w:ascii="Verdana" w:hAnsi="Verdana"/>
          <w:snapToGrid w:val="0"/>
          <w:spacing w:val="-2"/>
          <w:sz w:val="20"/>
          <w:szCs w:val="20"/>
        </w:rPr>
        <w:t xml:space="preserve">.9 </w:t>
      </w:r>
      <w:r w:rsidR="00B07A0B" w:rsidRPr="00BA2F50">
        <w:rPr>
          <w:rFonts w:ascii="Verdana" w:hAnsi="Verdana"/>
          <w:snapToGrid w:val="0"/>
          <w:spacing w:val="-2"/>
          <w:sz w:val="20"/>
          <w:szCs w:val="20"/>
        </w:rPr>
        <w:t xml:space="preserve">настоящего Договора </w:t>
      </w:r>
      <w:r w:rsidRPr="00BA2F50">
        <w:rPr>
          <w:rFonts w:ascii="Verdana" w:hAnsi="Verdana"/>
          <w:snapToGrid w:val="0"/>
          <w:spacing w:val="-2"/>
          <w:sz w:val="20"/>
          <w:szCs w:val="20"/>
        </w:rPr>
        <w:t>настоящих гарантий и заверений.</w:t>
      </w:r>
    </w:p>
    <w:p w14:paraId="0B7CDE7C" w14:textId="11F876BA" w:rsidR="00D71711" w:rsidRPr="00BA2F50" w:rsidRDefault="00D71711"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napToGrid w:val="0"/>
          <w:spacing w:val="-2"/>
          <w:sz w:val="20"/>
          <w:szCs w:val="20"/>
        </w:rPr>
        <w:lastRenderedPageBreak/>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13E1EA42" w14:textId="77777777" w:rsidR="004A5415" w:rsidRPr="00BA2F50" w:rsidRDefault="004A5415" w:rsidP="00334FC0">
      <w:pPr>
        <w:pStyle w:val="af4"/>
        <w:numPr>
          <w:ilvl w:val="2"/>
          <w:numId w:val="29"/>
        </w:numPr>
        <w:autoSpaceDE w:val="0"/>
        <w:autoSpaceDN w:val="0"/>
        <w:spacing w:line="300" w:lineRule="atLeast"/>
        <w:ind w:left="0" w:firstLine="709"/>
        <w:jc w:val="both"/>
        <w:rPr>
          <w:rFonts w:ascii="Verdana" w:hAnsi="Verdana"/>
          <w:snapToGrid w:val="0"/>
          <w:spacing w:val="-2"/>
          <w:sz w:val="20"/>
          <w:szCs w:val="20"/>
        </w:rPr>
      </w:pPr>
      <w:r w:rsidRPr="00BA2F50">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9A06A12" w14:textId="268B8FFF" w:rsidR="00FD267C" w:rsidRDefault="00FD267C" w:rsidP="00334FC0">
      <w:pPr>
        <w:pStyle w:val="af4"/>
        <w:numPr>
          <w:ilvl w:val="1"/>
          <w:numId w:val="29"/>
        </w:numPr>
        <w:spacing w:line="300" w:lineRule="atLeast"/>
        <w:ind w:left="0" w:firstLine="709"/>
        <w:contextualSpacing/>
        <w:jc w:val="both"/>
        <w:rPr>
          <w:rFonts w:ascii="Verdana" w:hAnsi="Verdana"/>
          <w:bCs/>
          <w:sz w:val="20"/>
          <w:szCs w:val="20"/>
        </w:rPr>
      </w:pPr>
      <w:r w:rsidRPr="00BA2F50">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4AA86A9A" w14:textId="3888CDF4" w:rsidR="00A45368" w:rsidRDefault="00A45368" w:rsidP="00A45368">
      <w:pPr>
        <w:numPr>
          <w:ilvl w:val="0"/>
          <w:numId w:val="16"/>
        </w:numPr>
        <w:tabs>
          <w:tab w:val="clear" w:pos="720"/>
        </w:tabs>
        <w:spacing w:line="300" w:lineRule="atLeast"/>
        <w:ind w:left="0" w:firstLine="709"/>
        <w:jc w:val="both"/>
        <w:rPr>
          <w:rFonts w:ascii="Verdana" w:hAnsi="Verdana"/>
          <w:b/>
          <w:bCs/>
          <w:sz w:val="20"/>
          <w:szCs w:val="20"/>
        </w:rPr>
      </w:pPr>
      <w:bookmarkStart w:id="174" w:name="_Hlk107301750"/>
      <w:r>
        <w:rPr>
          <w:rFonts w:ascii="Verdana" w:hAnsi="Verdana"/>
          <w:b/>
          <w:bCs/>
          <w:sz w:val="20"/>
          <w:szCs w:val="20"/>
        </w:rPr>
        <w:t>ВОЗМЕЩЕНИЕ ПОТЕРЬ</w:t>
      </w:r>
    </w:p>
    <w:p w14:paraId="3A0E72A2" w14:textId="77777777" w:rsidR="00A45368" w:rsidRPr="0064454D" w:rsidRDefault="00A45368" w:rsidP="00A45368">
      <w:pPr>
        <w:pStyle w:val="af4"/>
        <w:numPr>
          <w:ilvl w:val="1"/>
          <w:numId w:val="78"/>
        </w:numPr>
        <w:spacing w:line="300" w:lineRule="atLeast"/>
        <w:ind w:left="0" w:firstLine="720"/>
        <w:contextualSpacing/>
        <w:jc w:val="both"/>
        <w:rPr>
          <w:rFonts w:ascii="Verdana" w:hAnsi="Verdana"/>
          <w:bCs/>
          <w:sz w:val="20"/>
          <w:szCs w:val="20"/>
        </w:rPr>
      </w:pPr>
      <w:r w:rsidRPr="0064454D">
        <w:rPr>
          <w:rFonts w:ascii="Verdana" w:hAnsi="Verdana"/>
          <w:bCs/>
          <w:sz w:val="20"/>
          <w:szCs w:val="20"/>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57508A3D" w14:textId="77777777" w:rsidR="00A45368" w:rsidRPr="00782E2B" w:rsidRDefault="00A45368" w:rsidP="00A45368">
      <w:pPr>
        <w:pStyle w:val="af4"/>
        <w:numPr>
          <w:ilvl w:val="2"/>
          <w:numId w:val="80"/>
        </w:numPr>
        <w:spacing w:line="300" w:lineRule="atLeast"/>
        <w:ind w:left="0" w:firstLine="709"/>
        <w:contextualSpacing/>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47D43AC0" w14:textId="77777777" w:rsidR="00A45368" w:rsidRPr="005454FF" w:rsidRDefault="00A45368" w:rsidP="00A45368">
      <w:pPr>
        <w:pStyle w:val="af4"/>
        <w:numPr>
          <w:ilvl w:val="2"/>
          <w:numId w:val="80"/>
        </w:numPr>
        <w:spacing w:line="300" w:lineRule="atLeast"/>
        <w:ind w:left="0" w:firstLine="709"/>
        <w:contextualSpacing/>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Поставщик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33DEA381" w14:textId="77777777" w:rsidR="00A45368" w:rsidRPr="005454FF" w:rsidRDefault="00A45368" w:rsidP="00A45368">
      <w:pPr>
        <w:pStyle w:val="af4"/>
        <w:numPr>
          <w:ilvl w:val="2"/>
          <w:numId w:val="80"/>
        </w:numPr>
        <w:spacing w:line="300" w:lineRule="atLeast"/>
        <w:ind w:left="0" w:firstLine="709"/>
        <w:contextualSpacing/>
        <w:jc w:val="both"/>
        <w:rPr>
          <w:rFonts w:ascii="Verdana" w:hAnsi="Verdana"/>
          <w:bCs/>
          <w:sz w:val="20"/>
          <w:szCs w:val="20"/>
        </w:rPr>
      </w:pPr>
      <w:r>
        <w:rPr>
          <w:rFonts w:ascii="Verdana" w:hAnsi="Verdana"/>
          <w:bCs/>
          <w:sz w:val="20"/>
          <w:szCs w:val="20"/>
        </w:rPr>
        <w:t>и</w:t>
      </w:r>
      <w:r w:rsidRPr="005454FF">
        <w:rPr>
          <w:rFonts w:ascii="Verdana" w:hAnsi="Verdana"/>
          <w:bCs/>
          <w:sz w:val="20"/>
          <w:szCs w:val="20"/>
        </w:rPr>
        <w:t>ные обстоятельства, создающие причинную связь с имущественными потерями Покуп</w:t>
      </w:r>
      <w:r>
        <w:rPr>
          <w:rFonts w:ascii="Verdana" w:hAnsi="Verdana"/>
          <w:bCs/>
          <w:sz w:val="20"/>
          <w:szCs w:val="20"/>
        </w:rPr>
        <w:t>а</w:t>
      </w:r>
      <w:r w:rsidRPr="005454FF">
        <w:rPr>
          <w:rFonts w:ascii="Verdana" w:hAnsi="Verdana"/>
          <w:bCs/>
          <w:sz w:val="20"/>
          <w:szCs w:val="20"/>
        </w:rPr>
        <w:t>теля.</w:t>
      </w:r>
    </w:p>
    <w:p w14:paraId="7F3357D6" w14:textId="77777777" w:rsidR="00A45368" w:rsidRPr="005454FF" w:rsidRDefault="00A45368" w:rsidP="00A45368">
      <w:pPr>
        <w:pStyle w:val="af4"/>
        <w:numPr>
          <w:ilvl w:val="1"/>
          <w:numId w:val="78"/>
        </w:numPr>
        <w:spacing w:line="300" w:lineRule="atLeast"/>
        <w:ind w:left="0" w:firstLine="720"/>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6FBDB3FC" w14:textId="77777777" w:rsidR="00A45368" w:rsidRPr="005454FF" w:rsidRDefault="00A45368" w:rsidP="00A45368">
      <w:pPr>
        <w:pStyle w:val="af4"/>
        <w:numPr>
          <w:ilvl w:val="2"/>
          <w:numId w:val="78"/>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Поставщиком, принявшим обязательства исполнять аналогичный договор (полностью или в части), заключенный с Покупателем по причине неисполнения настоящего Договора. </w:t>
      </w:r>
    </w:p>
    <w:p w14:paraId="5BAEC581" w14:textId="77777777" w:rsidR="00A45368" w:rsidRPr="005454FF" w:rsidRDefault="00A45368" w:rsidP="00A45368">
      <w:pPr>
        <w:pStyle w:val="af4"/>
        <w:numPr>
          <w:ilvl w:val="2"/>
          <w:numId w:val="78"/>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5ADBC28C" w14:textId="77777777" w:rsidR="00A45368" w:rsidRDefault="00A45368" w:rsidP="00A45368">
      <w:pPr>
        <w:pStyle w:val="af4"/>
        <w:numPr>
          <w:ilvl w:val="3"/>
          <w:numId w:val="81"/>
        </w:numPr>
        <w:spacing w:line="300" w:lineRule="atLeast"/>
        <w:ind w:left="0" w:firstLine="709"/>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Покупателю аналогичный </w:t>
      </w:r>
      <w:r>
        <w:rPr>
          <w:rFonts w:ascii="Verdana" w:hAnsi="Verdana"/>
          <w:bCs/>
          <w:sz w:val="20"/>
          <w:szCs w:val="20"/>
        </w:rPr>
        <w:t>Т</w:t>
      </w:r>
      <w:r w:rsidRPr="0064454D">
        <w:rPr>
          <w:rFonts w:ascii="Verdana" w:hAnsi="Verdana"/>
          <w:bCs/>
          <w:sz w:val="20"/>
          <w:szCs w:val="20"/>
        </w:rPr>
        <w:t xml:space="preserve">овар; </w:t>
      </w:r>
    </w:p>
    <w:p w14:paraId="3BC36926" w14:textId="77777777" w:rsidR="00A45368" w:rsidRPr="0064454D" w:rsidRDefault="00A45368" w:rsidP="00A45368">
      <w:pPr>
        <w:pStyle w:val="af4"/>
        <w:numPr>
          <w:ilvl w:val="3"/>
          <w:numId w:val="81"/>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rPr>
        <w:t>Т</w:t>
      </w:r>
      <w:r w:rsidRPr="0064454D">
        <w:rPr>
          <w:rFonts w:ascii="Verdana" w:hAnsi="Verdana"/>
          <w:bCs/>
          <w:sz w:val="20"/>
          <w:szCs w:val="20"/>
        </w:rPr>
        <w:t>овара, являющегося предметом настоящего Договора (Покупатель вправе перевыставить расходы за проведенную экспертизу/исследование на Поставщика);</w:t>
      </w:r>
    </w:p>
    <w:p w14:paraId="52A5AD0C" w14:textId="77777777" w:rsidR="00A45368" w:rsidRPr="0064454D" w:rsidRDefault="00A45368" w:rsidP="00A45368">
      <w:pPr>
        <w:pStyle w:val="af4"/>
        <w:numPr>
          <w:ilvl w:val="3"/>
          <w:numId w:val="81"/>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w:t>
      </w:r>
      <w:r w:rsidRPr="0064454D">
        <w:rPr>
          <w:rFonts w:ascii="Verdana" w:hAnsi="Verdana"/>
          <w:bCs/>
          <w:sz w:val="20"/>
          <w:szCs w:val="20"/>
        </w:rPr>
        <w:lastRenderedPageBreak/>
        <w:t>имущественных потерь, понесенных Покупателем в результате наступления обстоятельств, упомянутых в пункте 14.1</w:t>
      </w:r>
      <w:r>
        <w:rPr>
          <w:rFonts w:ascii="Verdana" w:hAnsi="Verdana"/>
          <w:bCs/>
          <w:sz w:val="20"/>
          <w:szCs w:val="20"/>
        </w:rPr>
        <w:t xml:space="preserve"> настоящего</w:t>
      </w:r>
      <w:r w:rsidRPr="0064454D">
        <w:rPr>
          <w:rFonts w:ascii="Verdana" w:hAnsi="Verdana"/>
          <w:bCs/>
          <w:sz w:val="20"/>
          <w:szCs w:val="20"/>
        </w:rPr>
        <w:t xml:space="preserve"> Договора (Покупатель вправе перевыставить расходы за проведенную экспертизу/исследование на Поставщика).</w:t>
      </w:r>
    </w:p>
    <w:p w14:paraId="38EC81D2" w14:textId="77777777" w:rsidR="00A45368" w:rsidRDefault="00A45368" w:rsidP="00A45368">
      <w:pPr>
        <w:pStyle w:val="af4"/>
        <w:numPr>
          <w:ilvl w:val="1"/>
          <w:numId w:val="78"/>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Стороны исходят из того, что установленная настоящим Договором цена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643D34AC" w14:textId="77777777" w:rsidR="00A45368" w:rsidRDefault="00A45368" w:rsidP="00A45368">
      <w:pPr>
        <w:pStyle w:val="af4"/>
        <w:numPr>
          <w:ilvl w:val="0"/>
          <w:numId w:val="79"/>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Товар; </w:t>
      </w:r>
    </w:p>
    <w:p w14:paraId="1B1A8D18" w14:textId="77777777" w:rsidR="00A45368" w:rsidRDefault="00A45368" w:rsidP="00A45368">
      <w:pPr>
        <w:pStyle w:val="af4"/>
        <w:numPr>
          <w:ilvl w:val="0"/>
          <w:numId w:val="79"/>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Товара, являющегося предметом по настоящему Договору; </w:t>
      </w:r>
    </w:p>
    <w:p w14:paraId="64A386B1" w14:textId="77777777" w:rsidR="00A45368" w:rsidRPr="0064454D" w:rsidRDefault="00A45368" w:rsidP="00A45368">
      <w:pPr>
        <w:pStyle w:val="af4"/>
        <w:numPr>
          <w:ilvl w:val="0"/>
          <w:numId w:val="79"/>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70731E3F" w14:textId="77777777" w:rsidR="00A45368" w:rsidRPr="0064454D" w:rsidRDefault="00A45368" w:rsidP="00A45368">
      <w:pPr>
        <w:pStyle w:val="af4"/>
        <w:numPr>
          <w:ilvl w:val="1"/>
          <w:numId w:val="78"/>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В случае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14.2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0B5C50F3" w14:textId="77777777" w:rsidR="00A45368" w:rsidRPr="0064454D" w:rsidRDefault="00A45368" w:rsidP="00A45368">
      <w:pPr>
        <w:pStyle w:val="af4"/>
        <w:numPr>
          <w:ilvl w:val="1"/>
          <w:numId w:val="78"/>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74"/>
    <w:p w14:paraId="462F385F" w14:textId="77777777" w:rsidR="00BF2ABD" w:rsidRPr="00BA2F50" w:rsidRDefault="00BF2ABD"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t>ПОРЯДОК ДОПУСКА НА ТЕРРИТОРИЮ ПОКУПАТЕЛЯ</w:t>
      </w:r>
      <w:r w:rsidRPr="00BA2F50">
        <w:rPr>
          <w:rStyle w:val="aff"/>
          <w:rFonts w:ascii="Verdana" w:hAnsi="Verdana"/>
          <w:sz w:val="20"/>
          <w:szCs w:val="20"/>
        </w:rPr>
        <w:footnoteReference w:id="18"/>
      </w:r>
    </w:p>
    <w:p w14:paraId="212DB9B2" w14:textId="52C7684A" w:rsidR="00D34003" w:rsidRPr="003032AB" w:rsidRDefault="00D34003" w:rsidP="00CF0DD6">
      <w:pPr>
        <w:pStyle w:val="af4"/>
        <w:numPr>
          <w:ilvl w:val="1"/>
          <w:numId w:val="83"/>
        </w:numPr>
        <w:spacing w:line="300" w:lineRule="atLeast"/>
        <w:ind w:left="0" w:firstLine="709"/>
        <w:contextualSpacing/>
        <w:jc w:val="both"/>
        <w:rPr>
          <w:rFonts w:ascii="Verdana" w:hAnsi="Verdana"/>
          <w:sz w:val="20"/>
          <w:szCs w:val="20"/>
        </w:rPr>
      </w:pPr>
      <w:bookmarkStart w:id="175" w:name="_Hlk97115037"/>
      <w:r w:rsidRPr="003032AB">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7239AD7D" w14:textId="3ACE2673" w:rsidR="00D34003" w:rsidRPr="003032AB" w:rsidRDefault="00D34003" w:rsidP="00CF0DD6">
      <w:pPr>
        <w:pStyle w:val="af4"/>
        <w:numPr>
          <w:ilvl w:val="2"/>
          <w:numId w:val="83"/>
        </w:numPr>
        <w:spacing w:line="300" w:lineRule="auto"/>
        <w:ind w:left="0" w:firstLine="709"/>
        <w:contextualSpacing/>
        <w:jc w:val="both"/>
        <w:rPr>
          <w:rFonts w:ascii="Verdana" w:hAnsi="Verdana"/>
          <w:sz w:val="20"/>
          <w:szCs w:val="20"/>
        </w:rPr>
      </w:pPr>
      <w:r w:rsidRPr="003032AB">
        <w:rPr>
          <w:rFonts w:ascii="Verdana" w:hAnsi="Verdana"/>
          <w:sz w:val="20"/>
          <w:szCs w:val="20"/>
        </w:rPr>
        <w:t xml:space="preserve">В связи с действием на территории Покупателя ОТИ пропускного и внутриобъектового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внутриобъектовому </w:t>
      </w:r>
      <w:r w:rsidRPr="003032AB">
        <w:rPr>
          <w:rFonts w:ascii="Verdana" w:hAnsi="Verdana"/>
          <w:sz w:val="20"/>
          <w:szCs w:val="20"/>
        </w:rPr>
        <w:lastRenderedPageBreak/>
        <w:t>режимам на объекте транспортной инфраструктуры аэропорта Москва (Внуково) АО</w:t>
      </w:r>
      <w:r>
        <w:rPr>
          <w:rFonts w:ascii="Verdana" w:hAnsi="Verdana"/>
          <w:sz w:val="20"/>
          <w:szCs w:val="20"/>
        </w:rPr>
        <w:t> </w:t>
      </w:r>
      <w:r w:rsidRPr="003032AB">
        <w:rPr>
          <w:rFonts w:ascii="Verdana" w:hAnsi="Verdana"/>
          <w:sz w:val="20"/>
          <w:szCs w:val="20"/>
        </w:rPr>
        <w:t>«Международный аэропорт «Внуково» и условиями настоящего Договора.</w:t>
      </w:r>
    </w:p>
    <w:p w14:paraId="29C18DB9"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0166A8AF" w14:textId="77777777" w:rsidR="00D34003" w:rsidRPr="006971DC" w:rsidRDefault="00D34003" w:rsidP="00D34003">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5A61F712"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7B5061E7"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55C8C397"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12046E9F" w14:textId="77777777" w:rsidR="00D34003" w:rsidRPr="006971DC" w:rsidRDefault="00D34003" w:rsidP="00CF0DD6">
      <w:pPr>
        <w:pStyle w:val="af4"/>
        <w:numPr>
          <w:ilvl w:val="2"/>
          <w:numId w:val="83"/>
        </w:numPr>
        <w:spacing w:line="300" w:lineRule="auto"/>
        <w:ind w:left="0" w:firstLine="709"/>
        <w:contextualSpacing/>
        <w:jc w:val="both"/>
        <w:rPr>
          <w:rFonts w:ascii="Verdana" w:hAnsi="Verdana"/>
          <w:sz w:val="20"/>
          <w:szCs w:val="20"/>
        </w:rPr>
      </w:pPr>
      <w:r w:rsidRPr="006971DC">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4F14796A" w14:textId="77777777" w:rsidR="00D34003" w:rsidRPr="006971DC" w:rsidRDefault="00D34003" w:rsidP="00CF0DD6">
      <w:pPr>
        <w:pStyle w:val="af4"/>
        <w:numPr>
          <w:ilvl w:val="1"/>
          <w:numId w:val="83"/>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3" w:history="1">
        <w:r w:rsidRPr="008D4289">
          <w:rPr>
            <w:rStyle w:val="af0"/>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75"/>
    <w:p w14:paraId="1C7C6765" w14:textId="7069AC67" w:rsidR="009E2645" w:rsidRPr="00D34003" w:rsidRDefault="009E2645" w:rsidP="00886098">
      <w:pPr>
        <w:pStyle w:val="af4"/>
        <w:numPr>
          <w:ilvl w:val="0"/>
          <w:numId w:val="16"/>
        </w:numPr>
        <w:tabs>
          <w:tab w:val="clear" w:pos="720"/>
        </w:tabs>
        <w:spacing w:line="300" w:lineRule="atLeast"/>
        <w:ind w:left="0" w:firstLine="709"/>
        <w:contextualSpacing/>
        <w:jc w:val="both"/>
        <w:rPr>
          <w:rFonts w:ascii="Verdana" w:hAnsi="Verdana"/>
          <w:b/>
          <w:sz w:val="20"/>
          <w:szCs w:val="20"/>
        </w:rPr>
      </w:pPr>
      <w:r w:rsidRPr="00D34003">
        <w:rPr>
          <w:rFonts w:ascii="Verdana" w:hAnsi="Verdana"/>
          <w:b/>
          <w:sz w:val="20"/>
          <w:szCs w:val="20"/>
        </w:rPr>
        <w:t>ПРОЧИЕ УСЛОВИЯ</w:t>
      </w:r>
    </w:p>
    <w:p w14:paraId="6B975EE9" w14:textId="03603D3A"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 xml:space="preserve">В случае изменения данных о </w:t>
      </w:r>
      <w:r w:rsidR="00DF6F7D" w:rsidRPr="00BA2F50">
        <w:rPr>
          <w:rFonts w:ascii="Verdana" w:hAnsi="Verdana"/>
          <w:sz w:val="20"/>
          <w:szCs w:val="20"/>
        </w:rPr>
        <w:t>Стороне</w:t>
      </w:r>
      <w:r w:rsidRPr="00BA2F50">
        <w:rPr>
          <w:rFonts w:ascii="Verdana" w:hAnsi="Verdana"/>
          <w:sz w:val="20"/>
          <w:szCs w:val="20"/>
        </w:rPr>
        <w:t xml:space="preserve">, контактных данных, банковских реквизитов, или иной важной для исполнения Договора информации, соответствующая Сторона уведомляет </w:t>
      </w:r>
      <w:r w:rsidR="009E673B" w:rsidRPr="00BA2F50">
        <w:rPr>
          <w:rFonts w:ascii="Verdana" w:hAnsi="Verdana"/>
          <w:sz w:val="20"/>
          <w:szCs w:val="20"/>
        </w:rPr>
        <w:t>другую Сторону в течение 3 (</w:t>
      </w:r>
      <w:r w:rsidR="0029748A" w:rsidRPr="00BA2F50">
        <w:rPr>
          <w:rFonts w:ascii="Verdana" w:hAnsi="Verdana"/>
          <w:sz w:val="20"/>
          <w:szCs w:val="20"/>
        </w:rPr>
        <w:t>Трех</w:t>
      </w:r>
      <w:r w:rsidRPr="00BA2F50">
        <w:rPr>
          <w:rFonts w:ascii="Verdana" w:hAnsi="Verdana"/>
          <w:sz w:val="20"/>
          <w:szCs w:val="20"/>
        </w:rPr>
        <w:t xml:space="preserve">) рабочих дней с даты изменений. </w:t>
      </w:r>
    </w:p>
    <w:p w14:paraId="51E702CB" w14:textId="6FD4E1F4" w:rsidR="00A61B20" w:rsidRPr="00BA2F50" w:rsidRDefault="00A61B20"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Если одна из Сторон должна предоставить документ в оригинале</w:t>
      </w:r>
      <w:r w:rsidR="008B768A" w:rsidRPr="00BA2F50">
        <w:rPr>
          <w:rFonts w:ascii="Verdana" w:hAnsi="Verdana"/>
          <w:sz w:val="20"/>
          <w:szCs w:val="20"/>
        </w:rPr>
        <w:t xml:space="preserve"> в рамках исполнения настоящего Договора</w:t>
      </w:r>
      <w:r w:rsidRPr="00BA2F50">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A45368">
        <w:rPr>
          <w:rFonts w:ascii="Verdana" w:hAnsi="Verdana"/>
          <w:sz w:val="20"/>
          <w:szCs w:val="20"/>
        </w:rPr>
        <w:t>17</w:t>
      </w:r>
      <w:r w:rsidR="00A45368" w:rsidRPr="00BA2F50">
        <w:rPr>
          <w:rFonts w:ascii="Verdana" w:hAnsi="Verdana"/>
          <w:sz w:val="20"/>
          <w:szCs w:val="20"/>
        </w:rPr>
        <w:t xml:space="preserve"> </w:t>
      </w:r>
      <w:r w:rsidRPr="00BA2F50">
        <w:rPr>
          <w:rFonts w:ascii="Verdana" w:hAnsi="Verdana"/>
          <w:sz w:val="20"/>
          <w:szCs w:val="20"/>
        </w:rPr>
        <w:t>настоящего Договора</w:t>
      </w:r>
      <w:r w:rsidR="001776BF" w:rsidRPr="00BA2F50">
        <w:rPr>
          <w:rFonts w:ascii="Verdana" w:hAnsi="Verdana"/>
          <w:sz w:val="20"/>
          <w:szCs w:val="20"/>
        </w:rPr>
        <w:t xml:space="preserve"> или согласованных Сторонами адресов электронной почты, указанных в пункте 9.1</w:t>
      </w:r>
      <w:r w:rsidR="0090486A">
        <w:rPr>
          <w:rFonts w:ascii="Verdana" w:hAnsi="Verdana"/>
          <w:sz w:val="20"/>
          <w:szCs w:val="20"/>
        </w:rPr>
        <w:t>2</w:t>
      </w:r>
      <w:r w:rsidR="001776BF" w:rsidRPr="00BA2F50">
        <w:rPr>
          <w:rFonts w:ascii="Verdana" w:hAnsi="Verdana"/>
          <w:sz w:val="20"/>
          <w:szCs w:val="20"/>
        </w:rPr>
        <w:t>.5 и пункте 9.1</w:t>
      </w:r>
      <w:r w:rsidR="0090486A">
        <w:rPr>
          <w:rFonts w:ascii="Verdana" w:hAnsi="Verdana"/>
          <w:sz w:val="20"/>
          <w:szCs w:val="20"/>
        </w:rPr>
        <w:t>2</w:t>
      </w:r>
      <w:r w:rsidR="001776BF" w:rsidRPr="00BA2F50">
        <w:rPr>
          <w:rFonts w:ascii="Verdana" w:hAnsi="Verdana"/>
          <w:sz w:val="20"/>
          <w:szCs w:val="20"/>
        </w:rPr>
        <w:t>.6 настоящего Договора</w:t>
      </w:r>
      <w:r w:rsidRPr="00BA2F50">
        <w:rPr>
          <w:rFonts w:ascii="Verdana" w:hAnsi="Verdana"/>
          <w:sz w:val="20"/>
          <w:szCs w:val="20"/>
        </w:rPr>
        <w:t xml:space="preserve">; однако Сторона </w:t>
      </w:r>
      <w:bookmarkStart w:id="176" w:name="_Hlk19109505"/>
      <w:r w:rsidR="001776BF" w:rsidRPr="00BA2F50">
        <w:rPr>
          <w:rFonts w:ascii="Verdana" w:hAnsi="Verdana"/>
          <w:sz w:val="20"/>
          <w:szCs w:val="20"/>
        </w:rPr>
        <w:t>направившая документ с использованием электронной почты</w:t>
      </w:r>
      <w:bookmarkEnd w:id="176"/>
      <w:r w:rsidR="001776BF" w:rsidRPr="00BA2F50">
        <w:rPr>
          <w:rFonts w:ascii="Verdana" w:hAnsi="Verdana"/>
          <w:sz w:val="20"/>
          <w:szCs w:val="20"/>
        </w:rPr>
        <w:t xml:space="preserve"> </w:t>
      </w:r>
      <w:r w:rsidRPr="00BA2F50">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8B768A" w:rsidRPr="00BA2F50">
        <w:rPr>
          <w:rFonts w:ascii="Verdana" w:hAnsi="Verdana"/>
          <w:sz w:val="20"/>
          <w:szCs w:val="20"/>
        </w:rPr>
        <w:t>нарочно</w:t>
      </w:r>
      <w:r w:rsidRPr="00BA2F50">
        <w:rPr>
          <w:rFonts w:ascii="Verdana" w:hAnsi="Verdana"/>
          <w:sz w:val="20"/>
          <w:szCs w:val="20"/>
        </w:rPr>
        <w:t xml:space="preserve"> уполномоченному представителю получающей Стороны</w:t>
      </w:r>
      <w:r w:rsidR="008B768A" w:rsidRPr="00BA2F50">
        <w:rPr>
          <w:rFonts w:ascii="Verdana" w:hAnsi="Verdana"/>
          <w:sz w:val="20"/>
          <w:szCs w:val="20"/>
        </w:rPr>
        <w:t xml:space="preserve"> под </w:t>
      </w:r>
      <w:r w:rsidR="00BE1827">
        <w:rPr>
          <w:rFonts w:ascii="Verdana" w:hAnsi="Verdana"/>
          <w:sz w:val="20"/>
          <w:szCs w:val="20"/>
        </w:rPr>
        <w:t>п</w:t>
      </w:r>
      <w:r w:rsidR="008B768A" w:rsidRPr="00BA2F50">
        <w:rPr>
          <w:rFonts w:ascii="Verdana" w:hAnsi="Verdana"/>
          <w:sz w:val="20"/>
          <w:szCs w:val="20"/>
        </w:rPr>
        <w:t>о</w:t>
      </w:r>
      <w:r w:rsidR="00BE1827">
        <w:rPr>
          <w:rFonts w:ascii="Verdana" w:hAnsi="Verdana"/>
          <w:sz w:val="20"/>
          <w:szCs w:val="20"/>
        </w:rPr>
        <w:t>д</w:t>
      </w:r>
      <w:r w:rsidR="008B768A" w:rsidRPr="00BA2F50">
        <w:rPr>
          <w:rFonts w:ascii="Verdana" w:hAnsi="Verdana"/>
          <w:sz w:val="20"/>
          <w:szCs w:val="20"/>
        </w:rPr>
        <w:t>пись либо по передаточному акту</w:t>
      </w:r>
      <w:r w:rsidRPr="00BA2F50">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1776BF" w:rsidRPr="00BA2F50">
        <w:rPr>
          <w:rFonts w:ascii="Verdana" w:hAnsi="Verdana"/>
          <w:sz w:val="20"/>
          <w:szCs w:val="20"/>
        </w:rPr>
        <w:t>о</w:t>
      </w:r>
      <w:r w:rsidRPr="00BA2F50">
        <w:rPr>
          <w:rFonts w:ascii="Verdana" w:hAnsi="Verdana"/>
          <w:sz w:val="20"/>
          <w:szCs w:val="20"/>
        </w:rPr>
        <w:t>м, отправленным по электронной почте.</w:t>
      </w:r>
      <w:r w:rsidR="00B4111F">
        <w:rPr>
          <w:rFonts w:ascii="Verdana" w:hAnsi="Verdana"/>
          <w:sz w:val="20"/>
          <w:szCs w:val="20"/>
        </w:rPr>
        <w:t xml:space="preserve"> Бухгалтерские документы, направленные по факсу или электронной почте, юридической силы не имеют.</w:t>
      </w:r>
    </w:p>
    <w:p w14:paraId="29210CF4" w14:textId="3A73340B"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73FAAD4D" w14:textId="190C0F26"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П</w:t>
      </w:r>
      <w:r w:rsidR="001E6E6A">
        <w:rPr>
          <w:rFonts w:ascii="Verdana" w:hAnsi="Verdana"/>
          <w:sz w:val="20"/>
          <w:szCs w:val="20"/>
        </w:rPr>
        <w:t>еремена лиц, п</w:t>
      </w:r>
      <w:r w:rsidRPr="00BA2F50">
        <w:rPr>
          <w:rFonts w:ascii="Verdana" w:hAnsi="Verdana"/>
          <w:sz w:val="20"/>
          <w:szCs w:val="20"/>
        </w:rPr>
        <w:t>ередача прав и обязанностей по настоящему Договору одной Стороной может быть осуществлена только с письменного согласия другой Стороны.</w:t>
      </w:r>
    </w:p>
    <w:p w14:paraId="72D759CE" w14:textId="1D345289"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lastRenderedPageBreak/>
        <w:t>Все изменения и дополнения к настоящему Договору должны быть совершены в письменной форме и вступают в силу после подписания обеими Сторонами.</w:t>
      </w:r>
    </w:p>
    <w:p w14:paraId="4BACA719" w14:textId="4F2E3906" w:rsidR="007F6623" w:rsidRPr="00BA2F50" w:rsidRDefault="000D201D"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Покупатель вправе в одностороннем внесудебном порядке отказаться от Договора в случае изменения обстоятельств, оказавших влияние на потребность Покупателя в Товаре, в том числе финансовых, инвестиционных, производственных и иных обстоятельств</w:t>
      </w:r>
      <w:r w:rsidR="00451483" w:rsidRPr="00BA2F50">
        <w:rPr>
          <w:rFonts w:ascii="Verdana" w:hAnsi="Verdana"/>
          <w:sz w:val="20"/>
          <w:szCs w:val="20"/>
        </w:rPr>
        <w:t>, без возмещения каких-либо убытков</w:t>
      </w:r>
      <w:r w:rsidRPr="00BA2F50">
        <w:rPr>
          <w:rFonts w:ascii="Verdana" w:hAnsi="Verdana"/>
          <w:sz w:val="20"/>
          <w:szCs w:val="20"/>
        </w:rPr>
        <w:t>.</w:t>
      </w:r>
      <w:r w:rsidR="001E6E6A">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Покупателя.</w:t>
      </w:r>
    </w:p>
    <w:p w14:paraId="39933828" w14:textId="77777777" w:rsidR="007F6623" w:rsidRPr="00BA2F50" w:rsidRDefault="007F6623" w:rsidP="00D91249">
      <w:pPr>
        <w:pStyle w:val="af4"/>
        <w:spacing w:line="300" w:lineRule="atLeast"/>
        <w:ind w:left="0" w:firstLine="709"/>
        <w:jc w:val="both"/>
        <w:rPr>
          <w:rFonts w:ascii="Verdana" w:hAnsi="Verdana"/>
          <w:sz w:val="20"/>
          <w:szCs w:val="20"/>
        </w:rPr>
      </w:pPr>
      <w:r w:rsidRPr="00BA2F50">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4A9D3756" w14:textId="5E4B39FE" w:rsidR="009E2645" w:rsidRPr="00BA2F50" w:rsidRDefault="002C79E9"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 xml:space="preserve">Односторонний отказ от исполнения настоящего </w:t>
      </w:r>
      <w:r w:rsidR="009E2645" w:rsidRPr="00BA2F50">
        <w:rPr>
          <w:rFonts w:ascii="Verdana" w:hAnsi="Verdana"/>
          <w:sz w:val="20"/>
          <w:szCs w:val="20"/>
        </w:rPr>
        <w:t xml:space="preserve">Договора, за исключением случаев, предусмотренных в </w:t>
      </w:r>
      <w:r w:rsidRPr="00BA2F50">
        <w:rPr>
          <w:rFonts w:ascii="Verdana" w:hAnsi="Verdana"/>
          <w:sz w:val="20"/>
          <w:szCs w:val="20"/>
        </w:rPr>
        <w:t xml:space="preserve">настоящем </w:t>
      </w:r>
      <w:r w:rsidR="009E2645" w:rsidRPr="00BA2F50">
        <w:rPr>
          <w:rFonts w:ascii="Verdana" w:hAnsi="Verdana"/>
          <w:sz w:val="20"/>
          <w:szCs w:val="20"/>
        </w:rPr>
        <w:t xml:space="preserve">Договоре, допустим только в соответствии с действующим законодательством </w:t>
      </w:r>
      <w:r w:rsidR="00495E97" w:rsidRPr="00BA2F50">
        <w:rPr>
          <w:rFonts w:ascii="Verdana" w:hAnsi="Verdana"/>
          <w:sz w:val="20"/>
          <w:szCs w:val="20"/>
        </w:rPr>
        <w:t>Российской Федерации</w:t>
      </w:r>
      <w:r w:rsidR="009E2645" w:rsidRPr="00BA2F50">
        <w:rPr>
          <w:rFonts w:ascii="Verdana" w:hAnsi="Verdana"/>
          <w:sz w:val="20"/>
          <w:szCs w:val="20"/>
        </w:rPr>
        <w:t xml:space="preserve">. </w:t>
      </w:r>
    </w:p>
    <w:p w14:paraId="7440DDC8" w14:textId="73810647"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sidR="000F61F6">
        <w:rPr>
          <w:rFonts w:ascii="Verdana" w:hAnsi="Verdana"/>
          <w:sz w:val="20"/>
          <w:szCs w:val="20"/>
        </w:rPr>
        <w:t>.</w:t>
      </w:r>
    </w:p>
    <w:p w14:paraId="441FB176" w14:textId="6512789D"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0EE7D0B0" w14:textId="511A15C8"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Настоящий Договор составлен на русском языке, подписан в количестве 2 (</w:t>
      </w:r>
      <w:r w:rsidR="0029748A" w:rsidRPr="00BA2F50">
        <w:rPr>
          <w:rFonts w:ascii="Verdana" w:hAnsi="Verdana"/>
          <w:sz w:val="20"/>
          <w:szCs w:val="20"/>
        </w:rPr>
        <w:t>Двух</w:t>
      </w:r>
      <w:r w:rsidRPr="00BA2F50">
        <w:rPr>
          <w:rFonts w:ascii="Verdana" w:hAnsi="Verdana"/>
          <w:sz w:val="20"/>
          <w:szCs w:val="20"/>
        </w:rPr>
        <w:t xml:space="preserve">) идентичных, </w:t>
      </w:r>
      <w:r w:rsidR="00BD1AC8" w:rsidRPr="00BA2F50">
        <w:rPr>
          <w:rFonts w:ascii="Verdana" w:hAnsi="Verdana"/>
          <w:sz w:val="20"/>
          <w:szCs w:val="20"/>
        </w:rPr>
        <w:t>подлинных экземплярах</w:t>
      </w:r>
      <w:r w:rsidR="00647EF4" w:rsidRPr="00BA2F50">
        <w:rPr>
          <w:rFonts w:ascii="Verdana" w:hAnsi="Verdana"/>
          <w:sz w:val="20"/>
          <w:szCs w:val="20"/>
        </w:rPr>
        <w:t xml:space="preserve"> по одному для каждой из Сторон</w:t>
      </w:r>
      <w:r w:rsidR="00BD1AC8" w:rsidRPr="00BA2F50">
        <w:rPr>
          <w:rFonts w:ascii="Verdana" w:hAnsi="Verdana"/>
          <w:sz w:val="20"/>
          <w:szCs w:val="20"/>
        </w:rPr>
        <w:t>,</w:t>
      </w:r>
      <w:r w:rsidRPr="00BA2F50">
        <w:rPr>
          <w:rFonts w:ascii="Verdana" w:hAnsi="Verdana"/>
          <w:sz w:val="20"/>
          <w:szCs w:val="20"/>
        </w:rPr>
        <w:t xml:space="preserve"> имеющих одинаковую юридическую силу.</w:t>
      </w:r>
    </w:p>
    <w:p w14:paraId="6E3DBB17" w14:textId="155F1F99" w:rsidR="009E2645" w:rsidRPr="00BA2F50" w:rsidRDefault="00362F8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w:t>
      </w:r>
    </w:p>
    <w:p w14:paraId="0ABD0AA0" w14:textId="43A84591" w:rsidR="009E2645" w:rsidRPr="00BA2F50" w:rsidRDefault="009E2645" w:rsidP="00CF0DD6">
      <w:pPr>
        <w:pStyle w:val="af4"/>
        <w:numPr>
          <w:ilvl w:val="1"/>
          <w:numId w:val="84"/>
        </w:numPr>
        <w:spacing w:line="300" w:lineRule="atLeast"/>
        <w:ind w:left="0" w:firstLine="709"/>
        <w:jc w:val="both"/>
        <w:rPr>
          <w:rFonts w:ascii="Verdana" w:hAnsi="Verdana"/>
          <w:sz w:val="20"/>
          <w:szCs w:val="20"/>
        </w:rPr>
      </w:pPr>
      <w:r w:rsidRPr="00BA2F50">
        <w:rPr>
          <w:rFonts w:ascii="Verdana" w:hAnsi="Verdana"/>
          <w:sz w:val="20"/>
          <w:szCs w:val="20"/>
        </w:rPr>
        <w:t xml:space="preserve">Отношения Сторон по настоящему Договору регулируются настоящим Договором и </w:t>
      </w:r>
      <w:r w:rsidR="00CF16F0">
        <w:rPr>
          <w:rFonts w:ascii="Verdana" w:hAnsi="Verdana"/>
          <w:sz w:val="20"/>
          <w:szCs w:val="20"/>
        </w:rPr>
        <w:t>п</w:t>
      </w:r>
      <w:r w:rsidR="00CF16F0" w:rsidRPr="00BA2F50">
        <w:rPr>
          <w:rFonts w:ascii="Verdana" w:hAnsi="Verdana"/>
          <w:sz w:val="20"/>
          <w:szCs w:val="20"/>
        </w:rPr>
        <w:t xml:space="preserve">риложениями </w:t>
      </w:r>
      <w:r w:rsidRPr="00BA2F50">
        <w:rPr>
          <w:rFonts w:ascii="Verdana" w:hAnsi="Verdana"/>
          <w:sz w:val="20"/>
          <w:szCs w:val="20"/>
        </w:rPr>
        <w:t>к нему.</w:t>
      </w:r>
    </w:p>
    <w:p w14:paraId="114D63FC" w14:textId="75D35273" w:rsidR="009E2645" w:rsidRPr="00BA2F50" w:rsidRDefault="009E2645" w:rsidP="00D91249">
      <w:pPr>
        <w:pStyle w:val="a6"/>
        <w:spacing w:after="0" w:line="300" w:lineRule="atLeast"/>
        <w:rPr>
          <w:rFonts w:ascii="Verdana" w:hAnsi="Verdana"/>
          <w:sz w:val="20"/>
          <w:szCs w:val="20"/>
        </w:rPr>
      </w:pPr>
      <w:r w:rsidRPr="00BA2F50">
        <w:rPr>
          <w:rFonts w:ascii="Verdana" w:hAnsi="Verdana"/>
          <w:sz w:val="20"/>
          <w:szCs w:val="20"/>
        </w:rPr>
        <w:t xml:space="preserve">Список </w:t>
      </w:r>
      <w:r w:rsidR="00CF16F0">
        <w:rPr>
          <w:rFonts w:ascii="Verdana" w:hAnsi="Verdana"/>
          <w:sz w:val="20"/>
          <w:szCs w:val="20"/>
          <w:lang w:val="ru-RU"/>
        </w:rPr>
        <w:t>п</w:t>
      </w:r>
      <w:r w:rsidR="00CF16F0" w:rsidRPr="00BA2F50">
        <w:rPr>
          <w:rFonts w:ascii="Verdana" w:hAnsi="Verdana"/>
          <w:sz w:val="20"/>
          <w:szCs w:val="20"/>
        </w:rPr>
        <w:t xml:space="preserve">риложений </w:t>
      </w:r>
      <w:r w:rsidR="00494334" w:rsidRPr="00BA2F50">
        <w:rPr>
          <w:rFonts w:ascii="Verdana" w:hAnsi="Verdana"/>
          <w:sz w:val="20"/>
          <w:szCs w:val="20"/>
          <w:lang w:val="ru-RU"/>
        </w:rPr>
        <w:t xml:space="preserve">при подписании Договора </w:t>
      </w:r>
      <w:r w:rsidRPr="00BA2F50">
        <w:rPr>
          <w:rFonts w:ascii="Verdana" w:hAnsi="Verdana"/>
          <w:sz w:val="20"/>
          <w:szCs w:val="20"/>
        </w:rPr>
        <w:t xml:space="preserve">не является исчерпывающим. Стороны вправе согласовать и подписать иные </w:t>
      </w:r>
      <w:r w:rsidR="00CF16F0">
        <w:rPr>
          <w:rFonts w:ascii="Verdana" w:hAnsi="Verdana"/>
          <w:sz w:val="20"/>
          <w:szCs w:val="20"/>
          <w:lang w:val="ru-RU"/>
        </w:rPr>
        <w:t>п</w:t>
      </w:r>
      <w:r w:rsidR="00CF16F0" w:rsidRPr="00BA2F50">
        <w:rPr>
          <w:rFonts w:ascii="Verdana" w:hAnsi="Verdana"/>
          <w:sz w:val="20"/>
          <w:szCs w:val="20"/>
        </w:rPr>
        <w:t xml:space="preserve">риложения </w:t>
      </w:r>
      <w:r w:rsidRPr="00BA2F50">
        <w:rPr>
          <w:rFonts w:ascii="Verdana" w:hAnsi="Verdana"/>
          <w:sz w:val="20"/>
          <w:szCs w:val="20"/>
        </w:rPr>
        <w:t xml:space="preserve">к настоящему Договору. </w:t>
      </w:r>
    </w:p>
    <w:p w14:paraId="61017570" w14:textId="77777777" w:rsidR="009E2645" w:rsidRPr="00BA2F50" w:rsidRDefault="009E2645" w:rsidP="00D91249">
      <w:pPr>
        <w:spacing w:line="300" w:lineRule="atLeast"/>
        <w:ind w:firstLine="709"/>
        <w:jc w:val="both"/>
        <w:rPr>
          <w:rFonts w:ascii="Verdana" w:hAnsi="Verdana"/>
          <w:sz w:val="20"/>
          <w:szCs w:val="20"/>
        </w:rPr>
      </w:pPr>
      <w:r w:rsidRPr="00BA2F50">
        <w:rPr>
          <w:rFonts w:ascii="Verdana" w:hAnsi="Verdana"/>
          <w:sz w:val="20"/>
          <w:szCs w:val="20"/>
        </w:rPr>
        <w:t>Приложения к настоящему Договору, являющиеся его неотъемлемой частью:</w:t>
      </w:r>
    </w:p>
    <w:p w14:paraId="2BA72057" w14:textId="4327E091" w:rsidR="000E1750" w:rsidRPr="00BA2F50" w:rsidRDefault="000E1750" w:rsidP="00334FC0">
      <w:pPr>
        <w:pStyle w:val="af4"/>
        <w:numPr>
          <w:ilvl w:val="0"/>
          <w:numId w:val="36"/>
        </w:numPr>
        <w:spacing w:line="300" w:lineRule="atLeast"/>
        <w:ind w:left="0" w:firstLine="709"/>
        <w:jc w:val="both"/>
        <w:rPr>
          <w:rFonts w:ascii="Verdana" w:hAnsi="Verdana"/>
          <w:sz w:val="20"/>
          <w:szCs w:val="20"/>
        </w:rPr>
      </w:pPr>
      <w:r w:rsidRPr="00BA2F50">
        <w:rPr>
          <w:rFonts w:ascii="Verdana" w:hAnsi="Verdana"/>
          <w:sz w:val="20"/>
          <w:szCs w:val="20"/>
        </w:rPr>
        <w:t>Приложение № 1 – Прейскурант;</w:t>
      </w:r>
    </w:p>
    <w:p w14:paraId="791DC169" w14:textId="074359F0" w:rsidR="000A4C6C" w:rsidRDefault="009E2645">
      <w:pPr>
        <w:pStyle w:val="af4"/>
        <w:numPr>
          <w:ilvl w:val="0"/>
          <w:numId w:val="36"/>
        </w:numPr>
        <w:spacing w:line="300" w:lineRule="atLeast"/>
        <w:ind w:left="0" w:firstLine="709"/>
        <w:jc w:val="both"/>
        <w:rPr>
          <w:rFonts w:ascii="Verdana" w:hAnsi="Verdana"/>
          <w:sz w:val="20"/>
          <w:szCs w:val="20"/>
        </w:rPr>
      </w:pPr>
      <w:r w:rsidRPr="00BA2F50">
        <w:rPr>
          <w:rFonts w:ascii="Verdana" w:hAnsi="Verdana"/>
          <w:sz w:val="20"/>
          <w:szCs w:val="20"/>
        </w:rPr>
        <w:t xml:space="preserve">Приложение № </w:t>
      </w:r>
      <w:r w:rsidR="000E1750" w:rsidRPr="00BA2F50">
        <w:rPr>
          <w:rFonts w:ascii="Verdana" w:hAnsi="Verdana"/>
          <w:sz w:val="20"/>
          <w:szCs w:val="20"/>
        </w:rPr>
        <w:t xml:space="preserve">2 </w:t>
      </w:r>
      <w:r w:rsidRPr="00BA2F50">
        <w:rPr>
          <w:rFonts w:ascii="Verdana" w:hAnsi="Verdana"/>
          <w:sz w:val="20"/>
          <w:szCs w:val="20"/>
        </w:rPr>
        <w:t>–</w:t>
      </w:r>
      <w:r w:rsidR="00282E51" w:rsidRPr="00BA2F50">
        <w:rPr>
          <w:rFonts w:ascii="Verdana" w:hAnsi="Verdana"/>
          <w:sz w:val="20"/>
          <w:szCs w:val="20"/>
        </w:rPr>
        <w:t xml:space="preserve"> </w:t>
      </w:r>
      <w:r w:rsidR="00E05031" w:rsidRPr="00BA2F50">
        <w:rPr>
          <w:rFonts w:ascii="Verdana" w:hAnsi="Verdana"/>
          <w:sz w:val="20"/>
          <w:szCs w:val="20"/>
        </w:rPr>
        <w:t>Заказ на поставку Товара (форма)</w:t>
      </w:r>
      <w:r w:rsidR="00D46AAE" w:rsidRPr="00C830C9">
        <w:rPr>
          <w:rFonts w:ascii="Verdana" w:hAnsi="Verdana"/>
          <w:sz w:val="20"/>
          <w:szCs w:val="20"/>
        </w:rPr>
        <w:t>;</w:t>
      </w:r>
    </w:p>
    <w:p w14:paraId="6699FC50" w14:textId="2DAD240D" w:rsidR="00D46AAE" w:rsidRDefault="00D46AAE" w:rsidP="00C830C9">
      <w:pPr>
        <w:pStyle w:val="af4"/>
        <w:numPr>
          <w:ilvl w:val="0"/>
          <w:numId w:val="36"/>
        </w:numPr>
        <w:spacing w:line="300" w:lineRule="atLeast"/>
        <w:ind w:left="0" w:firstLine="709"/>
        <w:jc w:val="both"/>
        <w:rPr>
          <w:rFonts w:ascii="Verdana" w:hAnsi="Verdana"/>
          <w:sz w:val="20"/>
          <w:szCs w:val="20"/>
        </w:rPr>
        <w:sectPr w:rsidR="00D46AAE" w:rsidSect="00F92FE4">
          <w:pgSz w:w="11906" w:h="16838"/>
          <w:pgMar w:top="567" w:right="567" w:bottom="567" w:left="1134" w:header="567" w:footer="567" w:gutter="0"/>
          <w:cols w:space="720"/>
          <w:docGrid w:linePitch="326"/>
        </w:sectPr>
      </w:pPr>
      <w:r>
        <w:rPr>
          <w:rFonts w:ascii="Verdana" w:hAnsi="Verdana"/>
          <w:sz w:val="20"/>
          <w:szCs w:val="20"/>
        </w:rPr>
        <w:t xml:space="preserve">Приложение № </w:t>
      </w:r>
      <w:r w:rsidRPr="00C830C9">
        <w:rPr>
          <w:rFonts w:ascii="Verdana" w:hAnsi="Verdana"/>
          <w:sz w:val="20"/>
          <w:szCs w:val="20"/>
        </w:rPr>
        <w:t>3</w:t>
      </w:r>
      <w:r>
        <w:rPr>
          <w:rFonts w:ascii="Verdana" w:hAnsi="Verdana"/>
          <w:sz w:val="20"/>
          <w:szCs w:val="20"/>
        </w:rPr>
        <w:t xml:space="preserve"> – Соглашение об использовании электронного документооборота.</w:t>
      </w:r>
      <w:r w:rsidRPr="00040364">
        <w:rPr>
          <w:rStyle w:val="aff"/>
          <w:rFonts w:ascii="Verdana" w:hAnsi="Verdana"/>
          <w:sz w:val="20"/>
          <w:szCs w:val="20"/>
        </w:rPr>
        <w:footnoteReference w:id="19"/>
      </w:r>
    </w:p>
    <w:p w14:paraId="49B6D520" w14:textId="06FCB97E" w:rsidR="00155C11" w:rsidRPr="00BA2F50" w:rsidRDefault="009E2645" w:rsidP="00D91249">
      <w:pPr>
        <w:numPr>
          <w:ilvl w:val="0"/>
          <w:numId w:val="16"/>
        </w:numPr>
        <w:tabs>
          <w:tab w:val="clear" w:pos="720"/>
        </w:tabs>
        <w:spacing w:line="300" w:lineRule="atLeast"/>
        <w:ind w:left="0" w:firstLine="709"/>
        <w:jc w:val="both"/>
        <w:rPr>
          <w:rFonts w:ascii="Verdana" w:hAnsi="Verdana"/>
          <w:b/>
          <w:sz w:val="20"/>
          <w:szCs w:val="20"/>
        </w:rPr>
      </w:pPr>
      <w:r w:rsidRPr="00BA2F50">
        <w:rPr>
          <w:rFonts w:ascii="Verdana" w:hAnsi="Verdana"/>
          <w:b/>
          <w:sz w:val="20"/>
          <w:szCs w:val="20"/>
        </w:rPr>
        <w:lastRenderedPageBreak/>
        <w:t>ЮРИДИЧЕСКИЕ АДРЕСА И РЕКВИЗИТЫ СТОРОН</w:t>
      </w:r>
    </w:p>
    <w:tbl>
      <w:tblPr>
        <w:tblW w:w="9951" w:type="dxa"/>
        <w:tblInd w:w="108" w:type="dxa"/>
        <w:tblLook w:val="04A0" w:firstRow="1" w:lastRow="0" w:firstColumn="1" w:lastColumn="0" w:noHBand="0" w:noVBand="1"/>
      </w:tblPr>
      <w:tblGrid>
        <w:gridCol w:w="4409"/>
        <w:gridCol w:w="267"/>
        <w:gridCol w:w="4997"/>
        <w:gridCol w:w="142"/>
        <w:gridCol w:w="136"/>
      </w:tblGrid>
      <w:tr w:rsidR="00D57C7B" w:rsidRPr="00BA2F50" w14:paraId="57E6B0AC" w14:textId="77777777" w:rsidTr="00FF4A46">
        <w:trPr>
          <w:gridAfter w:val="2"/>
          <w:wAfter w:w="278" w:type="dxa"/>
          <w:cantSplit/>
        </w:trPr>
        <w:tc>
          <w:tcPr>
            <w:tcW w:w="4676" w:type="dxa"/>
            <w:gridSpan w:val="2"/>
          </w:tcPr>
          <w:p w14:paraId="061B184D" w14:textId="77777777" w:rsidR="00155C11" w:rsidRPr="00BA2F50" w:rsidRDefault="00155C11"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«ПОСТАВЩИК»</w:t>
            </w:r>
          </w:p>
          <w:p w14:paraId="587FF61F" w14:textId="77777777" w:rsidR="00155C11" w:rsidRPr="00BA2F50" w:rsidRDefault="00155C11" w:rsidP="00D91249">
            <w:pPr>
              <w:widowControl w:val="0"/>
              <w:autoSpaceDE w:val="0"/>
              <w:autoSpaceDN w:val="0"/>
              <w:adjustRightInd w:val="0"/>
              <w:spacing w:line="300" w:lineRule="atLeast"/>
              <w:rPr>
                <w:rFonts w:ascii="Verdana" w:hAnsi="Verdana"/>
                <w:sz w:val="20"/>
                <w:szCs w:val="20"/>
                <w:lang w:eastAsia="en-US"/>
              </w:rPr>
            </w:pPr>
          </w:p>
        </w:tc>
        <w:tc>
          <w:tcPr>
            <w:tcW w:w="4997" w:type="dxa"/>
          </w:tcPr>
          <w:p w14:paraId="4011ED49" w14:textId="77777777" w:rsidR="00155C11" w:rsidRPr="00BA2F50" w:rsidRDefault="00155C11"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«ПОКУПАТЕЛЬ»</w:t>
            </w:r>
          </w:p>
          <w:p w14:paraId="0AC8E430" w14:textId="178D99EE" w:rsidR="00155C11" w:rsidRPr="00BA2F50" w:rsidRDefault="002D7672"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rPr>
              <w:t>АО</w:t>
            </w:r>
            <w:r w:rsidR="007B77F9" w:rsidRPr="00BA2F50">
              <w:rPr>
                <w:rFonts w:ascii="Verdana" w:hAnsi="Verdana"/>
                <w:bCs/>
                <w:sz w:val="20"/>
                <w:szCs w:val="20"/>
              </w:rPr>
              <w:t xml:space="preserve"> </w:t>
            </w:r>
            <w:r w:rsidRPr="00BA2F50">
              <w:rPr>
                <w:rFonts w:ascii="Verdana" w:hAnsi="Verdana"/>
                <w:bCs/>
                <w:sz w:val="20"/>
                <w:szCs w:val="20"/>
              </w:rPr>
              <w:t>«Международный аэропорт «Внуково»</w:t>
            </w:r>
          </w:p>
        </w:tc>
      </w:tr>
      <w:tr w:rsidR="001A031E" w:rsidRPr="00A45368" w14:paraId="2ADC3DEE" w14:textId="77777777" w:rsidTr="00294D58">
        <w:trPr>
          <w:gridAfter w:val="1"/>
          <w:wAfter w:w="136" w:type="dxa"/>
          <w:cantSplit/>
        </w:trPr>
        <w:tc>
          <w:tcPr>
            <w:tcW w:w="4676" w:type="dxa"/>
            <w:gridSpan w:val="2"/>
          </w:tcPr>
          <w:p w14:paraId="0308A251"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Юридический адрес:</w:t>
            </w:r>
          </w:p>
          <w:p w14:paraId="7D479EC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Почтовый адрес:</w:t>
            </w:r>
          </w:p>
          <w:p w14:paraId="3FA2BEE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ИНН:</w:t>
            </w:r>
          </w:p>
          <w:p w14:paraId="6181FAC8"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КПП:</w:t>
            </w:r>
          </w:p>
          <w:p w14:paraId="527EAF36"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ОГРН:</w:t>
            </w:r>
          </w:p>
          <w:p w14:paraId="61147B50"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ОКПО:</w:t>
            </w:r>
          </w:p>
          <w:p w14:paraId="26A5F7A2" w14:textId="77777777" w:rsidR="00A34B1F" w:rsidRPr="00BA2F50" w:rsidRDefault="00A34B1F" w:rsidP="00A34B1F">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Банк:</w:t>
            </w:r>
          </w:p>
          <w:p w14:paraId="69CB9DF4" w14:textId="58298E6D"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Р/счет:</w:t>
            </w:r>
          </w:p>
          <w:p w14:paraId="4377771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К/счет:</w:t>
            </w:r>
          </w:p>
          <w:p w14:paraId="59200126"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БИК:</w:t>
            </w:r>
          </w:p>
          <w:p w14:paraId="3BD8E233" w14:textId="3BBE943D"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Тел.</w:t>
            </w:r>
            <w:r w:rsidR="00DB078B" w:rsidRPr="00040364">
              <w:rPr>
                <w:rStyle w:val="aff"/>
                <w:rFonts w:ascii="Verdana" w:hAnsi="Verdana"/>
                <w:sz w:val="20"/>
                <w:szCs w:val="20"/>
              </w:rPr>
              <w:footnoteReference w:id="20"/>
            </w:r>
            <w:r w:rsidRPr="00BA2F50">
              <w:rPr>
                <w:rFonts w:ascii="Verdana" w:hAnsi="Verdana"/>
                <w:bCs/>
                <w:sz w:val="20"/>
                <w:szCs w:val="20"/>
                <w:lang w:val="ru-RU" w:eastAsia="ru-RU"/>
              </w:rPr>
              <w:t>:</w:t>
            </w:r>
          </w:p>
          <w:p w14:paraId="56D4FEA0" w14:textId="7DDC8C51" w:rsidR="001A031E" w:rsidRPr="00BA2F50" w:rsidRDefault="001A031E" w:rsidP="00D91249">
            <w:pPr>
              <w:spacing w:line="300" w:lineRule="atLeast"/>
              <w:jc w:val="both"/>
              <w:rPr>
                <w:rFonts w:ascii="Verdana" w:hAnsi="Verdana"/>
                <w:sz w:val="20"/>
                <w:szCs w:val="20"/>
                <w:lang w:eastAsia="en-US"/>
              </w:rPr>
            </w:pPr>
            <w:r w:rsidRPr="00BA2F50">
              <w:rPr>
                <w:rFonts w:ascii="Verdana" w:hAnsi="Verdana"/>
                <w:bCs/>
                <w:sz w:val="20"/>
                <w:szCs w:val="20"/>
                <w:lang w:val="en-US"/>
              </w:rPr>
              <w:t>E</w:t>
            </w:r>
            <w:r w:rsidRPr="00BA2F50">
              <w:rPr>
                <w:rFonts w:ascii="Verdana" w:hAnsi="Verdana"/>
                <w:bCs/>
                <w:sz w:val="20"/>
                <w:szCs w:val="20"/>
              </w:rPr>
              <w:t>-</w:t>
            </w:r>
            <w:r w:rsidRPr="00BA2F50">
              <w:rPr>
                <w:rFonts w:ascii="Verdana" w:hAnsi="Verdana"/>
                <w:bCs/>
                <w:sz w:val="20"/>
                <w:szCs w:val="20"/>
                <w:lang w:val="en-US"/>
              </w:rPr>
              <w:t>mail</w:t>
            </w:r>
            <w:r w:rsidRPr="00BA2F50">
              <w:rPr>
                <w:rFonts w:ascii="Verdana" w:hAnsi="Verdana"/>
                <w:bCs/>
                <w:sz w:val="20"/>
                <w:szCs w:val="20"/>
              </w:rPr>
              <w:t>:</w:t>
            </w:r>
            <w:r w:rsidR="00DB078B">
              <w:rPr>
                <w:rFonts w:ascii="Verdana" w:hAnsi="Verdana"/>
                <w:bCs/>
                <w:sz w:val="20"/>
                <w:szCs w:val="20"/>
              </w:rPr>
              <w:t xml:space="preserve"> </w:t>
            </w:r>
            <w:r w:rsidR="00DB078B" w:rsidRPr="00C079E0">
              <w:rPr>
                <w:rFonts w:ascii="Verdana" w:hAnsi="Verdana"/>
                <w:sz w:val="20"/>
                <w:szCs w:val="20"/>
                <w:lang w:val="en-US"/>
              </w:rPr>
              <w:t>______@</w:t>
            </w:r>
            <w:r w:rsidR="00DB078B">
              <w:rPr>
                <w:rFonts w:ascii="Verdana" w:hAnsi="Verdana"/>
                <w:sz w:val="20"/>
                <w:szCs w:val="20"/>
              </w:rPr>
              <w:t>______</w:t>
            </w:r>
            <w:r w:rsidR="00DB078B" w:rsidRPr="00040364">
              <w:rPr>
                <w:rStyle w:val="aff"/>
                <w:rFonts w:ascii="Verdana" w:hAnsi="Verdana"/>
                <w:sz w:val="20"/>
                <w:szCs w:val="20"/>
              </w:rPr>
              <w:footnoteReference w:id="21"/>
            </w:r>
          </w:p>
        </w:tc>
        <w:tc>
          <w:tcPr>
            <w:tcW w:w="5139" w:type="dxa"/>
            <w:gridSpan w:val="2"/>
          </w:tcPr>
          <w:p w14:paraId="2D09B92C"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Юридический адрес:</w:t>
            </w:r>
          </w:p>
          <w:p w14:paraId="691197FC"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Почтовый адрес:</w:t>
            </w:r>
          </w:p>
          <w:p w14:paraId="630097EE"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ИНН:</w:t>
            </w:r>
          </w:p>
          <w:p w14:paraId="28D16931"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КПП:</w:t>
            </w:r>
          </w:p>
          <w:p w14:paraId="04BD4D9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ОГРН:</w:t>
            </w:r>
          </w:p>
          <w:p w14:paraId="6D55D2E5"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ОКПО:</w:t>
            </w:r>
          </w:p>
          <w:p w14:paraId="4C0E8DF7" w14:textId="77777777" w:rsidR="00A34B1F" w:rsidRPr="00BA2F50" w:rsidRDefault="00A34B1F" w:rsidP="00A34B1F">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Банк:</w:t>
            </w:r>
          </w:p>
          <w:p w14:paraId="10889ADF" w14:textId="294F12BC"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Р/счет:</w:t>
            </w:r>
          </w:p>
          <w:p w14:paraId="63AA2444"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К/счет:</w:t>
            </w:r>
          </w:p>
          <w:p w14:paraId="113E3AF1" w14:textId="77777777" w:rsidR="001A031E" w:rsidRPr="00BA2F50" w:rsidRDefault="001A031E" w:rsidP="00D91249">
            <w:pPr>
              <w:pStyle w:val="a6"/>
              <w:spacing w:after="0" w:line="300" w:lineRule="atLeast"/>
              <w:ind w:firstLine="0"/>
              <w:rPr>
                <w:rFonts w:ascii="Verdana" w:hAnsi="Verdana"/>
                <w:bCs/>
                <w:sz w:val="20"/>
                <w:szCs w:val="20"/>
                <w:lang w:val="ru-RU" w:eastAsia="ru-RU"/>
              </w:rPr>
            </w:pPr>
            <w:r w:rsidRPr="00BA2F50">
              <w:rPr>
                <w:rFonts w:ascii="Verdana" w:hAnsi="Verdana"/>
                <w:bCs/>
                <w:sz w:val="20"/>
                <w:szCs w:val="20"/>
                <w:lang w:val="ru-RU" w:eastAsia="ru-RU"/>
              </w:rPr>
              <w:t>БИК:</w:t>
            </w:r>
          </w:p>
          <w:p w14:paraId="1B67FB28" w14:textId="54ED48AC" w:rsidR="001A031E" w:rsidRPr="00BA2F50" w:rsidRDefault="001A3B23" w:rsidP="001A3B23">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Контакты/т</w:t>
            </w:r>
            <w:r w:rsidR="001A031E" w:rsidRPr="00BA2F50">
              <w:rPr>
                <w:rFonts w:ascii="Verdana" w:hAnsi="Verdana"/>
                <w:bCs/>
                <w:sz w:val="20"/>
                <w:szCs w:val="20"/>
                <w:lang w:val="ru-RU" w:eastAsia="ru-RU"/>
              </w:rPr>
              <w:t>ел.</w:t>
            </w:r>
            <w:r w:rsidR="00DB078B" w:rsidRPr="00040364">
              <w:rPr>
                <w:rStyle w:val="aff"/>
                <w:rFonts w:ascii="Verdana" w:hAnsi="Verdana"/>
                <w:sz w:val="20"/>
                <w:szCs w:val="20"/>
              </w:rPr>
              <w:footnoteReference w:id="22"/>
            </w:r>
            <w:r w:rsidR="001A031E" w:rsidRPr="00BA2F50">
              <w:rPr>
                <w:rFonts w:ascii="Verdana" w:hAnsi="Verdana"/>
                <w:bCs/>
                <w:sz w:val="20"/>
                <w:szCs w:val="20"/>
                <w:lang w:val="ru-RU" w:eastAsia="ru-RU"/>
              </w:rPr>
              <w:t>:</w:t>
            </w:r>
          </w:p>
          <w:p w14:paraId="613AE125" w14:textId="2E09D237" w:rsidR="001A031E" w:rsidRPr="00DB078B" w:rsidRDefault="001A031E" w:rsidP="00CF0DD6">
            <w:pPr>
              <w:spacing w:line="300" w:lineRule="atLeast"/>
              <w:rPr>
                <w:rFonts w:eastAsiaTheme="minorHAnsi"/>
                <w:lang w:val="en-US"/>
              </w:rPr>
            </w:pPr>
            <w:r w:rsidRPr="00BA2F50">
              <w:rPr>
                <w:rFonts w:ascii="Verdana" w:hAnsi="Verdana"/>
                <w:bCs/>
                <w:sz w:val="20"/>
                <w:szCs w:val="20"/>
                <w:lang w:val="en-US"/>
              </w:rPr>
              <w:t>E</w:t>
            </w:r>
            <w:r w:rsidRPr="00E365FC">
              <w:rPr>
                <w:rFonts w:ascii="Verdana" w:hAnsi="Verdana"/>
                <w:bCs/>
                <w:sz w:val="20"/>
                <w:szCs w:val="20"/>
                <w:lang w:val="en-US"/>
              </w:rPr>
              <w:t>-</w:t>
            </w:r>
            <w:r w:rsidRPr="00BA2F50">
              <w:rPr>
                <w:rFonts w:ascii="Verdana" w:hAnsi="Verdana"/>
                <w:bCs/>
                <w:sz w:val="20"/>
                <w:szCs w:val="20"/>
                <w:lang w:val="en-US"/>
              </w:rPr>
              <w:t>mail</w:t>
            </w:r>
            <w:r w:rsidRPr="00E365FC">
              <w:rPr>
                <w:rFonts w:ascii="Verdana" w:hAnsi="Verdana"/>
                <w:bCs/>
                <w:sz w:val="20"/>
                <w:szCs w:val="20"/>
                <w:lang w:val="en-US"/>
              </w:rPr>
              <w:t xml:space="preserve">: </w:t>
            </w:r>
            <w:hyperlink r:id="rId14" w:history="1">
              <w:r w:rsidR="00E365FC" w:rsidRPr="00284E72">
                <w:rPr>
                  <w:rStyle w:val="af0"/>
                  <w:rFonts w:ascii="Verdana" w:hAnsi="Verdana"/>
                  <w:color w:val="auto"/>
                  <w:sz w:val="20"/>
                  <w:u w:val="none"/>
                  <w:lang w:val="en-US"/>
                </w:rPr>
                <w:t>_____</w:t>
              </w:r>
              <w:r w:rsidR="00E365FC" w:rsidRPr="00284E72">
                <w:rPr>
                  <w:rStyle w:val="af0"/>
                  <w:rFonts w:ascii="Verdana" w:hAnsi="Verdana"/>
                  <w:color w:val="auto"/>
                  <w:sz w:val="20"/>
                  <w:szCs w:val="20"/>
                  <w:u w:val="none"/>
                  <w:lang w:val="en-US"/>
                </w:rPr>
                <w:t>@vnukovo.ru</w:t>
              </w:r>
            </w:hyperlink>
            <w:r w:rsidR="00E365FC">
              <w:rPr>
                <w:rStyle w:val="aff"/>
                <w:rFonts w:ascii="Verdana" w:hAnsi="Verdana"/>
                <w:sz w:val="20"/>
                <w:szCs w:val="20"/>
              </w:rPr>
              <w:footnoteReference w:id="23"/>
            </w:r>
            <w:r w:rsidRPr="00E365FC">
              <w:rPr>
                <w:rFonts w:ascii="Verdana" w:hAnsi="Verdana"/>
                <w:sz w:val="20"/>
                <w:szCs w:val="20"/>
                <w:lang w:val="en-US"/>
              </w:rPr>
              <w:t>;</w:t>
            </w:r>
            <w:r w:rsidR="00E365FC" w:rsidRPr="00284E72">
              <w:rPr>
                <w:rFonts w:ascii="Verdana" w:hAnsi="Verdana"/>
                <w:sz w:val="20"/>
                <w:szCs w:val="20"/>
                <w:lang w:val="en-US" w:eastAsia="en-US"/>
              </w:rPr>
              <w:t xml:space="preserve"> </w:t>
            </w:r>
            <w:r w:rsidRPr="00E365FC">
              <w:rPr>
                <w:rFonts w:ascii="Verdana" w:hAnsi="Verdana"/>
                <w:sz w:val="20"/>
                <w:szCs w:val="20"/>
                <w:lang w:val="en-US" w:eastAsia="en-US"/>
              </w:rPr>
              <w:t>______@</w:t>
            </w:r>
            <w:r w:rsidRPr="00BA2F50">
              <w:rPr>
                <w:rFonts w:ascii="Verdana" w:hAnsi="Verdana"/>
                <w:sz w:val="20"/>
                <w:szCs w:val="20"/>
                <w:lang w:val="en-US" w:eastAsia="en-US"/>
              </w:rPr>
              <w:t>vnukovo</w:t>
            </w:r>
            <w:r w:rsidRPr="00E365FC">
              <w:rPr>
                <w:rFonts w:ascii="Verdana" w:hAnsi="Verdana"/>
                <w:sz w:val="20"/>
                <w:szCs w:val="20"/>
                <w:lang w:val="en-US" w:eastAsia="en-US"/>
              </w:rPr>
              <w:t>.</w:t>
            </w:r>
            <w:r w:rsidRPr="00BA2F50">
              <w:rPr>
                <w:rFonts w:ascii="Verdana" w:hAnsi="Verdana"/>
                <w:sz w:val="20"/>
                <w:szCs w:val="20"/>
                <w:lang w:val="en-US" w:eastAsia="en-US"/>
              </w:rPr>
              <w:t>ru</w:t>
            </w:r>
            <w:r w:rsidR="00DB078B" w:rsidRPr="00040364">
              <w:rPr>
                <w:rStyle w:val="aff"/>
                <w:rFonts w:ascii="Verdana" w:hAnsi="Verdana"/>
                <w:sz w:val="20"/>
                <w:szCs w:val="20"/>
              </w:rPr>
              <w:footnoteReference w:id="24"/>
            </w:r>
          </w:p>
        </w:tc>
      </w:tr>
      <w:tr w:rsidR="001A031E" w:rsidRPr="00BA2F50" w14:paraId="6AADB2B6" w14:textId="77777777" w:rsidTr="00FF4A46">
        <w:trPr>
          <w:cantSplit/>
          <w:trHeight w:val="597"/>
        </w:trPr>
        <w:tc>
          <w:tcPr>
            <w:tcW w:w="4409" w:type="dxa"/>
            <w:vAlign w:val="bottom"/>
            <w:hideMark/>
          </w:tcPr>
          <w:p w14:paraId="5E40A61B" w14:textId="279E5950"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___________________ /_________/</w:t>
            </w:r>
          </w:p>
        </w:tc>
        <w:tc>
          <w:tcPr>
            <w:tcW w:w="267" w:type="dxa"/>
            <w:vMerge w:val="restart"/>
          </w:tcPr>
          <w:p w14:paraId="7131410F" w14:textId="77777777" w:rsidR="001A031E" w:rsidRPr="00BA2F50" w:rsidRDefault="001A031E" w:rsidP="00D91249">
            <w:pPr>
              <w:pStyle w:val="a6"/>
              <w:spacing w:after="0" w:line="300" w:lineRule="atLeast"/>
              <w:ind w:firstLine="284"/>
              <w:jc w:val="left"/>
              <w:rPr>
                <w:rFonts w:ascii="Verdana" w:hAnsi="Verdana"/>
                <w:sz w:val="20"/>
                <w:szCs w:val="20"/>
                <w:lang w:val="ru-RU" w:eastAsia="ru-RU"/>
              </w:rPr>
            </w:pPr>
          </w:p>
        </w:tc>
        <w:tc>
          <w:tcPr>
            <w:tcW w:w="5275" w:type="dxa"/>
            <w:gridSpan w:val="3"/>
            <w:vAlign w:val="bottom"/>
            <w:hideMark/>
          </w:tcPr>
          <w:p w14:paraId="0999C1D5" w14:textId="00D52769"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 xml:space="preserve">____________________ /____________/ </w:t>
            </w:r>
          </w:p>
        </w:tc>
      </w:tr>
      <w:tr w:rsidR="001A031E" w:rsidRPr="00BA2F50" w14:paraId="66F92679" w14:textId="77777777" w:rsidTr="00FF4A46">
        <w:trPr>
          <w:cantSplit/>
          <w:trHeight w:val="353"/>
        </w:trPr>
        <w:tc>
          <w:tcPr>
            <w:tcW w:w="4409" w:type="dxa"/>
            <w:vAlign w:val="center"/>
            <w:hideMark/>
          </w:tcPr>
          <w:p w14:paraId="24ADE203" w14:textId="77777777"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М.П.</w:t>
            </w:r>
          </w:p>
        </w:tc>
        <w:tc>
          <w:tcPr>
            <w:tcW w:w="0" w:type="auto"/>
            <w:vMerge/>
            <w:vAlign w:val="center"/>
            <w:hideMark/>
          </w:tcPr>
          <w:p w14:paraId="3DC4442A" w14:textId="77777777" w:rsidR="001A031E" w:rsidRPr="00BA2F50" w:rsidRDefault="001A031E" w:rsidP="00D91249">
            <w:pPr>
              <w:spacing w:line="300" w:lineRule="atLeast"/>
              <w:ind w:firstLine="284"/>
              <w:rPr>
                <w:rFonts w:ascii="Verdana" w:hAnsi="Verdana"/>
                <w:sz w:val="20"/>
                <w:szCs w:val="20"/>
              </w:rPr>
            </w:pPr>
          </w:p>
        </w:tc>
        <w:tc>
          <w:tcPr>
            <w:tcW w:w="5275" w:type="dxa"/>
            <w:gridSpan w:val="3"/>
            <w:vAlign w:val="center"/>
            <w:hideMark/>
          </w:tcPr>
          <w:p w14:paraId="2D77C624" w14:textId="77777777" w:rsidR="001A031E" w:rsidRPr="00BA2F50" w:rsidRDefault="001A031E" w:rsidP="00D91249">
            <w:pPr>
              <w:pStyle w:val="a6"/>
              <w:spacing w:after="0" w:line="300" w:lineRule="atLeast"/>
              <w:ind w:firstLine="0"/>
              <w:jc w:val="left"/>
              <w:rPr>
                <w:rFonts w:ascii="Verdana" w:hAnsi="Verdana"/>
                <w:sz w:val="20"/>
                <w:szCs w:val="20"/>
                <w:lang w:val="ru-RU" w:eastAsia="ru-RU"/>
              </w:rPr>
            </w:pPr>
            <w:r w:rsidRPr="00BA2F50">
              <w:rPr>
                <w:rFonts w:ascii="Verdana" w:hAnsi="Verdana"/>
                <w:sz w:val="20"/>
                <w:szCs w:val="20"/>
                <w:lang w:val="ru-RU" w:eastAsia="ru-RU"/>
              </w:rPr>
              <w:t>М.П.</w:t>
            </w:r>
          </w:p>
        </w:tc>
      </w:tr>
    </w:tbl>
    <w:p w14:paraId="4C06E53A" w14:textId="77777777" w:rsidR="00101A21" w:rsidRPr="00BA2F50" w:rsidRDefault="00101A21" w:rsidP="00D91249">
      <w:pPr>
        <w:pStyle w:val="a6"/>
        <w:tabs>
          <w:tab w:val="left" w:pos="2340"/>
        </w:tabs>
        <w:spacing w:after="0" w:line="300" w:lineRule="atLeast"/>
        <w:ind w:firstLine="284"/>
        <w:jc w:val="right"/>
        <w:rPr>
          <w:rFonts w:ascii="Verdana" w:hAnsi="Verdana"/>
          <w:sz w:val="20"/>
          <w:szCs w:val="20"/>
          <w:lang w:val="ru-RU" w:eastAsia="ru-RU"/>
        </w:rPr>
        <w:sectPr w:rsidR="00101A21" w:rsidRPr="00BA2F50" w:rsidSect="00FA6E87">
          <w:pgSz w:w="11906" w:h="16838"/>
          <w:pgMar w:top="851" w:right="851" w:bottom="851" w:left="1134" w:header="567" w:footer="567" w:gutter="0"/>
          <w:cols w:space="720"/>
          <w:docGrid w:linePitch="326"/>
        </w:sectPr>
      </w:pPr>
    </w:p>
    <w:p w14:paraId="26BD36A7" w14:textId="0FAF583A" w:rsidR="0099185D" w:rsidRPr="00BA2F50" w:rsidRDefault="0099185D" w:rsidP="00D91249">
      <w:pPr>
        <w:pStyle w:val="a6"/>
        <w:tabs>
          <w:tab w:val="left" w:pos="2340"/>
        </w:tabs>
        <w:spacing w:after="0" w:line="300" w:lineRule="atLeast"/>
        <w:ind w:firstLine="284"/>
        <w:jc w:val="right"/>
        <w:rPr>
          <w:rFonts w:ascii="Verdana" w:hAnsi="Verdana"/>
          <w:sz w:val="20"/>
          <w:szCs w:val="20"/>
          <w:lang w:val="ru-RU" w:eastAsia="ru-RU"/>
        </w:rPr>
      </w:pPr>
      <w:r w:rsidRPr="00BA2F50">
        <w:rPr>
          <w:rFonts w:ascii="Verdana" w:hAnsi="Verdana"/>
          <w:sz w:val="20"/>
          <w:szCs w:val="20"/>
          <w:lang w:val="ru-RU" w:eastAsia="ru-RU"/>
        </w:rPr>
        <w:lastRenderedPageBreak/>
        <w:t xml:space="preserve">Приложение № 1 </w:t>
      </w:r>
    </w:p>
    <w:p w14:paraId="43E67C09" w14:textId="5D5C1764" w:rsidR="0099185D" w:rsidRPr="00BA2F50" w:rsidRDefault="00E40D9B" w:rsidP="004434BE">
      <w:pPr>
        <w:pStyle w:val="a6"/>
        <w:tabs>
          <w:tab w:val="left" w:pos="2340"/>
          <w:tab w:val="left" w:pos="9105"/>
          <w:tab w:val="right" w:pos="14570"/>
        </w:tabs>
        <w:spacing w:after="0" w:line="300" w:lineRule="atLeast"/>
        <w:ind w:firstLine="284"/>
        <w:jc w:val="left"/>
        <w:rPr>
          <w:rFonts w:ascii="Verdana" w:hAnsi="Verdana"/>
          <w:sz w:val="20"/>
          <w:szCs w:val="20"/>
          <w:lang w:val="ru-RU" w:eastAsia="ru-RU"/>
        </w:rPr>
      </w:pPr>
      <w:r w:rsidRPr="00BA2F50">
        <w:rPr>
          <w:rFonts w:ascii="Verdana" w:hAnsi="Verdana"/>
          <w:sz w:val="20"/>
          <w:szCs w:val="20"/>
          <w:lang w:val="ru-RU" w:eastAsia="ru-RU"/>
        </w:rPr>
        <w:tab/>
      </w:r>
      <w:r w:rsidRPr="00BA2F50">
        <w:rPr>
          <w:rFonts w:ascii="Verdana" w:hAnsi="Verdana"/>
          <w:sz w:val="20"/>
          <w:szCs w:val="20"/>
          <w:lang w:val="ru-RU" w:eastAsia="ru-RU"/>
        </w:rPr>
        <w:tab/>
      </w:r>
      <w:r w:rsidRPr="00BA2F50">
        <w:rPr>
          <w:rFonts w:ascii="Verdana" w:hAnsi="Verdana"/>
          <w:sz w:val="20"/>
          <w:szCs w:val="20"/>
          <w:lang w:val="ru-RU" w:eastAsia="ru-RU"/>
        </w:rPr>
        <w:tab/>
      </w:r>
      <w:r w:rsidR="0099185D" w:rsidRPr="00BA2F50">
        <w:rPr>
          <w:rFonts w:ascii="Verdana" w:hAnsi="Verdana"/>
          <w:sz w:val="20"/>
          <w:szCs w:val="20"/>
          <w:lang w:val="ru-RU" w:eastAsia="ru-RU"/>
        </w:rPr>
        <w:t xml:space="preserve">к Договору поставки №_______________ </w:t>
      </w:r>
    </w:p>
    <w:p w14:paraId="7C31372A" w14:textId="77777777" w:rsidR="0099185D" w:rsidRPr="00BA2F50" w:rsidRDefault="0099185D" w:rsidP="00D91249">
      <w:pPr>
        <w:pStyle w:val="a6"/>
        <w:tabs>
          <w:tab w:val="left" w:pos="2340"/>
        </w:tabs>
        <w:spacing w:after="0" w:line="300" w:lineRule="atLeast"/>
        <w:ind w:firstLine="284"/>
        <w:jc w:val="right"/>
        <w:rPr>
          <w:rFonts w:ascii="Verdana" w:hAnsi="Verdana"/>
          <w:sz w:val="20"/>
          <w:szCs w:val="20"/>
        </w:rPr>
      </w:pPr>
      <w:r w:rsidRPr="00BA2F50">
        <w:rPr>
          <w:rFonts w:ascii="Verdana" w:hAnsi="Verdana"/>
          <w:sz w:val="20"/>
          <w:szCs w:val="20"/>
          <w:lang w:val="ru-RU" w:eastAsia="ru-RU"/>
        </w:rPr>
        <w:t>от «___» ________ 20___г</w:t>
      </w:r>
    </w:p>
    <w:p w14:paraId="071E348E" w14:textId="77777777" w:rsidR="0099185D" w:rsidRPr="00BA2F50" w:rsidRDefault="0099185D" w:rsidP="007B77F9">
      <w:pPr>
        <w:pStyle w:val="a6"/>
        <w:tabs>
          <w:tab w:val="left" w:pos="2340"/>
        </w:tabs>
        <w:spacing w:after="0" w:line="300" w:lineRule="atLeast"/>
        <w:ind w:firstLine="284"/>
        <w:rPr>
          <w:rFonts w:ascii="Verdana" w:hAnsi="Verdana"/>
          <w:sz w:val="20"/>
          <w:szCs w:val="20"/>
          <w:lang w:val="ru-RU" w:eastAsia="ru-RU"/>
        </w:rPr>
      </w:pPr>
    </w:p>
    <w:p w14:paraId="27D3EB72" w14:textId="550E81A7" w:rsidR="0099185D" w:rsidRPr="00BA2F50" w:rsidRDefault="0099185D" w:rsidP="00D91249">
      <w:pPr>
        <w:pStyle w:val="a6"/>
        <w:tabs>
          <w:tab w:val="left" w:pos="2340"/>
        </w:tabs>
        <w:spacing w:after="0" w:line="300" w:lineRule="atLeast"/>
        <w:ind w:firstLine="284"/>
        <w:jc w:val="center"/>
        <w:rPr>
          <w:rFonts w:ascii="Verdana" w:hAnsi="Verdana"/>
          <w:sz w:val="20"/>
          <w:szCs w:val="20"/>
          <w:lang w:val="ru-RU" w:eastAsia="en-US"/>
        </w:rPr>
      </w:pPr>
      <w:r w:rsidRPr="00BA2F50">
        <w:rPr>
          <w:rFonts w:ascii="Verdana" w:hAnsi="Verdana"/>
          <w:sz w:val="20"/>
          <w:szCs w:val="20"/>
          <w:lang w:val="ru-RU" w:eastAsia="en-US"/>
        </w:rPr>
        <w:t>Прейскурант</w:t>
      </w:r>
    </w:p>
    <w:p w14:paraId="5DD5CE57" w14:textId="5F9C142C" w:rsidR="0047437D" w:rsidRPr="00BA2F50" w:rsidRDefault="0047437D" w:rsidP="00D91249">
      <w:pPr>
        <w:pStyle w:val="a6"/>
        <w:tabs>
          <w:tab w:val="left" w:pos="2340"/>
        </w:tabs>
        <w:spacing w:after="0" w:line="300" w:lineRule="atLeast"/>
        <w:ind w:firstLine="284"/>
        <w:jc w:val="center"/>
        <w:rPr>
          <w:rFonts w:ascii="Verdana" w:hAnsi="Verdana"/>
          <w:sz w:val="20"/>
          <w:szCs w:val="20"/>
          <w:lang w:val="ru-RU" w:eastAsia="en-US"/>
        </w:rPr>
      </w:pPr>
    </w:p>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702"/>
        <w:gridCol w:w="1415"/>
        <w:gridCol w:w="995"/>
        <w:gridCol w:w="1560"/>
        <w:gridCol w:w="853"/>
        <w:gridCol w:w="1277"/>
        <w:gridCol w:w="1418"/>
        <w:gridCol w:w="1412"/>
        <w:gridCol w:w="1412"/>
        <w:gridCol w:w="995"/>
        <w:gridCol w:w="1274"/>
      </w:tblGrid>
      <w:tr w:rsidR="00950183" w:rsidRPr="00BA2F50" w14:paraId="12A8730A" w14:textId="77777777" w:rsidTr="00CF0DD6">
        <w:trPr>
          <w:trHeight w:val="1013"/>
        </w:trPr>
        <w:tc>
          <w:tcPr>
            <w:tcW w:w="237" w:type="pct"/>
            <w:tcBorders>
              <w:top w:val="single" w:sz="4" w:space="0" w:color="auto"/>
              <w:left w:val="single" w:sz="4" w:space="0" w:color="auto"/>
              <w:bottom w:val="single" w:sz="4" w:space="0" w:color="auto"/>
              <w:right w:val="single" w:sz="4" w:space="0" w:color="auto"/>
            </w:tcBorders>
            <w:hideMark/>
          </w:tcPr>
          <w:p w14:paraId="0CB9B823"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w:t>
            </w:r>
          </w:p>
          <w:p w14:paraId="4BD9C6D2"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п/п</w:t>
            </w:r>
          </w:p>
        </w:tc>
        <w:tc>
          <w:tcPr>
            <w:tcW w:w="566" w:type="pct"/>
            <w:tcBorders>
              <w:top w:val="single" w:sz="4" w:space="0" w:color="auto"/>
              <w:left w:val="single" w:sz="4" w:space="0" w:color="auto"/>
              <w:bottom w:val="single" w:sz="4" w:space="0" w:color="auto"/>
              <w:right w:val="single" w:sz="4" w:space="0" w:color="auto"/>
            </w:tcBorders>
          </w:tcPr>
          <w:p w14:paraId="7CAD4848" w14:textId="7083F854"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Наименование </w:t>
            </w:r>
            <w:r>
              <w:rPr>
                <w:rFonts w:ascii="Verdana" w:hAnsi="Verdana"/>
                <w:sz w:val="18"/>
                <w:szCs w:val="18"/>
                <w:lang w:eastAsia="en-US"/>
              </w:rPr>
              <w:t>Т</w:t>
            </w:r>
            <w:r w:rsidRPr="00BA2F50">
              <w:rPr>
                <w:rFonts w:ascii="Verdana" w:hAnsi="Verdana"/>
                <w:sz w:val="18"/>
                <w:szCs w:val="18"/>
                <w:lang w:eastAsia="en-US"/>
              </w:rPr>
              <w:t xml:space="preserve">овара </w:t>
            </w:r>
          </w:p>
        </w:tc>
        <w:tc>
          <w:tcPr>
            <w:tcW w:w="471" w:type="pct"/>
            <w:tcBorders>
              <w:top w:val="single" w:sz="4" w:space="0" w:color="auto"/>
              <w:left w:val="single" w:sz="4" w:space="0" w:color="auto"/>
              <w:bottom w:val="single" w:sz="4" w:space="0" w:color="auto"/>
              <w:right w:val="single" w:sz="4" w:space="0" w:color="auto"/>
            </w:tcBorders>
            <w:hideMark/>
          </w:tcPr>
          <w:p w14:paraId="1EBAF98E"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Технические параметры/</w:t>
            </w:r>
          </w:p>
          <w:p w14:paraId="060478C2"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артикул</w:t>
            </w:r>
          </w:p>
        </w:tc>
        <w:tc>
          <w:tcPr>
            <w:tcW w:w="331" w:type="pct"/>
            <w:tcBorders>
              <w:top w:val="single" w:sz="4" w:space="0" w:color="auto"/>
              <w:left w:val="single" w:sz="4" w:space="0" w:color="auto"/>
              <w:bottom w:val="single" w:sz="4" w:space="0" w:color="auto"/>
              <w:right w:val="single" w:sz="4" w:space="0" w:color="auto"/>
            </w:tcBorders>
          </w:tcPr>
          <w:p w14:paraId="7499587B"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iCs/>
                <w:color w:val="000000"/>
                <w:sz w:val="18"/>
                <w:szCs w:val="18"/>
              </w:rPr>
              <w:t>Код ОКПД2</w:t>
            </w:r>
          </w:p>
        </w:tc>
        <w:tc>
          <w:tcPr>
            <w:tcW w:w="519" w:type="pct"/>
            <w:tcBorders>
              <w:top w:val="single" w:sz="4" w:space="0" w:color="auto"/>
              <w:left w:val="single" w:sz="4" w:space="0" w:color="auto"/>
              <w:bottom w:val="single" w:sz="4" w:space="0" w:color="auto"/>
              <w:right w:val="single" w:sz="4" w:space="0" w:color="auto"/>
            </w:tcBorders>
          </w:tcPr>
          <w:p w14:paraId="39E454C1" w14:textId="1E60E80A"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Страна происхождения </w:t>
            </w:r>
            <w:r>
              <w:rPr>
                <w:rFonts w:ascii="Verdana" w:hAnsi="Verdana"/>
                <w:sz w:val="18"/>
                <w:szCs w:val="18"/>
                <w:lang w:eastAsia="en-US"/>
              </w:rPr>
              <w:t>Т</w:t>
            </w:r>
            <w:r w:rsidRPr="00BA2F50">
              <w:rPr>
                <w:rFonts w:ascii="Verdana" w:hAnsi="Verdana"/>
                <w:sz w:val="18"/>
                <w:szCs w:val="18"/>
                <w:lang w:eastAsia="en-US"/>
              </w:rPr>
              <w:t>овара</w:t>
            </w:r>
          </w:p>
        </w:tc>
        <w:tc>
          <w:tcPr>
            <w:tcW w:w="284" w:type="pct"/>
            <w:tcBorders>
              <w:top w:val="single" w:sz="4" w:space="0" w:color="auto"/>
              <w:left w:val="single" w:sz="4" w:space="0" w:color="auto"/>
              <w:bottom w:val="single" w:sz="4" w:space="0" w:color="auto"/>
              <w:right w:val="single" w:sz="4" w:space="0" w:color="auto"/>
            </w:tcBorders>
            <w:hideMark/>
          </w:tcPr>
          <w:p w14:paraId="07944383"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Ед. изм.</w:t>
            </w:r>
          </w:p>
        </w:tc>
        <w:tc>
          <w:tcPr>
            <w:tcW w:w="425" w:type="pct"/>
            <w:tcBorders>
              <w:top w:val="single" w:sz="4" w:space="0" w:color="auto"/>
              <w:left w:val="single" w:sz="4" w:space="0" w:color="auto"/>
              <w:bottom w:val="single" w:sz="4" w:space="0" w:color="auto"/>
              <w:right w:val="single" w:sz="4" w:space="0" w:color="auto"/>
            </w:tcBorders>
          </w:tcPr>
          <w:p w14:paraId="5DEEB26F" w14:textId="06135F94"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Кол–во</w:t>
            </w:r>
          </w:p>
        </w:tc>
        <w:tc>
          <w:tcPr>
            <w:tcW w:w="472" w:type="pct"/>
            <w:tcBorders>
              <w:top w:val="single" w:sz="4" w:space="0" w:color="auto"/>
              <w:left w:val="single" w:sz="4" w:space="0" w:color="auto"/>
              <w:bottom w:val="single" w:sz="4" w:space="0" w:color="auto"/>
              <w:right w:val="single" w:sz="4" w:space="0" w:color="auto"/>
            </w:tcBorders>
          </w:tcPr>
          <w:p w14:paraId="49E59282"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Цена за ед.</w:t>
            </w:r>
          </w:p>
          <w:p w14:paraId="572F2A50" w14:textId="64F945EF" w:rsidR="00950183" w:rsidRPr="00BA2F50" w:rsidRDefault="00950183" w:rsidP="00950183">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без учета НДС, __</w:t>
            </w:r>
            <w:r w:rsidRPr="00886098">
              <w:rPr>
                <w:rStyle w:val="aff"/>
                <w:rFonts w:ascii="Verdana" w:hAnsi="Verdana"/>
                <w:sz w:val="20"/>
                <w:szCs w:val="20"/>
              </w:rPr>
              <w:footnoteReference w:id="25"/>
            </w:r>
          </w:p>
        </w:tc>
        <w:tc>
          <w:tcPr>
            <w:tcW w:w="470" w:type="pct"/>
            <w:tcBorders>
              <w:top w:val="single" w:sz="4" w:space="0" w:color="auto"/>
              <w:left w:val="single" w:sz="4" w:space="0" w:color="auto"/>
              <w:bottom w:val="single" w:sz="4" w:space="0" w:color="auto"/>
              <w:right w:val="single" w:sz="4" w:space="0" w:color="auto"/>
            </w:tcBorders>
          </w:tcPr>
          <w:p w14:paraId="1FCBAE4E" w14:textId="77777777" w:rsidR="00950183" w:rsidRPr="00BA2F50" w:rsidRDefault="00950183" w:rsidP="00950183">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Цена за ед.</w:t>
            </w:r>
          </w:p>
          <w:p w14:paraId="32A20100" w14:textId="4F73E56F" w:rsidR="00950183" w:rsidRPr="00BA2F50" w:rsidRDefault="00950183" w:rsidP="00950183">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в том числе</w:t>
            </w:r>
            <w:r w:rsidRPr="00BA2F50">
              <w:rPr>
                <w:rFonts w:ascii="Verdana" w:hAnsi="Verdana"/>
                <w:sz w:val="18"/>
                <w:szCs w:val="18"/>
                <w:lang w:eastAsia="en-US"/>
              </w:rPr>
              <w:t xml:space="preserve"> НДС, __</w:t>
            </w:r>
            <w:r w:rsidRPr="00886098">
              <w:rPr>
                <w:rStyle w:val="aff"/>
                <w:rFonts w:ascii="Verdana" w:hAnsi="Verdana"/>
                <w:sz w:val="20"/>
                <w:szCs w:val="20"/>
              </w:rPr>
              <w:footnoteReference w:id="26"/>
            </w:r>
          </w:p>
        </w:tc>
        <w:tc>
          <w:tcPr>
            <w:tcW w:w="470" w:type="pct"/>
            <w:tcBorders>
              <w:top w:val="single" w:sz="4" w:space="0" w:color="auto"/>
              <w:left w:val="single" w:sz="4" w:space="0" w:color="auto"/>
              <w:bottom w:val="single" w:sz="4" w:space="0" w:color="auto"/>
              <w:right w:val="single" w:sz="4" w:space="0" w:color="auto"/>
            </w:tcBorders>
          </w:tcPr>
          <w:p w14:paraId="589D812B" w14:textId="67B1FF74"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Сумма без учета НДС __</w:t>
            </w:r>
            <w:r w:rsidRPr="00886098">
              <w:rPr>
                <w:rStyle w:val="aff"/>
                <w:rFonts w:ascii="Verdana" w:hAnsi="Verdana"/>
                <w:sz w:val="20"/>
                <w:szCs w:val="20"/>
              </w:rPr>
              <w:footnoteReference w:id="27"/>
            </w:r>
          </w:p>
        </w:tc>
        <w:tc>
          <w:tcPr>
            <w:tcW w:w="331" w:type="pct"/>
            <w:tcBorders>
              <w:top w:val="single" w:sz="4" w:space="0" w:color="auto"/>
              <w:left w:val="single" w:sz="4" w:space="0" w:color="auto"/>
              <w:bottom w:val="single" w:sz="4" w:space="0" w:color="auto"/>
              <w:right w:val="single" w:sz="4" w:space="0" w:color="auto"/>
            </w:tcBorders>
          </w:tcPr>
          <w:p w14:paraId="2D7121F1"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Сумма НДС __</w:t>
            </w:r>
            <w:r w:rsidRPr="00886098">
              <w:rPr>
                <w:rStyle w:val="aff"/>
                <w:rFonts w:ascii="Verdana" w:hAnsi="Verdana"/>
                <w:sz w:val="20"/>
                <w:szCs w:val="20"/>
              </w:rPr>
              <w:footnoteReference w:id="28"/>
            </w:r>
          </w:p>
        </w:tc>
        <w:tc>
          <w:tcPr>
            <w:tcW w:w="424" w:type="pct"/>
            <w:tcBorders>
              <w:top w:val="single" w:sz="4" w:space="0" w:color="auto"/>
              <w:left w:val="single" w:sz="4" w:space="0" w:color="auto"/>
              <w:bottom w:val="single" w:sz="4" w:space="0" w:color="auto"/>
              <w:right w:val="single" w:sz="4" w:space="0" w:color="auto"/>
            </w:tcBorders>
          </w:tcPr>
          <w:p w14:paraId="682FF3CA" w14:textId="49FCDBF5"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Сумма </w:t>
            </w:r>
            <w:r>
              <w:rPr>
                <w:rFonts w:ascii="Verdana" w:hAnsi="Verdana"/>
                <w:sz w:val="18"/>
                <w:szCs w:val="18"/>
                <w:lang w:eastAsia="en-US"/>
              </w:rPr>
              <w:t>в</w:t>
            </w:r>
            <w:r w:rsidRPr="00CF0DD6">
              <w:rPr>
                <w:rFonts w:ascii="Verdana" w:hAnsi="Verdana"/>
                <w:sz w:val="18"/>
                <w:szCs w:val="18"/>
                <w:lang w:eastAsia="en-US"/>
              </w:rPr>
              <w:t xml:space="preserve"> том числе</w:t>
            </w:r>
            <w:r w:rsidRPr="00BA2F50">
              <w:rPr>
                <w:rFonts w:ascii="Verdana" w:hAnsi="Verdana"/>
                <w:sz w:val="18"/>
                <w:szCs w:val="18"/>
                <w:lang w:eastAsia="en-US"/>
              </w:rPr>
              <w:t xml:space="preserve"> НДС, __</w:t>
            </w:r>
            <w:r w:rsidRPr="00CF0DD6">
              <w:rPr>
                <w:lang w:eastAsia="en-US"/>
              </w:rPr>
              <w:footnoteReference w:id="29"/>
            </w:r>
          </w:p>
        </w:tc>
      </w:tr>
      <w:tr w:rsidR="00950183" w:rsidRPr="00BA2F50" w14:paraId="433A3176" w14:textId="77777777" w:rsidTr="00CF0DD6">
        <w:tc>
          <w:tcPr>
            <w:tcW w:w="237" w:type="pct"/>
            <w:tcBorders>
              <w:top w:val="single" w:sz="4" w:space="0" w:color="auto"/>
              <w:left w:val="single" w:sz="4" w:space="0" w:color="auto"/>
              <w:bottom w:val="single" w:sz="4" w:space="0" w:color="auto"/>
              <w:right w:val="single" w:sz="4" w:space="0" w:color="auto"/>
            </w:tcBorders>
          </w:tcPr>
          <w:p w14:paraId="64485562" w14:textId="6B460B7B" w:rsidR="00950183" w:rsidRPr="00BA2F50" w:rsidRDefault="005B1E64"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1</w:t>
            </w:r>
          </w:p>
        </w:tc>
        <w:tc>
          <w:tcPr>
            <w:tcW w:w="566" w:type="pct"/>
            <w:tcBorders>
              <w:top w:val="single" w:sz="4" w:space="0" w:color="auto"/>
              <w:left w:val="single" w:sz="4" w:space="0" w:color="auto"/>
              <w:bottom w:val="single" w:sz="4" w:space="0" w:color="auto"/>
              <w:right w:val="single" w:sz="4" w:space="0" w:color="auto"/>
            </w:tcBorders>
          </w:tcPr>
          <w:p w14:paraId="46008E55" w14:textId="05A0EDEE"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471" w:type="pct"/>
            <w:tcBorders>
              <w:top w:val="single" w:sz="4" w:space="0" w:color="auto"/>
              <w:left w:val="single" w:sz="4" w:space="0" w:color="auto"/>
              <w:bottom w:val="single" w:sz="4" w:space="0" w:color="auto"/>
              <w:right w:val="single" w:sz="4" w:space="0" w:color="auto"/>
            </w:tcBorders>
          </w:tcPr>
          <w:p w14:paraId="1E6124C7"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331" w:type="pct"/>
            <w:tcBorders>
              <w:top w:val="single" w:sz="4" w:space="0" w:color="auto"/>
              <w:left w:val="single" w:sz="4" w:space="0" w:color="auto"/>
              <w:bottom w:val="single" w:sz="4" w:space="0" w:color="auto"/>
              <w:right w:val="single" w:sz="4" w:space="0" w:color="auto"/>
            </w:tcBorders>
          </w:tcPr>
          <w:p w14:paraId="0FCCAE3A"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519" w:type="pct"/>
            <w:tcBorders>
              <w:top w:val="single" w:sz="4" w:space="0" w:color="auto"/>
              <w:left w:val="single" w:sz="4" w:space="0" w:color="auto"/>
              <w:bottom w:val="single" w:sz="4" w:space="0" w:color="auto"/>
              <w:right w:val="single" w:sz="4" w:space="0" w:color="auto"/>
            </w:tcBorders>
          </w:tcPr>
          <w:p w14:paraId="3A44A8EF"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284" w:type="pct"/>
            <w:tcBorders>
              <w:top w:val="single" w:sz="4" w:space="0" w:color="auto"/>
              <w:left w:val="single" w:sz="4" w:space="0" w:color="auto"/>
              <w:bottom w:val="single" w:sz="4" w:space="0" w:color="auto"/>
              <w:right w:val="single" w:sz="4" w:space="0" w:color="auto"/>
            </w:tcBorders>
          </w:tcPr>
          <w:p w14:paraId="7711A5B3"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5" w:type="pct"/>
            <w:tcBorders>
              <w:top w:val="single" w:sz="4" w:space="0" w:color="auto"/>
              <w:left w:val="single" w:sz="4" w:space="0" w:color="auto"/>
              <w:bottom w:val="single" w:sz="4" w:space="0" w:color="auto"/>
              <w:right w:val="single" w:sz="4" w:space="0" w:color="auto"/>
            </w:tcBorders>
          </w:tcPr>
          <w:p w14:paraId="7B0EABCD"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2" w:type="pct"/>
            <w:tcBorders>
              <w:top w:val="single" w:sz="4" w:space="0" w:color="auto"/>
              <w:left w:val="single" w:sz="4" w:space="0" w:color="auto"/>
              <w:bottom w:val="single" w:sz="4" w:space="0" w:color="auto"/>
              <w:right w:val="single" w:sz="4" w:space="0" w:color="auto"/>
            </w:tcBorders>
          </w:tcPr>
          <w:p w14:paraId="63C57369"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3D50484A"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7CA935C9" w14:textId="2FC1EA8F"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31" w:type="pct"/>
            <w:tcBorders>
              <w:top w:val="single" w:sz="4" w:space="0" w:color="auto"/>
              <w:left w:val="single" w:sz="4" w:space="0" w:color="auto"/>
              <w:bottom w:val="single" w:sz="4" w:space="0" w:color="auto"/>
              <w:right w:val="single" w:sz="4" w:space="0" w:color="auto"/>
            </w:tcBorders>
          </w:tcPr>
          <w:p w14:paraId="0281507E"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4" w:type="pct"/>
            <w:tcBorders>
              <w:top w:val="single" w:sz="4" w:space="0" w:color="auto"/>
              <w:left w:val="single" w:sz="4" w:space="0" w:color="auto"/>
              <w:bottom w:val="single" w:sz="4" w:space="0" w:color="auto"/>
              <w:right w:val="single" w:sz="4" w:space="0" w:color="auto"/>
            </w:tcBorders>
          </w:tcPr>
          <w:p w14:paraId="35F9979D"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950183" w:rsidRPr="00BA2F50" w14:paraId="37B8C3F1" w14:textId="77777777" w:rsidTr="00CF0DD6">
        <w:tc>
          <w:tcPr>
            <w:tcW w:w="237" w:type="pct"/>
            <w:tcBorders>
              <w:top w:val="single" w:sz="4" w:space="0" w:color="auto"/>
              <w:left w:val="single" w:sz="4" w:space="0" w:color="auto"/>
              <w:bottom w:val="single" w:sz="4" w:space="0" w:color="auto"/>
              <w:right w:val="single" w:sz="4" w:space="0" w:color="auto"/>
            </w:tcBorders>
          </w:tcPr>
          <w:p w14:paraId="5803BAB2" w14:textId="01801A26" w:rsidR="00950183" w:rsidRPr="00BA2F50" w:rsidRDefault="005B1E64"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2</w:t>
            </w:r>
          </w:p>
        </w:tc>
        <w:tc>
          <w:tcPr>
            <w:tcW w:w="566" w:type="pct"/>
            <w:tcBorders>
              <w:top w:val="single" w:sz="4" w:space="0" w:color="auto"/>
              <w:left w:val="single" w:sz="4" w:space="0" w:color="auto"/>
              <w:bottom w:val="single" w:sz="4" w:space="0" w:color="auto"/>
              <w:right w:val="single" w:sz="4" w:space="0" w:color="auto"/>
            </w:tcBorders>
          </w:tcPr>
          <w:p w14:paraId="221E1BCD" w14:textId="016B9C62"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471" w:type="pct"/>
            <w:tcBorders>
              <w:top w:val="single" w:sz="4" w:space="0" w:color="auto"/>
              <w:left w:val="single" w:sz="4" w:space="0" w:color="auto"/>
              <w:bottom w:val="single" w:sz="4" w:space="0" w:color="auto"/>
              <w:right w:val="single" w:sz="4" w:space="0" w:color="auto"/>
            </w:tcBorders>
          </w:tcPr>
          <w:p w14:paraId="781D58D7"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331" w:type="pct"/>
            <w:tcBorders>
              <w:top w:val="single" w:sz="4" w:space="0" w:color="auto"/>
              <w:left w:val="single" w:sz="4" w:space="0" w:color="auto"/>
              <w:bottom w:val="single" w:sz="4" w:space="0" w:color="auto"/>
              <w:right w:val="single" w:sz="4" w:space="0" w:color="auto"/>
            </w:tcBorders>
          </w:tcPr>
          <w:p w14:paraId="18E63A5A"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519" w:type="pct"/>
            <w:tcBorders>
              <w:top w:val="single" w:sz="4" w:space="0" w:color="auto"/>
              <w:left w:val="single" w:sz="4" w:space="0" w:color="auto"/>
              <w:bottom w:val="single" w:sz="4" w:space="0" w:color="auto"/>
              <w:right w:val="single" w:sz="4" w:space="0" w:color="auto"/>
            </w:tcBorders>
          </w:tcPr>
          <w:p w14:paraId="5359471E"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284" w:type="pct"/>
            <w:tcBorders>
              <w:top w:val="single" w:sz="4" w:space="0" w:color="auto"/>
              <w:left w:val="single" w:sz="4" w:space="0" w:color="auto"/>
              <w:bottom w:val="single" w:sz="4" w:space="0" w:color="auto"/>
              <w:right w:val="single" w:sz="4" w:space="0" w:color="auto"/>
            </w:tcBorders>
          </w:tcPr>
          <w:p w14:paraId="230A1B1F"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5" w:type="pct"/>
            <w:tcBorders>
              <w:top w:val="single" w:sz="4" w:space="0" w:color="auto"/>
              <w:left w:val="single" w:sz="4" w:space="0" w:color="auto"/>
              <w:bottom w:val="single" w:sz="4" w:space="0" w:color="auto"/>
              <w:right w:val="single" w:sz="4" w:space="0" w:color="auto"/>
            </w:tcBorders>
          </w:tcPr>
          <w:p w14:paraId="55BF4A34"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2" w:type="pct"/>
            <w:tcBorders>
              <w:top w:val="single" w:sz="4" w:space="0" w:color="auto"/>
              <w:left w:val="single" w:sz="4" w:space="0" w:color="auto"/>
              <w:bottom w:val="single" w:sz="4" w:space="0" w:color="auto"/>
              <w:right w:val="single" w:sz="4" w:space="0" w:color="auto"/>
            </w:tcBorders>
          </w:tcPr>
          <w:p w14:paraId="44DAEA25"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71C3A881"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46CA8EF9" w14:textId="0A120E85"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31" w:type="pct"/>
            <w:tcBorders>
              <w:top w:val="single" w:sz="4" w:space="0" w:color="auto"/>
              <w:left w:val="single" w:sz="4" w:space="0" w:color="auto"/>
              <w:bottom w:val="single" w:sz="4" w:space="0" w:color="auto"/>
              <w:right w:val="single" w:sz="4" w:space="0" w:color="auto"/>
            </w:tcBorders>
          </w:tcPr>
          <w:p w14:paraId="63DBC790"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4" w:type="pct"/>
            <w:tcBorders>
              <w:top w:val="single" w:sz="4" w:space="0" w:color="auto"/>
              <w:left w:val="single" w:sz="4" w:space="0" w:color="auto"/>
              <w:bottom w:val="single" w:sz="4" w:space="0" w:color="auto"/>
              <w:right w:val="single" w:sz="4" w:space="0" w:color="auto"/>
            </w:tcBorders>
          </w:tcPr>
          <w:p w14:paraId="0183C8BE"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950183" w:rsidRPr="00BA2F50" w14:paraId="24453650" w14:textId="77777777" w:rsidTr="00CF0DD6">
        <w:tc>
          <w:tcPr>
            <w:tcW w:w="237" w:type="pct"/>
            <w:tcBorders>
              <w:top w:val="single" w:sz="4" w:space="0" w:color="auto"/>
              <w:left w:val="single" w:sz="4" w:space="0" w:color="auto"/>
              <w:bottom w:val="single" w:sz="4" w:space="0" w:color="auto"/>
              <w:right w:val="single" w:sz="4" w:space="0" w:color="auto"/>
            </w:tcBorders>
          </w:tcPr>
          <w:p w14:paraId="4641C0C1" w14:textId="2B4D828E" w:rsidR="00950183" w:rsidRPr="00BA2F50" w:rsidRDefault="005B1E64"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w:t>
            </w:r>
          </w:p>
        </w:tc>
        <w:tc>
          <w:tcPr>
            <w:tcW w:w="566" w:type="pct"/>
            <w:tcBorders>
              <w:top w:val="single" w:sz="4" w:space="0" w:color="auto"/>
              <w:left w:val="single" w:sz="4" w:space="0" w:color="auto"/>
              <w:bottom w:val="single" w:sz="4" w:space="0" w:color="auto"/>
              <w:right w:val="single" w:sz="4" w:space="0" w:color="auto"/>
            </w:tcBorders>
          </w:tcPr>
          <w:p w14:paraId="638C8700" w14:textId="752828EC"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471" w:type="pct"/>
            <w:tcBorders>
              <w:top w:val="single" w:sz="4" w:space="0" w:color="auto"/>
              <w:left w:val="single" w:sz="4" w:space="0" w:color="auto"/>
              <w:bottom w:val="single" w:sz="4" w:space="0" w:color="auto"/>
              <w:right w:val="single" w:sz="4" w:space="0" w:color="auto"/>
            </w:tcBorders>
          </w:tcPr>
          <w:p w14:paraId="2123F181"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331" w:type="pct"/>
            <w:tcBorders>
              <w:top w:val="single" w:sz="4" w:space="0" w:color="auto"/>
              <w:left w:val="single" w:sz="4" w:space="0" w:color="auto"/>
              <w:bottom w:val="single" w:sz="4" w:space="0" w:color="auto"/>
              <w:right w:val="single" w:sz="4" w:space="0" w:color="auto"/>
            </w:tcBorders>
          </w:tcPr>
          <w:p w14:paraId="7AF4A7EB"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519" w:type="pct"/>
            <w:tcBorders>
              <w:top w:val="single" w:sz="4" w:space="0" w:color="auto"/>
              <w:left w:val="single" w:sz="4" w:space="0" w:color="auto"/>
              <w:bottom w:val="single" w:sz="4" w:space="0" w:color="auto"/>
              <w:right w:val="single" w:sz="4" w:space="0" w:color="auto"/>
            </w:tcBorders>
          </w:tcPr>
          <w:p w14:paraId="16DADC35" w14:textId="77777777" w:rsidR="00950183" w:rsidRPr="00BA2F50" w:rsidRDefault="00950183" w:rsidP="00050D95">
            <w:pPr>
              <w:widowControl w:val="0"/>
              <w:tabs>
                <w:tab w:val="left" w:pos="2964"/>
              </w:tabs>
              <w:autoSpaceDE w:val="0"/>
              <w:autoSpaceDN w:val="0"/>
              <w:adjustRightInd w:val="0"/>
              <w:spacing w:line="300" w:lineRule="atLeast"/>
              <w:rPr>
                <w:rFonts w:ascii="Verdana" w:hAnsi="Verdana"/>
                <w:sz w:val="18"/>
                <w:szCs w:val="18"/>
                <w:lang w:eastAsia="en-US"/>
              </w:rPr>
            </w:pPr>
          </w:p>
        </w:tc>
        <w:tc>
          <w:tcPr>
            <w:tcW w:w="284" w:type="pct"/>
            <w:tcBorders>
              <w:top w:val="single" w:sz="4" w:space="0" w:color="auto"/>
              <w:left w:val="single" w:sz="4" w:space="0" w:color="auto"/>
              <w:bottom w:val="single" w:sz="4" w:space="0" w:color="auto"/>
              <w:right w:val="single" w:sz="4" w:space="0" w:color="auto"/>
            </w:tcBorders>
          </w:tcPr>
          <w:p w14:paraId="653E9E37"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5" w:type="pct"/>
            <w:tcBorders>
              <w:top w:val="single" w:sz="4" w:space="0" w:color="auto"/>
              <w:left w:val="single" w:sz="4" w:space="0" w:color="auto"/>
              <w:bottom w:val="single" w:sz="4" w:space="0" w:color="auto"/>
              <w:right w:val="single" w:sz="4" w:space="0" w:color="auto"/>
            </w:tcBorders>
          </w:tcPr>
          <w:p w14:paraId="2E489054"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2" w:type="pct"/>
            <w:tcBorders>
              <w:top w:val="single" w:sz="4" w:space="0" w:color="auto"/>
              <w:left w:val="single" w:sz="4" w:space="0" w:color="auto"/>
              <w:bottom w:val="single" w:sz="4" w:space="0" w:color="auto"/>
              <w:right w:val="single" w:sz="4" w:space="0" w:color="auto"/>
            </w:tcBorders>
          </w:tcPr>
          <w:p w14:paraId="72D7CAC3"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5E8958B7"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11418BC1" w14:textId="7A2452CC"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31" w:type="pct"/>
            <w:tcBorders>
              <w:top w:val="single" w:sz="4" w:space="0" w:color="auto"/>
              <w:left w:val="single" w:sz="4" w:space="0" w:color="auto"/>
              <w:bottom w:val="single" w:sz="4" w:space="0" w:color="auto"/>
              <w:right w:val="single" w:sz="4" w:space="0" w:color="auto"/>
            </w:tcBorders>
          </w:tcPr>
          <w:p w14:paraId="1A9B22CA"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4" w:type="pct"/>
            <w:tcBorders>
              <w:top w:val="single" w:sz="4" w:space="0" w:color="auto"/>
              <w:left w:val="single" w:sz="4" w:space="0" w:color="auto"/>
              <w:bottom w:val="single" w:sz="4" w:space="0" w:color="auto"/>
              <w:right w:val="single" w:sz="4" w:space="0" w:color="auto"/>
            </w:tcBorders>
          </w:tcPr>
          <w:p w14:paraId="4C925149" w14:textId="77777777" w:rsidR="00950183" w:rsidRPr="00BA2F50" w:rsidRDefault="00950183" w:rsidP="00050D95">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p w14:paraId="305F9DC3" w14:textId="14DACEF7" w:rsidR="00073EEC" w:rsidRPr="007F2021" w:rsidRDefault="00073EEC" w:rsidP="00886098">
      <w:pPr>
        <w:pStyle w:val="af4"/>
        <w:shd w:val="clear" w:color="auto" w:fill="FFFFFF"/>
        <w:tabs>
          <w:tab w:val="left" w:pos="0"/>
        </w:tabs>
        <w:spacing w:line="300" w:lineRule="atLeast"/>
        <w:ind w:left="0" w:firstLine="709"/>
        <w:jc w:val="both"/>
        <w:rPr>
          <w:rFonts w:ascii="Verdana" w:hAnsi="Verdana"/>
          <w:sz w:val="20"/>
          <w:szCs w:val="20"/>
        </w:rPr>
      </w:pPr>
      <w:r w:rsidRPr="0066136D">
        <w:rPr>
          <w:rFonts w:ascii="Verdana" w:hAnsi="Verdana"/>
          <w:sz w:val="20"/>
          <w:szCs w:val="20"/>
        </w:rPr>
        <w:t>Во всем остальном, что не предусмотрено настоящим Прейскурантом, Стороны руководствуются условиями Договора.</w:t>
      </w:r>
    </w:p>
    <w:tbl>
      <w:tblPr>
        <w:tblW w:w="15026" w:type="dxa"/>
        <w:tblInd w:w="-289" w:type="dxa"/>
        <w:tblLook w:val="04A0" w:firstRow="1" w:lastRow="0" w:firstColumn="1" w:lastColumn="0" w:noHBand="0" w:noVBand="1"/>
      </w:tblPr>
      <w:tblGrid>
        <w:gridCol w:w="7088"/>
        <w:gridCol w:w="7938"/>
      </w:tblGrid>
      <w:tr w:rsidR="0099185D" w:rsidRPr="00BA2F50" w14:paraId="3547C4A2" w14:textId="77777777" w:rsidTr="00284E72">
        <w:trPr>
          <w:trHeight w:val="609"/>
        </w:trPr>
        <w:tc>
          <w:tcPr>
            <w:tcW w:w="7088" w:type="dxa"/>
          </w:tcPr>
          <w:p w14:paraId="7EAD226E" w14:textId="77777777" w:rsidR="005B1E64" w:rsidRDefault="005B1E64" w:rsidP="00D91249">
            <w:pPr>
              <w:widowControl w:val="0"/>
              <w:autoSpaceDE w:val="0"/>
              <w:autoSpaceDN w:val="0"/>
              <w:adjustRightInd w:val="0"/>
              <w:spacing w:line="300" w:lineRule="atLeast"/>
              <w:rPr>
                <w:rFonts w:ascii="Verdana" w:hAnsi="Verdana"/>
                <w:bCs/>
                <w:sz w:val="20"/>
                <w:szCs w:val="20"/>
                <w:lang w:eastAsia="en-US"/>
              </w:rPr>
            </w:pPr>
          </w:p>
          <w:p w14:paraId="3B96C799" w14:textId="35F7CE2B" w:rsidR="0099185D" w:rsidRPr="00BA2F50" w:rsidRDefault="0099185D"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«ПОСТАВЩИК»</w:t>
            </w:r>
          </w:p>
          <w:p w14:paraId="22740576"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p>
        </w:tc>
        <w:tc>
          <w:tcPr>
            <w:tcW w:w="7938" w:type="dxa"/>
          </w:tcPr>
          <w:p w14:paraId="6A047985" w14:textId="77777777" w:rsidR="005B1E64" w:rsidRDefault="005B1E64" w:rsidP="00D91249">
            <w:pPr>
              <w:widowControl w:val="0"/>
              <w:autoSpaceDE w:val="0"/>
              <w:autoSpaceDN w:val="0"/>
              <w:adjustRightInd w:val="0"/>
              <w:spacing w:line="300" w:lineRule="atLeast"/>
              <w:rPr>
                <w:rFonts w:ascii="Verdana" w:hAnsi="Verdana"/>
                <w:bCs/>
                <w:sz w:val="20"/>
                <w:szCs w:val="20"/>
                <w:lang w:eastAsia="en-US"/>
              </w:rPr>
            </w:pPr>
          </w:p>
          <w:p w14:paraId="58024147" w14:textId="01711377" w:rsidR="0099185D" w:rsidRPr="00BA2F50" w:rsidRDefault="0099185D"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«ПОКУПАТЕЛЬ»</w:t>
            </w:r>
          </w:p>
          <w:p w14:paraId="698F3095" w14:textId="5B1224C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bCs/>
                <w:sz w:val="20"/>
                <w:szCs w:val="20"/>
              </w:rPr>
              <w:t>АО</w:t>
            </w:r>
            <w:r w:rsidR="007B77F9" w:rsidRPr="00BA2F50">
              <w:rPr>
                <w:rFonts w:ascii="Verdana" w:hAnsi="Verdana"/>
                <w:bCs/>
                <w:sz w:val="20"/>
                <w:szCs w:val="20"/>
              </w:rPr>
              <w:t xml:space="preserve"> </w:t>
            </w:r>
            <w:r w:rsidRPr="00BA2F50">
              <w:rPr>
                <w:rFonts w:ascii="Verdana" w:hAnsi="Verdana"/>
                <w:bCs/>
                <w:sz w:val="20"/>
                <w:szCs w:val="20"/>
              </w:rPr>
              <w:t>«Международный аэропорт «Внуково»</w:t>
            </w:r>
          </w:p>
        </w:tc>
      </w:tr>
      <w:tr w:rsidR="0099185D" w:rsidRPr="00BA2F50" w14:paraId="52283712" w14:textId="77777777" w:rsidTr="00284E72">
        <w:tc>
          <w:tcPr>
            <w:tcW w:w="7088" w:type="dxa"/>
          </w:tcPr>
          <w:p w14:paraId="1D4F4209"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p>
          <w:p w14:paraId="04A51C2E"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w:t>
            </w:r>
          </w:p>
          <w:p w14:paraId="4D36BA12"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c>
          <w:tcPr>
            <w:tcW w:w="7938" w:type="dxa"/>
          </w:tcPr>
          <w:p w14:paraId="478D2891"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p>
          <w:p w14:paraId="0D5A2F53"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___________________/_____________/</w:t>
            </w:r>
          </w:p>
          <w:p w14:paraId="57D6452A" w14:textId="77777777" w:rsidR="0099185D" w:rsidRPr="00BA2F50" w:rsidRDefault="0099185D"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r>
    </w:tbl>
    <w:p w14:paraId="0743A04A" w14:textId="77777777" w:rsidR="0099185D" w:rsidRPr="00BA2F50" w:rsidRDefault="0099185D" w:rsidP="00D91249">
      <w:pPr>
        <w:pStyle w:val="a6"/>
        <w:tabs>
          <w:tab w:val="left" w:pos="2340"/>
        </w:tabs>
        <w:spacing w:after="0" w:line="300" w:lineRule="atLeast"/>
        <w:ind w:firstLine="284"/>
        <w:jc w:val="right"/>
        <w:rPr>
          <w:rFonts w:ascii="Verdana" w:hAnsi="Verdana"/>
          <w:sz w:val="20"/>
          <w:szCs w:val="20"/>
          <w:lang w:val="ru-RU" w:eastAsia="ru-RU"/>
        </w:rPr>
      </w:pPr>
    </w:p>
    <w:p w14:paraId="7D974A35" w14:textId="77777777" w:rsidR="0099185D" w:rsidRPr="00BA2F50" w:rsidRDefault="0099185D" w:rsidP="00D91249">
      <w:pPr>
        <w:pStyle w:val="a6"/>
        <w:tabs>
          <w:tab w:val="left" w:pos="2340"/>
        </w:tabs>
        <w:spacing w:after="0" w:line="300" w:lineRule="atLeast"/>
        <w:ind w:firstLine="284"/>
        <w:jc w:val="right"/>
        <w:rPr>
          <w:rFonts w:ascii="Verdana" w:hAnsi="Verdana"/>
          <w:sz w:val="20"/>
          <w:szCs w:val="20"/>
          <w:lang w:val="ru-RU" w:eastAsia="ru-RU"/>
        </w:rPr>
      </w:pPr>
    </w:p>
    <w:p w14:paraId="4526B63F" w14:textId="77777777" w:rsidR="00111F38" w:rsidRPr="00BA2F50" w:rsidRDefault="00111F38">
      <w:pPr>
        <w:spacing w:after="160" w:line="259" w:lineRule="auto"/>
        <w:rPr>
          <w:rFonts w:ascii="Verdana" w:hAnsi="Verdana"/>
          <w:sz w:val="20"/>
          <w:szCs w:val="20"/>
        </w:rPr>
      </w:pPr>
      <w:r w:rsidRPr="00BA2F50">
        <w:rPr>
          <w:rFonts w:ascii="Verdana" w:hAnsi="Verdana"/>
          <w:sz w:val="20"/>
          <w:szCs w:val="20"/>
        </w:rPr>
        <w:br w:type="page"/>
      </w:r>
    </w:p>
    <w:p w14:paraId="360C7609" w14:textId="25A9941D" w:rsidR="00E05031" w:rsidRPr="00BA2F50" w:rsidRDefault="00E05031" w:rsidP="00D91249">
      <w:pPr>
        <w:pStyle w:val="a6"/>
        <w:tabs>
          <w:tab w:val="left" w:pos="2340"/>
        </w:tabs>
        <w:spacing w:after="0" w:line="300" w:lineRule="atLeast"/>
        <w:ind w:firstLine="284"/>
        <w:jc w:val="right"/>
        <w:rPr>
          <w:rFonts w:ascii="Verdana" w:hAnsi="Verdana"/>
          <w:sz w:val="20"/>
          <w:szCs w:val="20"/>
          <w:lang w:val="ru-RU" w:eastAsia="ru-RU"/>
        </w:rPr>
      </w:pPr>
      <w:r w:rsidRPr="00BA2F50">
        <w:rPr>
          <w:rFonts w:ascii="Verdana" w:hAnsi="Verdana"/>
          <w:sz w:val="20"/>
          <w:szCs w:val="20"/>
          <w:lang w:val="ru-RU" w:eastAsia="ru-RU"/>
        </w:rPr>
        <w:lastRenderedPageBreak/>
        <w:t xml:space="preserve">Приложение № </w:t>
      </w:r>
      <w:r w:rsidR="000E1750" w:rsidRPr="00BA2F50">
        <w:rPr>
          <w:rFonts w:ascii="Verdana" w:hAnsi="Verdana"/>
          <w:sz w:val="20"/>
          <w:szCs w:val="20"/>
          <w:lang w:val="ru-RU" w:eastAsia="ru-RU"/>
        </w:rPr>
        <w:t xml:space="preserve">2 </w:t>
      </w:r>
    </w:p>
    <w:p w14:paraId="171903B3" w14:textId="71320545" w:rsidR="00E05031" w:rsidRPr="00BA2F50" w:rsidRDefault="00E05031" w:rsidP="00D91249">
      <w:pPr>
        <w:pStyle w:val="a6"/>
        <w:tabs>
          <w:tab w:val="left" w:pos="2340"/>
        </w:tabs>
        <w:spacing w:after="0" w:line="300" w:lineRule="atLeast"/>
        <w:ind w:firstLine="284"/>
        <w:jc w:val="right"/>
        <w:rPr>
          <w:rFonts w:ascii="Verdana" w:hAnsi="Verdana"/>
          <w:sz w:val="20"/>
          <w:szCs w:val="20"/>
          <w:lang w:val="ru-RU" w:eastAsia="ru-RU"/>
        </w:rPr>
      </w:pPr>
      <w:r w:rsidRPr="00BA2F50">
        <w:rPr>
          <w:rFonts w:ascii="Verdana" w:hAnsi="Verdana"/>
          <w:sz w:val="20"/>
          <w:szCs w:val="20"/>
          <w:lang w:val="ru-RU" w:eastAsia="ru-RU"/>
        </w:rPr>
        <w:t xml:space="preserve">к Договору поставки №_______________ </w:t>
      </w:r>
    </w:p>
    <w:p w14:paraId="35AFA7FE" w14:textId="77777777" w:rsidR="00E05031" w:rsidRPr="00BA2F50" w:rsidRDefault="00E05031" w:rsidP="00D91249">
      <w:pPr>
        <w:pStyle w:val="a6"/>
        <w:tabs>
          <w:tab w:val="left" w:pos="2340"/>
        </w:tabs>
        <w:spacing w:after="0" w:line="300" w:lineRule="atLeast"/>
        <w:ind w:firstLine="284"/>
        <w:jc w:val="right"/>
        <w:rPr>
          <w:rFonts w:ascii="Verdana" w:hAnsi="Verdana"/>
          <w:sz w:val="20"/>
          <w:szCs w:val="20"/>
        </w:rPr>
      </w:pPr>
      <w:r w:rsidRPr="00BA2F50">
        <w:rPr>
          <w:rFonts w:ascii="Verdana" w:hAnsi="Verdana"/>
          <w:sz w:val="20"/>
          <w:szCs w:val="20"/>
          <w:lang w:val="ru-RU" w:eastAsia="ru-RU"/>
        </w:rPr>
        <w:t>от «___» ________ 20___г</w:t>
      </w:r>
    </w:p>
    <w:p w14:paraId="0776D3BA" w14:textId="77777777" w:rsidR="009E673B" w:rsidRPr="00BA2F50" w:rsidRDefault="009E673B" w:rsidP="007B77F9">
      <w:pPr>
        <w:spacing w:line="300" w:lineRule="atLeast"/>
        <w:rPr>
          <w:rFonts w:ascii="Verdana" w:hAnsi="Verdana"/>
          <w:sz w:val="20"/>
          <w:szCs w:val="20"/>
          <w:lang w:val="x-none"/>
        </w:rPr>
      </w:pPr>
    </w:p>
    <w:p w14:paraId="7AC05CD9" w14:textId="77777777" w:rsidR="00E05031" w:rsidRPr="00BA2F50" w:rsidRDefault="00E05031" w:rsidP="00D91249">
      <w:pPr>
        <w:spacing w:line="300" w:lineRule="atLeast"/>
        <w:ind w:firstLine="284"/>
        <w:jc w:val="center"/>
        <w:rPr>
          <w:rFonts w:ascii="Verdana" w:hAnsi="Verdana"/>
          <w:sz w:val="20"/>
          <w:szCs w:val="20"/>
        </w:rPr>
      </w:pPr>
      <w:r w:rsidRPr="00BA2F50">
        <w:rPr>
          <w:rFonts w:ascii="Verdana" w:hAnsi="Verdana"/>
          <w:sz w:val="20"/>
          <w:szCs w:val="20"/>
        </w:rPr>
        <w:t>НА ФИРМЕННОМ БЛАНКЕ ОРГАНИЗАЦИИ</w:t>
      </w:r>
    </w:p>
    <w:p w14:paraId="40B6F382" w14:textId="77777777" w:rsidR="00E05031" w:rsidRPr="00BA2F50" w:rsidRDefault="00E05031" w:rsidP="007B77F9">
      <w:pPr>
        <w:spacing w:line="300" w:lineRule="atLeast"/>
        <w:rPr>
          <w:rFonts w:ascii="Verdana" w:hAnsi="Verdana"/>
          <w:sz w:val="20"/>
          <w:szCs w:val="20"/>
        </w:rPr>
      </w:pPr>
    </w:p>
    <w:p w14:paraId="45A893AC" w14:textId="2ACB038F" w:rsidR="00E05031" w:rsidRPr="00BA2F50" w:rsidRDefault="00E05031" w:rsidP="00D91249">
      <w:pPr>
        <w:spacing w:line="300" w:lineRule="atLeast"/>
        <w:ind w:firstLine="284"/>
        <w:jc w:val="center"/>
        <w:rPr>
          <w:rFonts w:ascii="Verdana" w:hAnsi="Verdana"/>
          <w:sz w:val="20"/>
          <w:szCs w:val="20"/>
        </w:rPr>
      </w:pPr>
      <w:bookmarkStart w:id="177" w:name="_Hlk71959224"/>
      <w:r w:rsidRPr="00BA2F50">
        <w:rPr>
          <w:rFonts w:ascii="Verdana" w:hAnsi="Verdana"/>
          <w:sz w:val="20"/>
          <w:szCs w:val="20"/>
        </w:rPr>
        <w:t xml:space="preserve">ЗАКАЗ НА ПОСТАВКУ ТОВАРА </w:t>
      </w:r>
      <w:bookmarkEnd w:id="177"/>
      <w:r w:rsidR="00AB23F8" w:rsidRPr="00BA2F50">
        <w:rPr>
          <w:rFonts w:ascii="Verdana" w:hAnsi="Verdana"/>
          <w:sz w:val="20"/>
          <w:szCs w:val="20"/>
        </w:rPr>
        <w:t xml:space="preserve">на ______20__г. </w:t>
      </w:r>
      <w:r w:rsidRPr="00BA2F50">
        <w:rPr>
          <w:rFonts w:ascii="Verdana" w:hAnsi="Verdana"/>
          <w:sz w:val="20"/>
          <w:szCs w:val="20"/>
        </w:rPr>
        <w:t>(ФОРМА)</w:t>
      </w:r>
    </w:p>
    <w:p w14:paraId="4B94D405" w14:textId="675A9D50" w:rsidR="0047437D" w:rsidRPr="00BA2F50" w:rsidRDefault="0047437D" w:rsidP="00D91249">
      <w:pPr>
        <w:spacing w:line="300" w:lineRule="atLeast"/>
        <w:ind w:firstLine="284"/>
        <w:jc w:val="center"/>
        <w:rPr>
          <w:rFonts w:ascii="Verdana" w:hAnsi="Verdana"/>
          <w:sz w:val="20"/>
          <w:szCs w:val="20"/>
        </w:rPr>
      </w:pPr>
    </w:p>
    <w:tbl>
      <w:tblPr>
        <w:tblW w:w="526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252"/>
        <w:gridCol w:w="1440"/>
        <w:gridCol w:w="965"/>
        <w:gridCol w:w="1400"/>
        <w:gridCol w:w="717"/>
        <w:gridCol w:w="699"/>
        <w:gridCol w:w="1327"/>
        <w:gridCol w:w="1413"/>
        <w:gridCol w:w="1419"/>
        <w:gridCol w:w="1002"/>
        <w:gridCol w:w="861"/>
        <w:gridCol w:w="1131"/>
        <w:gridCol w:w="1131"/>
      </w:tblGrid>
      <w:tr w:rsidR="00950183" w:rsidRPr="00BA2F50" w14:paraId="427FBA87" w14:textId="31FD1856" w:rsidTr="00CF0DD6">
        <w:trPr>
          <w:trHeight w:val="948"/>
        </w:trPr>
        <w:tc>
          <w:tcPr>
            <w:tcW w:w="184" w:type="pct"/>
            <w:tcBorders>
              <w:top w:val="single" w:sz="4" w:space="0" w:color="auto"/>
              <w:left w:val="single" w:sz="4" w:space="0" w:color="auto"/>
              <w:bottom w:val="single" w:sz="4" w:space="0" w:color="auto"/>
              <w:right w:val="single" w:sz="4" w:space="0" w:color="auto"/>
            </w:tcBorders>
            <w:hideMark/>
          </w:tcPr>
          <w:p w14:paraId="62A5FD4E"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w:t>
            </w:r>
          </w:p>
          <w:p w14:paraId="14F37E31"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п/п</w:t>
            </w:r>
          </w:p>
        </w:tc>
        <w:tc>
          <w:tcPr>
            <w:tcW w:w="409" w:type="pct"/>
            <w:tcBorders>
              <w:top w:val="single" w:sz="4" w:space="0" w:color="auto"/>
              <w:left w:val="single" w:sz="4" w:space="0" w:color="auto"/>
              <w:bottom w:val="single" w:sz="4" w:space="0" w:color="auto"/>
              <w:right w:val="single" w:sz="4" w:space="0" w:color="auto"/>
            </w:tcBorders>
          </w:tcPr>
          <w:p w14:paraId="27040223" w14:textId="627FC9D0"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Наименование </w:t>
            </w:r>
            <w:r>
              <w:rPr>
                <w:rFonts w:ascii="Verdana" w:hAnsi="Verdana"/>
                <w:sz w:val="18"/>
                <w:szCs w:val="18"/>
                <w:lang w:eastAsia="en-US"/>
              </w:rPr>
              <w:t>Т</w:t>
            </w:r>
            <w:r w:rsidRPr="00BA2F50">
              <w:rPr>
                <w:rFonts w:ascii="Verdana" w:hAnsi="Verdana"/>
                <w:sz w:val="18"/>
                <w:szCs w:val="18"/>
                <w:lang w:eastAsia="en-US"/>
              </w:rPr>
              <w:t xml:space="preserve">овара </w:t>
            </w:r>
          </w:p>
        </w:tc>
        <w:tc>
          <w:tcPr>
            <w:tcW w:w="470" w:type="pct"/>
            <w:tcBorders>
              <w:top w:val="single" w:sz="4" w:space="0" w:color="auto"/>
              <w:left w:val="single" w:sz="4" w:space="0" w:color="auto"/>
              <w:bottom w:val="single" w:sz="4" w:space="0" w:color="auto"/>
              <w:right w:val="single" w:sz="4" w:space="0" w:color="auto"/>
            </w:tcBorders>
            <w:hideMark/>
          </w:tcPr>
          <w:p w14:paraId="5FD2B149"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Технические параметры/</w:t>
            </w:r>
          </w:p>
          <w:p w14:paraId="30E81CAE"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артикул</w:t>
            </w:r>
          </w:p>
        </w:tc>
        <w:tc>
          <w:tcPr>
            <w:tcW w:w="315" w:type="pct"/>
            <w:tcBorders>
              <w:top w:val="single" w:sz="4" w:space="0" w:color="auto"/>
              <w:left w:val="single" w:sz="4" w:space="0" w:color="auto"/>
              <w:bottom w:val="single" w:sz="4" w:space="0" w:color="auto"/>
              <w:right w:val="single" w:sz="4" w:space="0" w:color="auto"/>
            </w:tcBorders>
          </w:tcPr>
          <w:p w14:paraId="53A10CE9"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iCs/>
                <w:color w:val="000000"/>
                <w:sz w:val="18"/>
                <w:szCs w:val="18"/>
              </w:rPr>
              <w:t>Код ОКПД2</w:t>
            </w:r>
          </w:p>
        </w:tc>
        <w:tc>
          <w:tcPr>
            <w:tcW w:w="457" w:type="pct"/>
            <w:tcBorders>
              <w:top w:val="single" w:sz="4" w:space="0" w:color="auto"/>
              <w:left w:val="single" w:sz="4" w:space="0" w:color="auto"/>
              <w:bottom w:val="single" w:sz="4" w:space="0" w:color="auto"/>
              <w:right w:val="single" w:sz="4" w:space="0" w:color="auto"/>
            </w:tcBorders>
          </w:tcPr>
          <w:p w14:paraId="64792E58" w14:textId="5D90ED02"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Страна происхождения </w:t>
            </w:r>
            <w:r>
              <w:rPr>
                <w:rFonts w:ascii="Verdana" w:hAnsi="Verdana"/>
                <w:sz w:val="18"/>
                <w:szCs w:val="18"/>
                <w:lang w:eastAsia="en-US"/>
              </w:rPr>
              <w:t>Т</w:t>
            </w:r>
            <w:r w:rsidRPr="00BA2F50">
              <w:rPr>
                <w:rFonts w:ascii="Verdana" w:hAnsi="Verdana"/>
                <w:sz w:val="18"/>
                <w:szCs w:val="18"/>
                <w:lang w:eastAsia="en-US"/>
              </w:rPr>
              <w:t>овара</w:t>
            </w:r>
          </w:p>
        </w:tc>
        <w:tc>
          <w:tcPr>
            <w:tcW w:w="234" w:type="pct"/>
            <w:tcBorders>
              <w:top w:val="single" w:sz="4" w:space="0" w:color="auto"/>
              <w:left w:val="single" w:sz="4" w:space="0" w:color="auto"/>
              <w:bottom w:val="single" w:sz="4" w:space="0" w:color="auto"/>
              <w:right w:val="single" w:sz="4" w:space="0" w:color="auto"/>
            </w:tcBorders>
            <w:hideMark/>
          </w:tcPr>
          <w:p w14:paraId="17F3CECC"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Ед. изм.</w:t>
            </w:r>
          </w:p>
        </w:tc>
        <w:tc>
          <w:tcPr>
            <w:tcW w:w="228" w:type="pct"/>
            <w:tcBorders>
              <w:top w:val="single" w:sz="4" w:space="0" w:color="auto"/>
              <w:left w:val="single" w:sz="4" w:space="0" w:color="auto"/>
              <w:bottom w:val="single" w:sz="4" w:space="0" w:color="auto"/>
              <w:right w:val="single" w:sz="4" w:space="0" w:color="auto"/>
            </w:tcBorders>
          </w:tcPr>
          <w:p w14:paraId="7F512001" w14:textId="388D87B0"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Кол–во</w:t>
            </w:r>
          </w:p>
        </w:tc>
        <w:tc>
          <w:tcPr>
            <w:tcW w:w="433" w:type="pct"/>
            <w:tcBorders>
              <w:top w:val="single" w:sz="4" w:space="0" w:color="auto"/>
              <w:left w:val="single" w:sz="4" w:space="0" w:color="auto"/>
              <w:bottom w:val="single" w:sz="4" w:space="0" w:color="auto"/>
              <w:right w:val="single" w:sz="4" w:space="0" w:color="auto"/>
            </w:tcBorders>
          </w:tcPr>
          <w:p w14:paraId="63658DB8" w14:textId="220214A9" w:rsidR="00950183" w:rsidRPr="00BA2F50" w:rsidRDefault="00950183" w:rsidP="0066136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Цена </w:t>
            </w:r>
            <w:r>
              <w:rPr>
                <w:rFonts w:ascii="Verdana" w:hAnsi="Verdana"/>
                <w:sz w:val="18"/>
                <w:szCs w:val="18"/>
                <w:lang w:eastAsia="en-US"/>
              </w:rPr>
              <w:t xml:space="preserve">без скидки </w:t>
            </w:r>
            <w:r w:rsidRPr="00BA2F50">
              <w:rPr>
                <w:rFonts w:ascii="Verdana" w:hAnsi="Verdana"/>
                <w:sz w:val="18"/>
                <w:szCs w:val="18"/>
                <w:lang w:eastAsia="en-US"/>
              </w:rPr>
              <w:t>за ед.</w:t>
            </w:r>
          </w:p>
          <w:p w14:paraId="3FC6D797" w14:textId="1BE140C4" w:rsidR="00950183" w:rsidRPr="00BA2F50" w:rsidRDefault="00950183" w:rsidP="0066136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без учета НДС, __</w:t>
            </w:r>
            <w:r w:rsidRPr="00886098">
              <w:rPr>
                <w:rStyle w:val="aff"/>
                <w:rFonts w:ascii="Verdana" w:hAnsi="Verdana"/>
                <w:sz w:val="20"/>
                <w:szCs w:val="20"/>
              </w:rPr>
              <w:footnoteReference w:id="30"/>
            </w:r>
          </w:p>
        </w:tc>
        <w:tc>
          <w:tcPr>
            <w:tcW w:w="461" w:type="pct"/>
            <w:tcBorders>
              <w:top w:val="single" w:sz="4" w:space="0" w:color="auto"/>
              <w:left w:val="single" w:sz="4" w:space="0" w:color="auto"/>
              <w:bottom w:val="single" w:sz="4" w:space="0" w:color="auto"/>
              <w:right w:val="single" w:sz="4" w:space="0" w:color="auto"/>
            </w:tcBorders>
          </w:tcPr>
          <w:p w14:paraId="29C5583D"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Цена </w:t>
            </w:r>
            <w:r>
              <w:rPr>
                <w:rFonts w:ascii="Verdana" w:hAnsi="Verdana"/>
                <w:sz w:val="18"/>
                <w:szCs w:val="18"/>
                <w:lang w:eastAsia="en-US"/>
              </w:rPr>
              <w:t xml:space="preserve">со скидкой </w:t>
            </w:r>
            <w:r w:rsidRPr="00BA2F50">
              <w:rPr>
                <w:rFonts w:ascii="Verdana" w:hAnsi="Verdana"/>
                <w:sz w:val="18"/>
                <w:szCs w:val="18"/>
                <w:lang w:eastAsia="en-US"/>
              </w:rPr>
              <w:t>за ед.</w:t>
            </w:r>
          </w:p>
          <w:p w14:paraId="06132C9D" w14:textId="1720644A" w:rsidR="00950183" w:rsidRPr="00BA2F50" w:rsidRDefault="00950183">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без учета НДС, __</w:t>
            </w:r>
            <w:r w:rsidRPr="00886098">
              <w:rPr>
                <w:rStyle w:val="aff"/>
                <w:rFonts w:ascii="Verdana" w:hAnsi="Verdana"/>
                <w:sz w:val="20"/>
                <w:szCs w:val="20"/>
              </w:rPr>
              <w:footnoteReference w:id="31"/>
            </w:r>
          </w:p>
        </w:tc>
        <w:tc>
          <w:tcPr>
            <w:tcW w:w="463" w:type="pct"/>
            <w:tcBorders>
              <w:top w:val="single" w:sz="4" w:space="0" w:color="auto"/>
              <w:left w:val="single" w:sz="4" w:space="0" w:color="auto"/>
              <w:bottom w:val="single" w:sz="4" w:space="0" w:color="auto"/>
              <w:right w:val="single" w:sz="4" w:space="0" w:color="auto"/>
            </w:tcBorders>
          </w:tcPr>
          <w:p w14:paraId="2DC0D347" w14:textId="77777777" w:rsidR="00950183" w:rsidRPr="00BA2F50" w:rsidRDefault="00950183" w:rsidP="00950183">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Цена </w:t>
            </w:r>
            <w:r>
              <w:rPr>
                <w:rFonts w:ascii="Verdana" w:hAnsi="Verdana"/>
                <w:sz w:val="18"/>
                <w:szCs w:val="18"/>
                <w:lang w:eastAsia="en-US"/>
              </w:rPr>
              <w:t xml:space="preserve">со скидкой </w:t>
            </w:r>
            <w:r w:rsidRPr="00BA2F50">
              <w:rPr>
                <w:rFonts w:ascii="Verdana" w:hAnsi="Verdana"/>
                <w:sz w:val="18"/>
                <w:szCs w:val="18"/>
                <w:lang w:eastAsia="en-US"/>
              </w:rPr>
              <w:t>за ед.</w:t>
            </w:r>
          </w:p>
          <w:p w14:paraId="382A2CC5" w14:textId="6BBC56C7" w:rsidR="00950183" w:rsidRPr="00BA2F50" w:rsidRDefault="00950183" w:rsidP="00950183">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в том числе</w:t>
            </w:r>
            <w:r w:rsidRPr="00BA2F50">
              <w:rPr>
                <w:rFonts w:ascii="Verdana" w:hAnsi="Verdana"/>
                <w:sz w:val="18"/>
                <w:szCs w:val="18"/>
                <w:lang w:eastAsia="en-US"/>
              </w:rPr>
              <w:t xml:space="preserve"> НДС, __</w:t>
            </w:r>
            <w:r w:rsidRPr="00886098">
              <w:rPr>
                <w:rStyle w:val="aff"/>
                <w:rFonts w:ascii="Verdana" w:hAnsi="Verdana"/>
                <w:sz w:val="20"/>
                <w:szCs w:val="20"/>
              </w:rPr>
              <w:footnoteReference w:id="32"/>
            </w:r>
          </w:p>
        </w:tc>
        <w:tc>
          <w:tcPr>
            <w:tcW w:w="327" w:type="pct"/>
            <w:tcBorders>
              <w:top w:val="single" w:sz="4" w:space="0" w:color="auto"/>
              <w:left w:val="single" w:sz="4" w:space="0" w:color="auto"/>
              <w:bottom w:val="single" w:sz="4" w:space="0" w:color="auto"/>
              <w:right w:val="single" w:sz="4" w:space="0" w:color="auto"/>
            </w:tcBorders>
          </w:tcPr>
          <w:p w14:paraId="378B515D" w14:textId="2B1AA49F"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Сумма без учета НДС __</w:t>
            </w:r>
            <w:r w:rsidRPr="00886098">
              <w:rPr>
                <w:rStyle w:val="aff"/>
                <w:rFonts w:ascii="Verdana" w:hAnsi="Verdana"/>
                <w:sz w:val="20"/>
                <w:szCs w:val="20"/>
              </w:rPr>
              <w:footnoteReference w:id="33"/>
            </w:r>
          </w:p>
        </w:tc>
        <w:tc>
          <w:tcPr>
            <w:tcW w:w="281" w:type="pct"/>
            <w:tcBorders>
              <w:top w:val="single" w:sz="4" w:space="0" w:color="auto"/>
              <w:left w:val="single" w:sz="4" w:space="0" w:color="auto"/>
              <w:bottom w:val="single" w:sz="4" w:space="0" w:color="auto"/>
              <w:right w:val="single" w:sz="4" w:space="0" w:color="auto"/>
            </w:tcBorders>
            <w:hideMark/>
          </w:tcPr>
          <w:p w14:paraId="76BD3AD1"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Сумма НДС __</w:t>
            </w:r>
            <w:r w:rsidRPr="00886098">
              <w:rPr>
                <w:rStyle w:val="aff"/>
                <w:rFonts w:ascii="Verdana" w:hAnsi="Verdana"/>
                <w:sz w:val="20"/>
                <w:szCs w:val="20"/>
              </w:rPr>
              <w:footnoteReference w:id="34"/>
            </w:r>
          </w:p>
        </w:tc>
        <w:tc>
          <w:tcPr>
            <w:tcW w:w="369" w:type="pct"/>
            <w:tcBorders>
              <w:top w:val="single" w:sz="4" w:space="0" w:color="auto"/>
              <w:left w:val="single" w:sz="4" w:space="0" w:color="auto"/>
              <w:bottom w:val="single" w:sz="4" w:space="0" w:color="auto"/>
              <w:right w:val="single" w:sz="4" w:space="0" w:color="auto"/>
            </w:tcBorders>
          </w:tcPr>
          <w:p w14:paraId="5486628E" w14:textId="50B41870"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 xml:space="preserve">Сумма </w:t>
            </w:r>
            <w:r>
              <w:rPr>
                <w:rFonts w:ascii="Verdana" w:hAnsi="Verdana"/>
                <w:sz w:val="18"/>
                <w:szCs w:val="18"/>
                <w:lang w:eastAsia="en-US"/>
              </w:rPr>
              <w:t>в том числе</w:t>
            </w:r>
            <w:r w:rsidRPr="00BA2F50">
              <w:rPr>
                <w:rFonts w:ascii="Verdana" w:hAnsi="Verdana"/>
                <w:sz w:val="18"/>
                <w:szCs w:val="18"/>
                <w:lang w:eastAsia="en-US"/>
              </w:rPr>
              <w:t xml:space="preserve"> НДС, __</w:t>
            </w:r>
            <w:r w:rsidRPr="00886098">
              <w:rPr>
                <w:rStyle w:val="aff"/>
                <w:rFonts w:ascii="Verdana" w:hAnsi="Verdana"/>
                <w:sz w:val="20"/>
                <w:szCs w:val="20"/>
              </w:rPr>
              <w:footnoteReference w:id="35"/>
            </w:r>
          </w:p>
        </w:tc>
        <w:tc>
          <w:tcPr>
            <w:tcW w:w="370" w:type="pct"/>
            <w:tcBorders>
              <w:top w:val="single" w:sz="4" w:space="0" w:color="auto"/>
              <w:left w:val="single" w:sz="4" w:space="0" w:color="auto"/>
              <w:bottom w:val="single" w:sz="4" w:space="0" w:color="auto"/>
              <w:right w:val="single" w:sz="4" w:space="0" w:color="auto"/>
            </w:tcBorders>
          </w:tcPr>
          <w:p w14:paraId="559B7288" w14:textId="5D8DEABB"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Срок поставки</w:t>
            </w:r>
            <w:r w:rsidRPr="00886098">
              <w:rPr>
                <w:rStyle w:val="aff"/>
                <w:rFonts w:ascii="Verdana" w:hAnsi="Verdana"/>
                <w:sz w:val="20"/>
                <w:szCs w:val="20"/>
              </w:rPr>
              <w:footnoteReference w:id="36"/>
            </w:r>
          </w:p>
        </w:tc>
      </w:tr>
      <w:tr w:rsidR="00950183" w:rsidRPr="00BA2F50" w14:paraId="01F5572D" w14:textId="4785BCB3" w:rsidTr="00CF0DD6">
        <w:tc>
          <w:tcPr>
            <w:tcW w:w="184" w:type="pct"/>
            <w:tcBorders>
              <w:top w:val="single" w:sz="4" w:space="0" w:color="auto"/>
              <w:left w:val="single" w:sz="4" w:space="0" w:color="auto"/>
              <w:bottom w:val="single" w:sz="4" w:space="0" w:color="auto"/>
              <w:right w:val="single" w:sz="4" w:space="0" w:color="auto"/>
            </w:tcBorders>
            <w:hideMark/>
          </w:tcPr>
          <w:p w14:paraId="392397D2"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1</w:t>
            </w:r>
          </w:p>
        </w:tc>
        <w:tc>
          <w:tcPr>
            <w:tcW w:w="409" w:type="pct"/>
            <w:tcBorders>
              <w:top w:val="single" w:sz="4" w:space="0" w:color="auto"/>
              <w:left w:val="single" w:sz="4" w:space="0" w:color="auto"/>
              <w:bottom w:val="single" w:sz="4" w:space="0" w:color="auto"/>
              <w:right w:val="single" w:sz="4" w:space="0" w:color="auto"/>
            </w:tcBorders>
          </w:tcPr>
          <w:p w14:paraId="5C5C4A4B"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5B9B1542"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14:paraId="678B6209"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457" w:type="pct"/>
            <w:tcBorders>
              <w:top w:val="single" w:sz="4" w:space="0" w:color="auto"/>
              <w:left w:val="single" w:sz="4" w:space="0" w:color="auto"/>
              <w:bottom w:val="single" w:sz="4" w:space="0" w:color="auto"/>
              <w:right w:val="single" w:sz="4" w:space="0" w:color="auto"/>
            </w:tcBorders>
          </w:tcPr>
          <w:p w14:paraId="693CE409"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234" w:type="pct"/>
            <w:tcBorders>
              <w:top w:val="single" w:sz="4" w:space="0" w:color="auto"/>
              <w:left w:val="single" w:sz="4" w:space="0" w:color="auto"/>
              <w:bottom w:val="single" w:sz="4" w:space="0" w:color="auto"/>
              <w:right w:val="single" w:sz="4" w:space="0" w:color="auto"/>
            </w:tcBorders>
          </w:tcPr>
          <w:p w14:paraId="60051545"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228" w:type="pct"/>
            <w:tcBorders>
              <w:top w:val="single" w:sz="4" w:space="0" w:color="auto"/>
              <w:left w:val="single" w:sz="4" w:space="0" w:color="auto"/>
              <w:bottom w:val="single" w:sz="4" w:space="0" w:color="auto"/>
              <w:right w:val="single" w:sz="4" w:space="0" w:color="auto"/>
            </w:tcBorders>
          </w:tcPr>
          <w:p w14:paraId="3E0DD667"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33" w:type="pct"/>
            <w:tcBorders>
              <w:top w:val="single" w:sz="4" w:space="0" w:color="auto"/>
              <w:left w:val="single" w:sz="4" w:space="0" w:color="auto"/>
              <w:bottom w:val="single" w:sz="4" w:space="0" w:color="auto"/>
              <w:right w:val="single" w:sz="4" w:space="0" w:color="auto"/>
            </w:tcBorders>
          </w:tcPr>
          <w:p w14:paraId="01268030"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1" w:type="pct"/>
            <w:tcBorders>
              <w:top w:val="single" w:sz="4" w:space="0" w:color="auto"/>
              <w:left w:val="single" w:sz="4" w:space="0" w:color="auto"/>
              <w:bottom w:val="single" w:sz="4" w:space="0" w:color="auto"/>
              <w:right w:val="single" w:sz="4" w:space="0" w:color="auto"/>
            </w:tcBorders>
          </w:tcPr>
          <w:p w14:paraId="16E2631D"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3" w:type="pct"/>
            <w:tcBorders>
              <w:top w:val="single" w:sz="4" w:space="0" w:color="auto"/>
              <w:left w:val="single" w:sz="4" w:space="0" w:color="auto"/>
              <w:bottom w:val="single" w:sz="4" w:space="0" w:color="auto"/>
              <w:right w:val="single" w:sz="4" w:space="0" w:color="auto"/>
            </w:tcBorders>
          </w:tcPr>
          <w:p w14:paraId="54DFC32F"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7" w:type="pct"/>
            <w:tcBorders>
              <w:top w:val="single" w:sz="4" w:space="0" w:color="auto"/>
              <w:left w:val="single" w:sz="4" w:space="0" w:color="auto"/>
              <w:bottom w:val="single" w:sz="4" w:space="0" w:color="auto"/>
              <w:right w:val="single" w:sz="4" w:space="0" w:color="auto"/>
            </w:tcBorders>
          </w:tcPr>
          <w:p w14:paraId="3F3F7578" w14:textId="45046692"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281" w:type="pct"/>
            <w:tcBorders>
              <w:top w:val="single" w:sz="4" w:space="0" w:color="auto"/>
              <w:left w:val="single" w:sz="4" w:space="0" w:color="auto"/>
              <w:bottom w:val="single" w:sz="4" w:space="0" w:color="auto"/>
              <w:right w:val="single" w:sz="4" w:space="0" w:color="auto"/>
            </w:tcBorders>
          </w:tcPr>
          <w:p w14:paraId="008A614D"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14:paraId="57C37F3E"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0" w:type="pct"/>
            <w:tcBorders>
              <w:top w:val="single" w:sz="4" w:space="0" w:color="auto"/>
              <w:left w:val="single" w:sz="4" w:space="0" w:color="auto"/>
              <w:bottom w:val="single" w:sz="4" w:space="0" w:color="auto"/>
              <w:right w:val="single" w:sz="4" w:space="0" w:color="auto"/>
            </w:tcBorders>
          </w:tcPr>
          <w:p w14:paraId="70A4EB14"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950183" w:rsidRPr="00BA2F50" w14:paraId="6AF7EB80" w14:textId="01DB461F" w:rsidTr="00CF0DD6">
        <w:tc>
          <w:tcPr>
            <w:tcW w:w="184" w:type="pct"/>
            <w:tcBorders>
              <w:top w:val="single" w:sz="4" w:space="0" w:color="auto"/>
              <w:left w:val="single" w:sz="4" w:space="0" w:color="auto"/>
              <w:bottom w:val="single" w:sz="4" w:space="0" w:color="auto"/>
              <w:right w:val="single" w:sz="4" w:space="0" w:color="auto"/>
            </w:tcBorders>
            <w:hideMark/>
          </w:tcPr>
          <w:p w14:paraId="3C1E1CA2"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2</w:t>
            </w:r>
          </w:p>
        </w:tc>
        <w:tc>
          <w:tcPr>
            <w:tcW w:w="409" w:type="pct"/>
            <w:tcBorders>
              <w:top w:val="single" w:sz="4" w:space="0" w:color="auto"/>
              <w:left w:val="single" w:sz="4" w:space="0" w:color="auto"/>
              <w:bottom w:val="single" w:sz="4" w:space="0" w:color="auto"/>
              <w:right w:val="single" w:sz="4" w:space="0" w:color="auto"/>
            </w:tcBorders>
          </w:tcPr>
          <w:p w14:paraId="4D5AC379"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2E09E6CE"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14:paraId="4CE82B40"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457" w:type="pct"/>
            <w:tcBorders>
              <w:top w:val="single" w:sz="4" w:space="0" w:color="auto"/>
              <w:left w:val="single" w:sz="4" w:space="0" w:color="auto"/>
              <w:bottom w:val="single" w:sz="4" w:space="0" w:color="auto"/>
              <w:right w:val="single" w:sz="4" w:space="0" w:color="auto"/>
            </w:tcBorders>
          </w:tcPr>
          <w:p w14:paraId="01D01BDB"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234" w:type="pct"/>
            <w:tcBorders>
              <w:top w:val="single" w:sz="4" w:space="0" w:color="auto"/>
              <w:left w:val="single" w:sz="4" w:space="0" w:color="auto"/>
              <w:bottom w:val="single" w:sz="4" w:space="0" w:color="auto"/>
              <w:right w:val="single" w:sz="4" w:space="0" w:color="auto"/>
            </w:tcBorders>
          </w:tcPr>
          <w:p w14:paraId="27C95FBA"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228" w:type="pct"/>
            <w:tcBorders>
              <w:top w:val="single" w:sz="4" w:space="0" w:color="auto"/>
              <w:left w:val="single" w:sz="4" w:space="0" w:color="auto"/>
              <w:bottom w:val="single" w:sz="4" w:space="0" w:color="auto"/>
              <w:right w:val="single" w:sz="4" w:space="0" w:color="auto"/>
            </w:tcBorders>
          </w:tcPr>
          <w:p w14:paraId="736A1AC4"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33" w:type="pct"/>
            <w:tcBorders>
              <w:top w:val="single" w:sz="4" w:space="0" w:color="auto"/>
              <w:left w:val="single" w:sz="4" w:space="0" w:color="auto"/>
              <w:bottom w:val="single" w:sz="4" w:space="0" w:color="auto"/>
              <w:right w:val="single" w:sz="4" w:space="0" w:color="auto"/>
            </w:tcBorders>
          </w:tcPr>
          <w:p w14:paraId="3A8EA493"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1" w:type="pct"/>
            <w:tcBorders>
              <w:top w:val="single" w:sz="4" w:space="0" w:color="auto"/>
              <w:left w:val="single" w:sz="4" w:space="0" w:color="auto"/>
              <w:bottom w:val="single" w:sz="4" w:space="0" w:color="auto"/>
              <w:right w:val="single" w:sz="4" w:space="0" w:color="auto"/>
            </w:tcBorders>
          </w:tcPr>
          <w:p w14:paraId="6EC9682D"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3" w:type="pct"/>
            <w:tcBorders>
              <w:top w:val="single" w:sz="4" w:space="0" w:color="auto"/>
              <w:left w:val="single" w:sz="4" w:space="0" w:color="auto"/>
              <w:bottom w:val="single" w:sz="4" w:space="0" w:color="auto"/>
              <w:right w:val="single" w:sz="4" w:space="0" w:color="auto"/>
            </w:tcBorders>
          </w:tcPr>
          <w:p w14:paraId="38CEF2D8"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7" w:type="pct"/>
            <w:tcBorders>
              <w:top w:val="single" w:sz="4" w:space="0" w:color="auto"/>
              <w:left w:val="single" w:sz="4" w:space="0" w:color="auto"/>
              <w:bottom w:val="single" w:sz="4" w:space="0" w:color="auto"/>
              <w:right w:val="single" w:sz="4" w:space="0" w:color="auto"/>
            </w:tcBorders>
          </w:tcPr>
          <w:p w14:paraId="1C213FB5" w14:textId="274FBB3E"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281" w:type="pct"/>
            <w:tcBorders>
              <w:top w:val="single" w:sz="4" w:space="0" w:color="auto"/>
              <w:left w:val="single" w:sz="4" w:space="0" w:color="auto"/>
              <w:bottom w:val="single" w:sz="4" w:space="0" w:color="auto"/>
              <w:right w:val="single" w:sz="4" w:space="0" w:color="auto"/>
            </w:tcBorders>
          </w:tcPr>
          <w:p w14:paraId="4295C30B"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14:paraId="066850FF"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0" w:type="pct"/>
            <w:tcBorders>
              <w:top w:val="single" w:sz="4" w:space="0" w:color="auto"/>
              <w:left w:val="single" w:sz="4" w:space="0" w:color="auto"/>
              <w:bottom w:val="single" w:sz="4" w:space="0" w:color="auto"/>
              <w:right w:val="single" w:sz="4" w:space="0" w:color="auto"/>
            </w:tcBorders>
          </w:tcPr>
          <w:p w14:paraId="541DBD72"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950183" w:rsidRPr="00BA2F50" w14:paraId="1E0EB671" w14:textId="13F9A260" w:rsidTr="00CF0DD6">
        <w:trPr>
          <w:trHeight w:val="108"/>
        </w:trPr>
        <w:tc>
          <w:tcPr>
            <w:tcW w:w="184" w:type="pct"/>
            <w:tcBorders>
              <w:top w:val="single" w:sz="4" w:space="0" w:color="auto"/>
              <w:left w:val="single" w:sz="4" w:space="0" w:color="auto"/>
              <w:bottom w:val="single" w:sz="4" w:space="0" w:color="auto"/>
              <w:right w:val="single" w:sz="4" w:space="0" w:color="auto"/>
            </w:tcBorders>
            <w:hideMark/>
          </w:tcPr>
          <w:p w14:paraId="4412756D"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BA2F50">
              <w:rPr>
                <w:rFonts w:ascii="Verdana" w:hAnsi="Verdana"/>
                <w:sz w:val="18"/>
                <w:szCs w:val="18"/>
                <w:lang w:eastAsia="en-US"/>
              </w:rPr>
              <w:t>…</w:t>
            </w:r>
          </w:p>
        </w:tc>
        <w:tc>
          <w:tcPr>
            <w:tcW w:w="409" w:type="pct"/>
            <w:tcBorders>
              <w:top w:val="single" w:sz="4" w:space="0" w:color="auto"/>
              <w:left w:val="single" w:sz="4" w:space="0" w:color="auto"/>
              <w:bottom w:val="single" w:sz="4" w:space="0" w:color="auto"/>
              <w:right w:val="single" w:sz="4" w:space="0" w:color="auto"/>
            </w:tcBorders>
          </w:tcPr>
          <w:p w14:paraId="27348E80"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470" w:type="pct"/>
            <w:tcBorders>
              <w:top w:val="single" w:sz="4" w:space="0" w:color="auto"/>
              <w:left w:val="single" w:sz="4" w:space="0" w:color="auto"/>
              <w:bottom w:val="single" w:sz="4" w:space="0" w:color="auto"/>
              <w:right w:val="single" w:sz="4" w:space="0" w:color="auto"/>
            </w:tcBorders>
          </w:tcPr>
          <w:p w14:paraId="264B8850"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315" w:type="pct"/>
            <w:tcBorders>
              <w:top w:val="single" w:sz="4" w:space="0" w:color="auto"/>
              <w:left w:val="single" w:sz="4" w:space="0" w:color="auto"/>
              <w:bottom w:val="single" w:sz="4" w:space="0" w:color="auto"/>
              <w:right w:val="single" w:sz="4" w:space="0" w:color="auto"/>
            </w:tcBorders>
          </w:tcPr>
          <w:p w14:paraId="3AB9274D"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457" w:type="pct"/>
            <w:tcBorders>
              <w:top w:val="single" w:sz="4" w:space="0" w:color="auto"/>
              <w:left w:val="single" w:sz="4" w:space="0" w:color="auto"/>
              <w:bottom w:val="single" w:sz="4" w:space="0" w:color="auto"/>
              <w:right w:val="single" w:sz="4" w:space="0" w:color="auto"/>
            </w:tcBorders>
          </w:tcPr>
          <w:p w14:paraId="6C257E53" w14:textId="77777777" w:rsidR="00950183" w:rsidRPr="00BA2F50" w:rsidRDefault="00950183" w:rsidP="00E003E1">
            <w:pPr>
              <w:widowControl w:val="0"/>
              <w:tabs>
                <w:tab w:val="left" w:pos="2964"/>
              </w:tabs>
              <w:autoSpaceDE w:val="0"/>
              <w:autoSpaceDN w:val="0"/>
              <w:adjustRightInd w:val="0"/>
              <w:spacing w:line="300" w:lineRule="atLeast"/>
              <w:rPr>
                <w:rFonts w:ascii="Verdana" w:hAnsi="Verdana"/>
                <w:sz w:val="18"/>
                <w:szCs w:val="18"/>
                <w:lang w:eastAsia="en-US"/>
              </w:rPr>
            </w:pPr>
          </w:p>
        </w:tc>
        <w:tc>
          <w:tcPr>
            <w:tcW w:w="234" w:type="pct"/>
            <w:tcBorders>
              <w:top w:val="single" w:sz="4" w:space="0" w:color="auto"/>
              <w:left w:val="single" w:sz="4" w:space="0" w:color="auto"/>
              <w:bottom w:val="single" w:sz="4" w:space="0" w:color="auto"/>
              <w:right w:val="single" w:sz="4" w:space="0" w:color="auto"/>
            </w:tcBorders>
          </w:tcPr>
          <w:p w14:paraId="756C2FAF"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228" w:type="pct"/>
            <w:tcBorders>
              <w:top w:val="single" w:sz="4" w:space="0" w:color="auto"/>
              <w:left w:val="single" w:sz="4" w:space="0" w:color="auto"/>
              <w:bottom w:val="single" w:sz="4" w:space="0" w:color="auto"/>
              <w:right w:val="single" w:sz="4" w:space="0" w:color="auto"/>
            </w:tcBorders>
          </w:tcPr>
          <w:p w14:paraId="526E3E64"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33" w:type="pct"/>
            <w:tcBorders>
              <w:top w:val="single" w:sz="4" w:space="0" w:color="auto"/>
              <w:left w:val="single" w:sz="4" w:space="0" w:color="auto"/>
              <w:bottom w:val="single" w:sz="4" w:space="0" w:color="auto"/>
              <w:right w:val="single" w:sz="4" w:space="0" w:color="auto"/>
            </w:tcBorders>
          </w:tcPr>
          <w:p w14:paraId="4AA7ACC5"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1" w:type="pct"/>
            <w:tcBorders>
              <w:top w:val="single" w:sz="4" w:space="0" w:color="auto"/>
              <w:left w:val="single" w:sz="4" w:space="0" w:color="auto"/>
              <w:bottom w:val="single" w:sz="4" w:space="0" w:color="auto"/>
              <w:right w:val="single" w:sz="4" w:space="0" w:color="auto"/>
            </w:tcBorders>
          </w:tcPr>
          <w:p w14:paraId="21678F45"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3" w:type="pct"/>
            <w:tcBorders>
              <w:top w:val="single" w:sz="4" w:space="0" w:color="auto"/>
              <w:left w:val="single" w:sz="4" w:space="0" w:color="auto"/>
              <w:bottom w:val="single" w:sz="4" w:space="0" w:color="auto"/>
              <w:right w:val="single" w:sz="4" w:space="0" w:color="auto"/>
            </w:tcBorders>
          </w:tcPr>
          <w:p w14:paraId="21B9E559"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7" w:type="pct"/>
            <w:tcBorders>
              <w:top w:val="single" w:sz="4" w:space="0" w:color="auto"/>
              <w:left w:val="single" w:sz="4" w:space="0" w:color="auto"/>
              <w:bottom w:val="single" w:sz="4" w:space="0" w:color="auto"/>
              <w:right w:val="single" w:sz="4" w:space="0" w:color="auto"/>
            </w:tcBorders>
          </w:tcPr>
          <w:p w14:paraId="73CA34FB" w14:textId="76472095"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281" w:type="pct"/>
            <w:tcBorders>
              <w:top w:val="single" w:sz="4" w:space="0" w:color="auto"/>
              <w:left w:val="single" w:sz="4" w:space="0" w:color="auto"/>
              <w:bottom w:val="single" w:sz="4" w:space="0" w:color="auto"/>
              <w:right w:val="single" w:sz="4" w:space="0" w:color="auto"/>
            </w:tcBorders>
          </w:tcPr>
          <w:p w14:paraId="2F5F7673"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69" w:type="pct"/>
            <w:tcBorders>
              <w:top w:val="single" w:sz="4" w:space="0" w:color="auto"/>
              <w:left w:val="single" w:sz="4" w:space="0" w:color="auto"/>
              <w:bottom w:val="single" w:sz="4" w:space="0" w:color="auto"/>
              <w:right w:val="single" w:sz="4" w:space="0" w:color="auto"/>
            </w:tcBorders>
          </w:tcPr>
          <w:p w14:paraId="7C4FD797"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0" w:type="pct"/>
            <w:tcBorders>
              <w:top w:val="single" w:sz="4" w:space="0" w:color="auto"/>
              <w:left w:val="single" w:sz="4" w:space="0" w:color="auto"/>
              <w:bottom w:val="single" w:sz="4" w:space="0" w:color="auto"/>
              <w:right w:val="single" w:sz="4" w:space="0" w:color="auto"/>
            </w:tcBorders>
          </w:tcPr>
          <w:p w14:paraId="6AD6ECD4"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950183" w:rsidRPr="00BA2F50" w14:paraId="2C6420B0" w14:textId="52486472" w:rsidTr="00CF0DD6">
        <w:trPr>
          <w:trHeight w:val="382"/>
        </w:trPr>
        <w:tc>
          <w:tcPr>
            <w:tcW w:w="4261" w:type="pct"/>
            <w:gridSpan w:val="12"/>
            <w:tcBorders>
              <w:top w:val="single" w:sz="4" w:space="0" w:color="auto"/>
              <w:left w:val="single" w:sz="4" w:space="0" w:color="auto"/>
              <w:bottom w:val="single" w:sz="4" w:space="0" w:color="auto"/>
              <w:right w:val="single" w:sz="4" w:space="0" w:color="auto"/>
            </w:tcBorders>
          </w:tcPr>
          <w:p w14:paraId="3579C6D2" w14:textId="281A6B50" w:rsidR="00950183" w:rsidRPr="00BA2F50" w:rsidRDefault="00950183" w:rsidP="00E003E1">
            <w:pPr>
              <w:widowControl w:val="0"/>
              <w:tabs>
                <w:tab w:val="left" w:pos="2964"/>
              </w:tabs>
              <w:autoSpaceDE w:val="0"/>
              <w:autoSpaceDN w:val="0"/>
              <w:adjustRightInd w:val="0"/>
              <w:spacing w:line="300" w:lineRule="atLeast"/>
              <w:jc w:val="right"/>
              <w:rPr>
                <w:rFonts w:ascii="Verdana" w:hAnsi="Verdana"/>
                <w:sz w:val="18"/>
                <w:szCs w:val="18"/>
                <w:lang w:eastAsia="en-US"/>
              </w:rPr>
            </w:pPr>
            <w:r w:rsidRPr="00BA2F50">
              <w:rPr>
                <w:rFonts w:ascii="Verdana" w:hAnsi="Verdana"/>
                <w:sz w:val="18"/>
                <w:szCs w:val="18"/>
                <w:lang w:eastAsia="en-US"/>
              </w:rPr>
              <w:t>ИТОГО, ____</w:t>
            </w:r>
            <w:r w:rsidRPr="00BA2F50">
              <w:rPr>
                <w:rStyle w:val="aff"/>
                <w:rFonts w:ascii="Verdana" w:hAnsi="Verdana"/>
                <w:sz w:val="18"/>
                <w:szCs w:val="18"/>
              </w:rPr>
              <w:footnoteReference w:id="37"/>
            </w:r>
            <w:r w:rsidRPr="00BA2F50">
              <w:rPr>
                <w:rFonts w:ascii="Verdana" w:hAnsi="Verdana"/>
                <w:sz w:val="18"/>
                <w:szCs w:val="18"/>
                <w:lang w:eastAsia="en-US"/>
              </w:rPr>
              <w:t xml:space="preserve"> </w:t>
            </w:r>
            <w:r>
              <w:rPr>
                <w:rFonts w:ascii="Verdana" w:hAnsi="Verdana"/>
                <w:sz w:val="18"/>
                <w:szCs w:val="18"/>
                <w:lang w:eastAsia="en-US"/>
              </w:rPr>
              <w:t>в том числе</w:t>
            </w:r>
            <w:r w:rsidRPr="00BA2F50">
              <w:rPr>
                <w:rFonts w:ascii="Verdana" w:hAnsi="Verdana"/>
                <w:sz w:val="18"/>
                <w:szCs w:val="18"/>
                <w:lang w:eastAsia="en-US"/>
              </w:rPr>
              <w:t xml:space="preserve"> НДС:</w:t>
            </w:r>
          </w:p>
        </w:tc>
        <w:tc>
          <w:tcPr>
            <w:tcW w:w="369" w:type="pct"/>
            <w:tcBorders>
              <w:top w:val="single" w:sz="4" w:space="0" w:color="auto"/>
              <w:left w:val="single" w:sz="4" w:space="0" w:color="auto"/>
              <w:bottom w:val="single" w:sz="4" w:space="0" w:color="auto"/>
              <w:right w:val="single" w:sz="4" w:space="0" w:color="auto"/>
            </w:tcBorders>
          </w:tcPr>
          <w:p w14:paraId="1BCD41DB"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0" w:type="pct"/>
            <w:tcBorders>
              <w:top w:val="single" w:sz="4" w:space="0" w:color="auto"/>
              <w:left w:val="single" w:sz="4" w:space="0" w:color="auto"/>
              <w:bottom w:val="single" w:sz="4" w:space="0" w:color="auto"/>
              <w:right w:val="single" w:sz="4" w:space="0" w:color="auto"/>
            </w:tcBorders>
          </w:tcPr>
          <w:p w14:paraId="3E4244C1" w14:textId="77777777" w:rsidR="00950183" w:rsidRPr="00BA2F50" w:rsidRDefault="00950183" w:rsidP="00E003E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p w14:paraId="632C7ED1" w14:textId="68D872C9" w:rsidR="002013D4" w:rsidRPr="00BA2F50" w:rsidRDefault="002013D4" w:rsidP="00334FC0">
      <w:pPr>
        <w:pStyle w:val="af4"/>
        <w:numPr>
          <w:ilvl w:val="0"/>
          <w:numId w:val="30"/>
        </w:numPr>
        <w:spacing w:line="300" w:lineRule="atLeast"/>
        <w:ind w:left="-284" w:firstLine="568"/>
        <w:jc w:val="both"/>
        <w:rPr>
          <w:rFonts w:ascii="Verdana" w:hAnsi="Verdana"/>
          <w:sz w:val="20"/>
          <w:szCs w:val="20"/>
        </w:rPr>
      </w:pPr>
      <w:r w:rsidRPr="00BA2F50">
        <w:rPr>
          <w:rFonts w:ascii="Verdana" w:hAnsi="Verdana"/>
          <w:sz w:val="20"/>
          <w:szCs w:val="20"/>
        </w:rPr>
        <w:t>Поставка Тов</w:t>
      </w:r>
      <w:r w:rsidR="002C79E9" w:rsidRPr="00BA2F50">
        <w:rPr>
          <w:rFonts w:ascii="Verdana" w:hAnsi="Verdana"/>
          <w:sz w:val="20"/>
          <w:szCs w:val="20"/>
        </w:rPr>
        <w:t>ара осуществляется на условиях п</w:t>
      </w:r>
      <w:r w:rsidRPr="00BA2F50">
        <w:rPr>
          <w:rFonts w:ascii="Verdana" w:hAnsi="Verdana"/>
          <w:sz w:val="20"/>
          <w:szCs w:val="20"/>
        </w:rPr>
        <w:t xml:space="preserve">оставки </w:t>
      </w:r>
      <w:r w:rsidR="002C79E9" w:rsidRPr="00BA2F50">
        <w:rPr>
          <w:rFonts w:ascii="Verdana" w:hAnsi="Verdana"/>
          <w:sz w:val="20"/>
          <w:szCs w:val="20"/>
        </w:rPr>
        <w:t>на склад Покупателя, расположенный</w:t>
      </w:r>
      <w:r w:rsidRPr="00BA2F50">
        <w:rPr>
          <w:rFonts w:ascii="Verdana" w:hAnsi="Verdana"/>
          <w:sz w:val="20"/>
          <w:szCs w:val="20"/>
        </w:rPr>
        <w:t xml:space="preserve"> по адресу: _____________________.</w:t>
      </w:r>
    </w:p>
    <w:p w14:paraId="52B885C6" w14:textId="077F2CBA" w:rsidR="00A34B1F" w:rsidRPr="00BA2F50" w:rsidRDefault="00A34B1F">
      <w:pPr>
        <w:pStyle w:val="af4"/>
        <w:numPr>
          <w:ilvl w:val="0"/>
          <w:numId w:val="30"/>
        </w:numPr>
        <w:spacing w:line="300" w:lineRule="atLeast"/>
        <w:ind w:left="-284" w:firstLine="568"/>
        <w:jc w:val="both"/>
        <w:rPr>
          <w:rFonts w:ascii="Verdana" w:hAnsi="Verdana"/>
          <w:sz w:val="20"/>
          <w:szCs w:val="20"/>
        </w:rPr>
      </w:pPr>
      <w:bookmarkStart w:id="178" w:name="_Hlk52194511"/>
      <w:r w:rsidRPr="00BA2F50">
        <w:rPr>
          <w:rFonts w:ascii="Verdana" w:hAnsi="Verdana"/>
          <w:sz w:val="20"/>
          <w:szCs w:val="20"/>
        </w:rPr>
        <w:t>Контактный телефон склада Покупателя</w:t>
      </w:r>
      <w:r w:rsidRPr="00BA2F50">
        <w:rPr>
          <w:rFonts w:ascii="Verdana" w:hAnsi="Verdana"/>
          <w:sz w:val="20"/>
          <w:szCs w:val="20"/>
          <w:lang w:val="en-US"/>
        </w:rPr>
        <w:t xml:space="preserve">: </w:t>
      </w:r>
      <w:r w:rsidRPr="00BA2F50">
        <w:rPr>
          <w:rFonts w:ascii="Verdana" w:hAnsi="Verdana"/>
          <w:sz w:val="20"/>
          <w:szCs w:val="20"/>
        </w:rPr>
        <w:t>__________.</w:t>
      </w:r>
      <w:bookmarkEnd w:id="178"/>
    </w:p>
    <w:p w14:paraId="65D506A6" w14:textId="407A00FB" w:rsidR="00E40D9B" w:rsidRPr="00BA2F50" w:rsidRDefault="00F35709" w:rsidP="00334FC0">
      <w:pPr>
        <w:pStyle w:val="af4"/>
        <w:numPr>
          <w:ilvl w:val="0"/>
          <w:numId w:val="30"/>
        </w:numPr>
        <w:spacing w:line="300" w:lineRule="atLeast"/>
        <w:ind w:left="-284" w:firstLine="568"/>
        <w:jc w:val="both"/>
        <w:rPr>
          <w:rFonts w:ascii="Verdana" w:hAnsi="Verdana"/>
          <w:sz w:val="20"/>
          <w:szCs w:val="20"/>
        </w:rPr>
        <w:sectPr w:rsidR="00E40D9B" w:rsidRPr="00BA2F50" w:rsidSect="00E40D9B">
          <w:headerReference w:type="default" r:id="rId15"/>
          <w:footerReference w:type="even" r:id="rId16"/>
          <w:pgSz w:w="16838" w:h="11906" w:orient="landscape"/>
          <w:pgMar w:top="1701" w:right="1134" w:bottom="850" w:left="1134" w:header="567" w:footer="567" w:gutter="0"/>
          <w:cols w:space="708"/>
          <w:docGrid w:linePitch="360"/>
        </w:sectPr>
      </w:pPr>
      <w:r w:rsidRPr="00BA2F50">
        <w:rPr>
          <w:rFonts w:ascii="Verdana" w:hAnsi="Verdana"/>
          <w:sz w:val="20"/>
          <w:szCs w:val="20"/>
        </w:rPr>
        <w:t xml:space="preserve">Срок поставки Товара: в соответствии с настоящим Заказом на поставку </w:t>
      </w:r>
      <w:r w:rsidR="00262CB6">
        <w:rPr>
          <w:rFonts w:ascii="Verdana" w:hAnsi="Verdana"/>
          <w:sz w:val="20"/>
          <w:szCs w:val="20"/>
        </w:rPr>
        <w:t>Т</w:t>
      </w:r>
      <w:r w:rsidRPr="00BA2F50">
        <w:rPr>
          <w:rFonts w:ascii="Verdana" w:hAnsi="Verdana"/>
          <w:sz w:val="20"/>
          <w:szCs w:val="20"/>
        </w:rPr>
        <w:t>овара.</w:t>
      </w:r>
    </w:p>
    <w:p w14:paraId="6C1BC61B" w14:textId="47518C9C" w:rsidR="005F1156" w:rsidRPr="00BA2F50" w:rsidRDefault="005F1156" w:rsidP="00CE5C98">
      <w:pPr>
        <w:pStyle w:val="af4"/>
        <w:numPr>
          <w:ilvl w:val="0"/>
          <w:numId w:val="30"/>
        </w:numPr>
        <w:spacing w:line="300" w:lineRule="atLeast"/>
        <w:ind w:left="0" w:firstLine="567"/>
        <w:jc w:val="both"/>
        <w:rPr>
          <w:rFonts w:ascii="Verdana" w:hAnsi="Verdana"/>
          <w:sz w:val="20"/>
          <w:szCs w:val="20"/>
        </w:rPr>
      </w:pPr>
      <w:r w:rsidRPr="00BA2F50">
        <w:rPr>
          <w:rFonts w:ascii="Verdana" w:hAnsi="Verdana"/>
          <w:sz w:val="20"/>
          <w:szCs w:val="20"/>
        </w:rPr>
        <w:lastRenderedPageBreak/>
        <w:t>Одновременно с передачей Товара Поставщик обязуется передать Покупателю комплект документов, указанных в пункте 5.</w:t>
      </w:r>
      <w:r w:rsidR="00D85AC7" w:rsidRPr="00BA2F50">
        <w:rPr>
          <w:rFonts w:ascii="Verdana" w:hAnsi="Verdana"/>
          <w:sz w:val="20"/>
          <w:szCs w:val="20"/>
        </w:rPr>
        <w:t xml:space="preserve">6 </w:t>
      </w:r>
      <w:r w:rsidRPr="00BA2F50">
        <w:rPr>
          <w:rFonts w:ascii="Verdana" w:hAnsi="Verdana"/>
          <w:sz w:val="20"/>
          <w:szCs w:val="20"/>
        </w:rPr>
        <w:t>Договора.</w:t>
      </w:r>
    </w:p>
    <w:p w14:paraId="25198237" w14:textId="78DD7709" w:rsidR="00526AFC" w:rsidRPr="00BA2F50" w:rsidRDefault="00526AFC" w:rsidP="007B77F9">
      <w:pPr>
        <w:spacing w:line="300" w:lineRule="atLeast"/>
        <w:jc w:val="both"/>
        <w:rPr>
          <w:rFonts w:ascii="Verdana" w:hAnsi="Verdana"/>
          <w:sz w:val="20"/>
          <w:szCs w:val="20"/>
        </w:rPr>
      </w:pPr>
    </w:p>
    <w:tbl>
      <w:tblPr>
        <w:tblW w:w="0" w:type="auto"/>
        <w:tblLook w:val="04A0" w:firstRow="1" w:lastRow="0" w:firstColumn="1" w:lastColumn="0" w:noHBand="0" w:noVBand="1"/>
      </w:tblPr>
      <w:tblGrid>
        <w:gridCol w:w="2263"/>
        <w:gridCol w:w="2546"/>
        <w:gridCol w:w="2684"/>
        <w:gridCol w:w="2453"/>
        <w:gridCol w:w="2453"/>
        <w:gridCol w:w="2454"/>
      </w:tblGrid>
      <w:tr w:rsidR="00050D95" w:rsidRPr="00BA2F50" w14:paraId="72502D7C" w14:textId="1856F6C3" w:rsidTr="00DB1A58">
        <w:tc>
          <w:tcPr>
            <w:tcW w:w="7493" w:type="dxa"/>
            <w:gridSpan w:val="3"/>
          </w:tcPr>
          <w:p w14:paraId="2D334A7F" w14:textId="2819388A" w:rsidR="00050D95" w:rsidRPr="00BA2F50" w:rsidRDefault="00EB7219" w:rsidP="00050D95">
            <w:pPr>
              <w:widowControl w:val="0"/>
              <w:autoSpaceDE w:val="0"/>
              <w:autoSpaceDN w:val="0"/>
              <w:adjustRightInd w:val="0"/>
              <w:spacing w:line="300" w:lineRule="atLeast"/>
              <w:rPr>
                <w:rFonts w:ascii="Verdana" w:hAnsi="Verdana"/>
                <w:bCs/>
                <w:sz w:val="20"/>
                <w:szCs w:val="20"/>
                <w:lang w:eastAsia="en-US"/>
              </w:rPr>
            </w:pPr>
            <w:bookmarkStart w:id="179" w:name="_Hlk62746529"/>
            <w:r w:rsidRPr="00BA2F50">
              <w:rPr>
                <w:rFonts w:ascii="Verdana" w:hAnsi="Verdana"/>
                <w:bCs/>
                <w:sz w:val="20"/>
                <w:szCs w:val="20"/>
                <w:lang w:eastAsia="en-US"/>
              </w:rPr>
              <w:t>От Поставщика</w:t>
            </w:r>
          </w:p>
          <w:p w14:paraId="147BF419" w14:textId="77777777" w:rsidR="00050D95" w:rsidRPr="00BA2F50" w:rsidRDefault="00050D95" w:rsidP="00DB1A58">
            <w:pPr>
              <w:widowControl w:val="0"/>
              <w:tabs>
                <w:tab w:val="left" w:pos="0"/>
              </w:tabs>
              <w:autoSpaceDE w:val="0"/>
              <w:autoSpaceDN w:val="0"/>
              <w:adjustRightInd w:val="0"/>
              <w:spacing w:line="300" w:lineRule="atLeast"/>
              <w:rPr>
                <w:rFonts w:ascii="Verdana" w:hAnsi="Verdana"/>
                <w:sz w:val="20"/>
                <w:szCs w:val="20"/>
                <w:lang w:eastAsia="en-US"/>
              </w:rPr>
            </w:pPr>
          </w:p>
        </w:tc>
        <w:tc>
          <w:tcPr>
            <w:tcW w:w="7360" w:type="dxa"/>
            <w:gridSpan w:val="3"/>
          </w:tcPr>
          <w:p w14:paraId="1F44AE69" w14:textId="534DACDA" w:rsidR="00050D95" w:rsidRPr="00BA2F50" w:rsidRDefault="00EB7219" w:rsidP="00050D95">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От Покупателя</w:t>
            </w:r>
          </w:p>
          <w:p w14:paraId="5B454AEA" w14:textId="28E3A9E5" w:rsidR="00050D95" w:rsidRPr="00BA2F50" w:rsidRDefault="00050D95" w:rsidP="00050D95">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rPr>
              <w:t>АО «Международный аэропорт «Внуково»</w:t>
            </w:r>
          </w:p>
        </w:tc>
      </w:tr>
      <w:tr w:rsidR="00050D95" w:rsidRPr="00BA2F50" w14:paraId="38E0682D" w14:textId="0C57D611" w:rsidTr="00050D95">
        <w:tc>
          <w:tcPr>
            <w:tcW w:w="2263" w:type="dxa"/>
            <w:hideMark/>
          </w:tcPr>
          <w:p w14:paraId="1FD233C1" w14:textId="1AE80CFB" w:rsidR="00050D95" w:rsidRPr="00BA2F50" w:rsidRDefault="00050D95" w:rsidP="00050D95">
            <w:pPr>
              <w:widowControl w:val="0"/>
              <w:tabs>
                <w:tab w:val="left" w:pos="0"/>
              </w:tabs>
              <w:autoSpaceDE w:val="0"/>
              <w:autoSpaceDN w:val="0"/>
              <w:adjustRightInd w:val="0"/>
              <w:spacing w:line="300" w:lineRule="atLeast"/>
              <w:jc w:val="center"/>
              <w:rPr>
                <w:rFonts w:ascii="Verdana" w:hAnsi="Verdana"/>
                <w:sz w:val="20"/>
                <w:szCs w:val="20"/>
                <w:lang w:eastAsia="en-US"/>
              </w:rPr>
            </w:pPr>
            <w:r w:rsidRPr="00BA2F50">
              <w:rPr>
                <w:rFonts w:ascii="Verdana" w:hAnsi="Verdana"/>
                <w:sz w:val="20"/>
                <w:szCs w:val="20"/>
                <w:lang w:eastAsia="en-US"/>
              </w:rPr>
              <w:t>______________</w:t>
            </w:r>
          </w:p>
        </w:tc>
        <w:tc>
          <w:tcPr>
            <w:tcW w:w="2546" w:type="dxa"/>
            <w:hideMark/>
          </w:tcPr>
          <w:p w14:paraId="5E18331A"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c>
          <w:tcPr>
            <w:tcW w:w="2684" w:type="dxa"/>
            <w:hideMark/>
          </w:tcPr>
          <w:p w14:paraId="616D4AEE"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c>
          <w:tcPr>
            <w:tcW w:w="2453" w:type="dxa"/>
          </w:tcPr>
          <w:p w14:paraId="47D92DA7" w14:textId="0FBC615E" w:rsidR="00050D95" w:rsidRPr="00BA2F50" w:rsidRDefault="00050D95" w:rsidP="00DB1A58">
            <w:pPr>
              <w:widowControl w:val="0"/>
              <w:tabs>
                <w:tab w:val="left" w:pos="0"/>
              </w:tabs>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w:t>
            </w:r>
            <w:r w:rsidRPr="00BA2F50">
              <w:rPr>
                <w:rStyle w:val="aff"/>
                <w:rFonts w:ascii="Verdana" w:hAnsi="Verdana"/>
                <w:sz w:val="20"/>
                <w:szCs w:val="20"/>
              </w:rPr>
              <w:footnoteReference w:id="38"/>
            </w:r>
          </w:p>
        </w:tc>
        <w:tc>
          <w:tcPr>
            <w:tcW w:w="2453" w:type="dxa"/>
          </w:tcPr>
          <w:p w14:paraId="71B93502" w14:textId="0986E26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c>
          <w:tcPr>
            <w:tcW w:w="2454" w:type="dxa"/>
          </w:tcPr>
          <w:p w14:paraId="20BC0299" w14:textId="182CF4EA"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______________</w:t>
            </w:r>
          </w:p>
        </w:tc>
      </w:tr>
      <w:tr w:rsidR="00050D95" w:rsidRPr="00BA2F50" w14:paraId="2685D6CA" w14:textId="67BC78CD" w:rsidTr="00050D95">
        <w:tc>
          <w:tcPr>
            <w:tcW w:w="2263" w:type="dxa"/>
            <w:hideMark/>
          </w:tcPr>
          <w:p w14:paraId="1409466A"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/должность/</w:t>
            </w:r>
          </w:p>
        </w:tc>
        <w:tc>
          <w:tcPr>
            <w:tcW w:w="2546" w:type="dxa"/>
            <w:hideMark/>
          </w:tcPr>
          <w:p w14:paraId="42DF0F99"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/подпись/</w:t>
            </w:r>
          </w:p>
        </w:tc>
        <w:tc>
          <w:tcPr>
            <w:tcW w:w="2684" w:type="dxa"/>
            <w:hideMark/>
          </w:tcPr>
          <w:p w14:paraId="0266382D" w14:textId="77777777"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/ФИО/</w:t>
            </w:r>
          </w:p>
        </w:tc>
        <w:tc>
          <w:tcPr>
            <w:tcW w:w="2453" w:type="dxa"/>
          </w:tcPr>
          <w:p w14:paraId="4A151989" w14:textId="5048E273" w:rsidR="00050D95" w:rsidRPr="00BA2F50" w:rsidRDefault="00050D95" w:rsidP="00DB1A58">
            <w:pPr>
              <w:widowControl w:val="0"/>
              <w:tabs>
                <w:tab w:val="left" w:pos="0"/>
              </w:tabs>
              <w:autoSpaceDE w:val="0"/>
              <w:autoSpaceDN w:val="0"/>
              <w:adjustRightInd w:val="0"/>
              <w:spacing w:line="300" w:lineRule="atLeast"/>
              <w:ind w:firstLine="284"/>
              <w:rPr>
                <w:rFonts w:ascii="Verdana" w:hAnsi="Verdana"/>
                <w:sz w:val="20"/>
                <w:szCs w:val="20"/>
                <w:lang w:eastAsia="en-US"/>
              </w:rPr>
            </w:pPr>
            <w:r w:rsidRPr="00BA2F50">
              <w:rPr>
                <w:rFonts w:ascii="Verdana" w:hAnsi="Verdana"/>
                <w:sz w:val="20"/>
                <w:szCs w:val="20"/>
                <w:lang w:eastAsia="en-US"/>
              </w:rPr>
              <w:t>/должность/</w:t>
            </w:r>
          </w:p>
        </w:tc>
        <w:tc>
          <w:tcPr>
            <w:tcW w:w="2453" w:type="dxa"/>
          </w:tcPr>
          <w:p w14:paraId="26816B39" w14:textId="1724232E"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/подпись/</w:t>
            </w:r>
          </w:p>
        </w:tc>
        <w:tc>
          <w:tcPr>
            <w:tcW w:w="2454" w:type="dxa"/>
          </w:tcPr>
          <w:p w14:paraId="44734CC7" w14:textId="60666789" w:rsidR="00050D95" w:rsidRPr="00BA2F50" w:rsidRDefault="00050D95" w:rsidP="00050D95">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BA2F50">
              <w:rPr>
                <w:rFonts w:ascii="Verdana" w:hAnsi="Verdana"/>
                <w:sz w:val="20"/>
                <w:szCs w:val="20"/>
                <w:lang w:eastAsia="en-US"/>
              </w:rPr>
              <w:t>/ФИО/</w:t>
            </w:r>
          </w:p>
        </w:tc>
      </w:tr>
      <w:bookmarkEnd w:id="179"/>
    </w:tbl>
    <w:p w14:paraId="778DBEF3" w14:textId="77777777" w:rsidR="00E05031" w:rsidRDefault="00E05031" w:rsidP="007B77F9">
      <w:pPr>
        <w:shd w:val="clear" w:color="auto" w:fill="FFFFFF"/>
        <w:tabs>
          <w:tab w:val="left" w:pos="0"/>
        </w:tabs>
        <w:spacing w:line="300" w:lineRule="atLeast"/>
        <w:jc w:val="both"/>
        <w:rPr>
          <w:rFonts w:ascii="Verdana" w:hAnsi="Verdana"/>
          <w:sz w:val="20"/>
          <w:szCs w:val="20"/>
        </w:rPr>
      </w:pPr>
    </w:p>
    <w:p w14:paraId="38B59FD2" w14:textId="77777777" w:rsidR="000F61F6" w:rsidRDefault="000F61F6" w:rsidP="007B77F9">
      <w:pPr>
        <w:shd w:val="clear" w:color="auto" w:fill="FFFFFF"/>
        <w:tabs>
          <w:tab w:val="left" w:pos="0"/>
        </w:tabs>
        <w:spacing w:line="300" w:lineRule="atLeast"/>
        <w:jc w:val="both"/>
        <w:rPr>
          <w:rFonts w:ascii="Verdana" w:hAnsi="Verdana"/>
          <w:sz w:val="20"/>
          <w:szCs w:val="20"/>
        </w:rPr>
      </w:pPr>
    </w:p>
    <w:p w14:paraId="2AC0FAE8" w14:textId="1861BB0E" w:rsidR="000F61F6" w:rsidRDefault="000F61F6" w:rsidP="007B77F9">
      <w:pPr>
        <w:shd w:val="clear" w:color="auto" w:fill="FFFFFF"/>
        <w:tabs>
          <w:tab w:val="left" w:pos="0"/>
        </w:tabs>
        <w:spacing w:line="300" w:lineRule="atLeast"/>
        <w:jc w:val="both"/>
        <w:rPr>
          <w:rFonts w:ascii="Verdana" w:hAnsi="Verdana"/>
          <w:sz w:val="20"/>
          <w:szCs w:val="20"/>
        </w:rPr>
      </w:pPr>
      <w:r>
        <w:rPr>
          <w:rFonts w:ascii="Verdana" w:hAnsi="Verdana"/>
          <w:sz w:val="20"/>
          <w:szCs w:val="20"/>
        </w:rPr>
        <w:t>ФОРМА СОГЛАСОВАНА:</w:t>
      </w:r>
    </w:p>
    <w:p w14:paraId="486651ED" w14:textId="77777777" w:rsidR="000F61F6" w:rsidRPr="00BA2F50" w:rsidRDefault="000F61F6" w:rsidP="007B77F9">
      <w:pPr>
        <w:shd w:val="clear" w:color="auto" w:fill="FFFFFF"/>
        <w:tabs>
          <w:tab w:val="left" w:pos="0"/>
        </w:tabs>
        <w:spacing w:line="300" w:lineRule="atLeast"/>
        <w:jc w:val="both"/>
        <w:rPr>
          <w:rFonts w:ascii="Verdana" w:hAnsi="Verdana"/>
          <w:sz w:val="20"/>
          <w:szCs w:val="20"/>
        </w:rPr>
      </w:pPr>
    </w:p>
    <w:tbl>
      <w:tblPr>
        <w:tblW w:w="14742" w:type="dxa"/>
        <w:tblInd w:w="-5" w:type="dxa"/>
        <w:tblLook w:val="04A0" w:firstRow="1" w:lastRow="0" w:firstColumn="1" w:lastColumn="0" w:noHBand="0" w:noVBand="1"/>
      </w:tblPr>
      <w:tblGrid>
        <w:gridCol w:w="7513"/>
        <w:gridCol w:w="7229"/>
      </w:tblGrid>
      <w:tr w:rsidR="00D57C7B" w:rsidRPr="00BA2F50" w14:paraId="2D02767F" w14:textId="77777777" w:rsidTr="00284E72">
        <w:trPr>
          <w:trHeight w:val="609"/>
        </w:trPr>
        <w:tc>
          <w:tcPr>
            <w:tcW w:w="7513" w:type="dxa"/>
          </w:tcPr>
          <w:p w14:paraId="57BE904C" w14:textId="038C0B20" w:rsidR="00E05031" w:rsidRPr="00BA2F50" w:rsidRDefault="00E05031"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«ПОСТАВЩИК»</w:t>
            </w:r>
          </w:p>
          <w:p w14:paraId="44B29F0E"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p>
        </w:tc>
        <w:tc>
          <w:tcPr>
            <w:tcW w:w="7229" w:type="dxa"/>
          </w:tcPr>
          <w:p w14:paraId="138CC810" w14:textId="77777777" w:rsidR="00E05031" w:rsidRPr="00BA2F50" w:rsidRDefault="00E05031"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lang w:eastAsia="en-US"/>
              </w:rPr>
              <w:t>«ПОКУПАТЕЛЬ»</w:t>
            </w:r>
          </w:p>
          <w:p w14:paraId="1AE3B77A" w14:textId="11F1C7D6" w:rsidR="00E05031" w:rsidRPr="00BA2F50" w:rsidRDefault="002D7672" w:rsidP="00D91249">
            <w:pPr>
              <w:widowControl w:val="0"/>
              <w:autoSpaceDE w:val="0"/>
              <w:autoSpaceDN w:val="0"/>
              <w:adjustRightInd w:val="0"/>
              <w:spacing w:line="300" w:lineRule="atLeast"/>
              <w:rPr>
                <w:rFonts w:ascii="Verdana" w:hAnsi="Verdana"/>
                <w:bCs/>
                <w:sz w:val="20"/>
                <w:szCs w:val="20"/>
                <w:lang w:eastAsia="en-US"/>
              </w:rPr>
            </w:pPr>
            <w:r w:rsidRPr="00BA2F50">
              <w:rPr>
                <w:rFonts w:ascii="Verdana" w:hAnsi="Verdana"/>
                <w:bCs/>
                <w:sz w:val="20"/>
                <w:szCs w:val="20"/>
              </w:rPr>
              <w:t>АО</w:t>
            </w:r>
            <w:r w:rsidR="007B77F9" w:rsidRPr="00BA2F50">
              <w:rPr>
                <w:rFonts w:ascii="Verdana" w:hAnsi="Verdana"/>
                <w:bCs/>
                <w:sz w:val="20"/>
                <w:szCs w:val="20"/>
              </w:rPr>
              <w:t xml:space="preserve"> </w:t>
            </w:r>
            <w:r w:rsidRPr="00BA2F50">
              <w:rPr>
                <w:rFonts w:ascii="Verdana" w:hAnsi="Verdana"/>
                <w:bCs/>
                <w:sz w:val="20"/>
                <w:szCs w:val="20"/>
              </w:rPr>
              <w:t>«Международный аэропорт «Внуково»</w:t>
            </w:r>
          </w:p>
        </w:tc>
      </w:tr>
      <w:tr w:rsidR="00D57C7B" w:rsidRPr="00C4401B" w14:paraId="338E2C73" w14:textId="77777777" w:rsidTr="00284E72">
        <w:tc>
          <w:tcPr>
            <w:tcW w:w="7513" w:type="dxa"/>
          </w:tcPr>
          <w:p w14:paraId="5288C24C"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p>
          <w:p w14:paraId="6392C77B"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w:t>
            </w:r>
          </w:p>
          <w:p w14:paraId="10FBACC7"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c>
          <w:tcPr>
            <w:tcW w:w="7229" w:type="dxa"/>
          </w:tcPr>
          <w:p w14:paraId="222001C5"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p>
          <w:p w14:paraId="40F0B43D" w14:textId="77777777" w:rsidR="00E05031" w:rsidRPr="00BA2F50"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___________________/_____________/</w:t>
            </w:r>
          </w:p>
          <w:p w14:paraId="6D3F618C" w14:textId="77777777" w:rsidR="00E05031" w:rsidRPr="00C4401B" w:rsidRDefault="00E05031" w:rsidP="00D91249">
            <w:pPr>
              <w:widowControl w:val="0"/>
              <w:autoSpaceDE w:val="0"/>
              <w:autoSpaceDN w:val="0"/>
              <w:adjustRightInd w:val="0"/>
              <w:spacing w:line="300" w:lineRule="atLeast"/>
              <w:rPr>
                <w:rFonts w:ascii="Verdana" w:hAnsi="Verdana"/>
                <w:sz w:val="20"/>
                <w:szCs w:val="20"/>
                <w:lang w:eastAsia="en-US"/>
              </w:rPr>
            </w:pPr>
            <w:r w:rsidRPr="00BA2F50">
              <w:rPr>
                <w:rFonts w:ascii="Verdana" w:hAnsi="Verdana"/>
                <w:sz w:val="20"/>
                <w:szCs w:val="20"/>
                <w:lang w:eastAsia="en-US"/>
              </w:rPr>
              <w:t>МП</w:t>
            </w:r>
          </w:p>
        </w:tc>
      </w:tr>
    </w:tbl>
    <w:p w14:paraId="2E894366" w14:textId="77777777" w:rsidR="00D46AAE" w:rsidRDefault="00D46AAE" w:rsidP="00DB1A58">
      <w:pPr>
        <w:spacing w:line="300" w:lineRule="atLeast"/>
        <w:ind w:firstLine="284"/>
        <w:jc w:val="right"/>
        <w:rPr>
          <w:rFonts w:ascii="Verdana" w:hAnsi="Verdana"/>
          <w:sz w:val="20"/>
          <w:szCs w:val="20"/>
        </w:rPr>
        <w:sectPr w:rsidR="00D46AAE" w:rsidSect="00DB1A58">
          <w:headerReference w:type="default" r:id="rId17"/>
          <w:pgSz w:w="16838" w:h="11906" w:orient="landscape"/>
          <w:pgMar w:top="1134" w:right="1134" w:bottom="851" w:left="851" w:header="567" w:footer="567" w:gutter="0"/>
          <w:cols w:space="708"/>
          <w:docGrid w:linePitch="360"/>
        </w:sectPr>
      </w:pPr>
    </w:p>
    <w:p w14:paraId="00497574" w14:textId="4CDB2633" w:rsidR="00D46AAE" w:rsidRPr="00362737" w:rsidRDefault="00D46AAE" w:rsidP="00D46AAE">
      <w:pPr>
        <w:spacing w:line="300" w:lineRule="atLeast"/>
        <w:ind w:firstLine="284"/>
        <w:jc w:val="right"/>
        <w:rPr>
          <w:rFonts w:ascii="Verdana" w:hAnsi="Verdana"/>
          <w:sz w:val="20"/>
          <w:szCs w:val="20"/>
        </w:rPr>
      </w:pPr>
      <w:r w:rsidRPr="00362737">
        <w:rPr>
          <w:rFonts w:ascii="Verdana" w:hAnsi="Verdana"/>
          <w:sz w:val="20"/>
          <w:szCs w:val="20"/>
        </w:rPr>
        <w:lastRenderedPageBreak/>
        <w:t xml:space="preserve">Приложение № </w:t>
      </w:r>
      <w:r w:rsidRPr="00CF0DD6">
        <w:rPr>
          <w:rFonts w:ascii="Verdana" w:hAnsi="Verdana"/>
          <w:sz w:val="20"/>
          <w:szCs w:val="20"/>
        </w:rPr>
        <w:t>3</w:t>
      </w:r>
      <w:r w:rsidRPr="00040364">
        <w:rPr>
          <w:rStyle w:val="aff"/>
          <w:rFonts w:ascii="Verdana" w:hAnsi="Verdana"/>
          <w:sz w:val="20"/>
          <w:szCs w:val="20"/>
        </w:rPr>
        <w:footnoteReference w:id="39"/>
      </w:r>
    </w:p>
    <w:p w14:paraId="1D2B8C0E" w14:textId="77777777" w:rsidR="00D46AAE" w:rsidRPr="00362737" w:rsidRDefault="00D46AAE" w:rsidP="00D46AAE">
      <w:pPr>
        <w:spacing w:line="300" w:lineRule="atLeast"/>
        <w:ind w:firstLine="284"/>
        <w:jc w:val="right"/>
        <w:rPr>
          <w:rFonts w:ascii="Verdana" w:hAnsi="Verdana"/>
          <w:sz w:val="20"/>
          <w:szCs w:val="20"/>
        </w:rPr>
      </w:pPr>
      <w:r w:rsidRPr="00362737">
        <w:rPr>
          <w:rFonts w:ascii="Verdana" w:hAnsi="Verdana"/>
          <w:sz w:val="20"/>
          <w:szCs w:val="20"/>
        </w:rPr>
        <w:t>к Договору поставки № ________</w:t>
      </w:r>
    </w:p>
    <w:p w14:paraId="2AA8AF4F" w14:textId="77777777" w:rsidR="00D46AAE" w:rsidRPr="00362737" w:rsidRDefault="00D46AAE" w:rsidP="00D46AAE">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245A30BC" w14:textId="77777777" w:rsidR="00D46AAE" w:rsidRDefault="00D46AAE" w:rsidP="00D46AAE">
      <w:pPr>
        <w:widowControl w:val="0"/>
        <w:autoSpaceDE w:val="0"/>
        <w:autoSpaceDN w:val="0"/>
        <w:adjustRightInd w:val="0"/>
        <w:spacing w:line="300" w:lineRule="atLeast"/>
        <w:jc w:val="center"/>
        <w:rPr>
          <w:rFonts w:ascii="Verdana" w:hAnsi="Verdana"/>
          <w:b/>
          <w:sz w:val="20"/>
        </w:rPr>
      </w:pPr>
    </w:p>
    <w:p w14:paraId="330C5744" w14:textId="1893A1C0" w:rsidR="00D46AAE" w:rsidRPr="00056688" w:rsidRDefault="00D46AAE" w:rsidP="00D46AAE">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7B7CA3AA" w14:textId="77777777" w:rsidR="00D46AAE" w:rsidRPr="00056688" w:rsidRDefault="00D46AAE" w:rsidP="00D46AAE">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779FBA66" w14:textId="77777777" w:rsidR="00D46AAE" w:rsidRPr="00A3421F" w:rsidRDefault="00D46AAE" w:rsidP="00D46AAE">
      <w:pPr>
        <w:spacing w:line="300" w:lineRule="atLeast"/>
        <w:jc w:val="center"/>
        <w:rPr>
          <w:rFonts w:ascii="Verdana" w:hAnsi="Verdana"/>
          <w:bCs/>
          <w:sz w:val="20"/>
        </w:rPr>
      </w:pPr>
    </w:p>
    <w:p w14:paraId="45BECED2" w14:textId="77777777" w:rsidR="00D46AAE" w:rsidRPr="00FA6DCA" w:rsidRDefault="00D46AAE" w:rsidP="00D46AAE">
      <w:pPr>
        <w:numPr>
          <w:ilvl w:val="0"/>
          <w:numId w:val="38"/>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44111A31" w14:textId="77777777" w:rsidR="00D46AAE" w:rsidRPr="00931BD0" w:rsidRDefault="00D46AAE" w:rsidP="00D46AAE">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5F26A3B7"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8637C1E"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4B9D8688" w14:textId="77777777" w:rsidR="00D46AAE" w:rsidRPr="00931BD0" w:rsidRDefault="00D46AAE" w:rsidP="00D46AAE">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753EDE01" w14:textId="77777777" w:rsidR="00D46AAE" w:rsidRPr="00931BD0" w:rsidRDefault="00D46AAE" w:rsidP="00D46AAE">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07D7BAF6" w14:textId="0160FA92"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262CB6">
        <w:rPr>
          <w:rFonts w:ascii="Verdana" w:hAnsi="Verdana"/>
          <w:sz w:val="20"/>
        </w:rPr>
        <w:t>от 06.04.2011 г</w:t>
      </w:r>
      <w:r w:rsidR="00072553">
        <w:rPr>
          <w:rFonts w:ascii="Verdana" w:hAnsi="Verdana"/>
          <w:sz w:val="20"/>
        </w:rPr>
        <w:t>ода</w:t>
      </w:r>
      <w:r w:rsidR="00262CB6">
        <w:rPr>
          <w:rFonts w:ascii="Verdana" w:hAnsi="Verdana"/>
          <w:sz w:val="20"/>
        </w:rPr>
        <w:t xml:space="preserve"> </w:t>
      </w:r>
      <w:r w:rsidR="00072553" w:rsidRPr="00931BD0">
        <w:rPr>
          <w:rFonts w:ascii="Verdana" w:hAnsi="Verdana"/>
          <w:sz w:val="20"/>
        </w:rPr>
        <w:t>№</w:t>
      </w:r>
      <w:r w:rsidR="00072553">
        <w:rPr>
          <w:rFonts w:ascii="Verdana" w:hAnsi="Verdana"/>
          <w:sz w:val="20"/>
        </w:rPr>
        <w:t> </w:t>
      </w:r>
      <w:r w:rsidRPr="00931BD0">
        <w:rPr>
          <w:rFonts w:ascii="Verdana" w:hAnsi="Verdana"/>
          <w:sz w:val="20"/>
        </w:rPr>
        <w:t>63-ФЗ «Об электронной подписи»</w:t>
      </w:r>
      <w:r w:rsidR="003365D1">
        <w:rPr>
          <w:rFonts w:ascii="Verdana" w:hAnsi="Verdana"/>
          <w:sz w:val="20"/>
        </w:rPr>
        <w:t xml:space="preserve">, </w:t>
      </w:r>
      <w:r w:rsidR="003365D1"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3365D1">
        <w:rPr>
          <w:rFonts w:ascii="Verdana" w:hAnsi="Verdana"/>
          <w:sz w:val="20"/>
        </w:rPr>
        <w:t>ЭП</w:t>
      </w:r>
      <w:r w:rsidRPr="00931BD0">
        <w:rPr>
          <w:rFonts w:ascii="Verdana" w:hAnsi="Verdana"/>
          <w:sz w:val="20"/>
        </w:rPr>
        <w:t>.</w:t>
      </w:r>
    </w:p>
    <w:p w14:paraId="7A2C26BC"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0AD7036B" w14:textId="77777777"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75AAE2EE" w14:textId="00797308" w:rsidR="00D46AAE" w:rsidRPr="00931BD0" w:rsidRDefault="00D46AAE" w:rsidP="00D46AAE">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80" w:name="_Hlk97113960"/>
      <w:bookmarkStart w:id="181" w:name="_Hlk97115493"/>
      <w:r w:rsidR="003365D1" w:rsidRPr="003032AB">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3365D1">
        <w:rPr>
          <w:rFonts w:ascii="Verdana" w:hAnsi="Verdana"/>
          <w:sz w:val="20"/>
        </w:rPr>
        <w:t xml:space="preserve"> ЭП </w:t>
      </w:r>
      <w:r w:rsidR="003365D1" w:rsidRPr="003032AB">
        <w:rPr>
          <w:rFonts w:ascii="Verdana" w:hAnsi="Verdana"/>
          <w:sz w:val="20"/>
        </w:rPr>
        <w:t>юридическим и физическим лицам</w:t>
      </w:r>
      <w:r w:rsidR="003365D1">
        <w:rPr>
          <w:rFonts w:ascii="Verdana" w:hAnsi="Verdana"/>
          <w:sz w:val="20"/>
        </w:rPr>
        <w:t xml:space="preserve"> в соответствии с требованиями</w:t>
      </w:r>
      <w:r w:rsidR="003365D1" w:rsidRPr="00931BD0">
        <w:rPr>
          <w:rFonts w:ascii="Verdana" w:hAnsi="Verdana"/>
          <w:sz w:val="20"/>
        </w:rPr>
        <w:t xml:space="preserve"> Федеральн</w:t>
      </w:r>
      <w:r w:rsidR="003365D1">
        <w:rPr>
          <w:rFonts w:ascii="Verdana" w:hAnsi="Verdana"/>
          <w:sz w:val="20"/>
        </w:rPr>
        <w:t>ого</w:t>
      </w:r>
      <w:r w:rsidR="003365D1" w:rsidRPr="00931BD0">
        <w:rPr>
          <w:rFonts w:ascii="Verdana" w:hAnsi="Verdana"/>
          <w:sz w:val="20"/>
        </w:rPr>
        <w:t xml:space="preserve"> закон</w:t>
      </w:r>
      <w:r w:rsidR="003365D1">
        <w:rPr>
          <w:rFonts w:ascii="Verdana" w:hAnsi="Verdana"/>
          <w:sz w:val="20"/>
        </w:rPr>
        <w:t>а</w:t>
      </w:r>
      <w:bookmarkEnd w:id="180"/>
      <w:bookmarkEnd w:id="181"/>
      <w:r w:rsidR="003365D1" w:rsidRPr="00931BD0">
        <w:rPr>
          <w:rFonts w:ascii="Verdana" w:hAnsi="Verdana"/>
          <w:sz w:val="20"/>
        </w:rPr>
        <w:t xml:space="preserve"> </w:t>
      </w:r>
      <w:r w:rsidRPr="00931BD0">
        <w:rPr>
          <w:rFonts w:ascii="Verdana" w:hAnsi="Verdana"/>
          <w:sz w:val="20"/>
        </w:rPr>
        <w:t xml:space="preserve">от 06.04.2011 </w:t>
      </w:r>
      <w:r>
        <w:rPr>
          <w:rFonts w:ascii="Verdana" w:hAnsi="Verdana"/>
          <w:sz w:val="20"/>
        </w:rPr>
        <w:t>г</w:t>
      </w:r>
      <w:r w:rsidR="00072553">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37D0B41B" w14:textId="77777777" w:rsidR="00D46AAE" w:rsidRPr="00FA6DCA" w:rsidRDefault="00D46AAE" w:rsidP="00D46AAE">
      <w:pPr>
        <w:numPr>
          <w:ilvl w:val="0"/>
          <w:numId w:val="38"/>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5C9A3C29" w14:textId="77777777" w:rsidR="00D46AAE" w:rsidRPr="00750748"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2402CE42"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1AAF79E5" w14:textId="0355F24D" w:rsidR="00D46AAE" w:rsidRPr="00886098" w:rsidRDefault="00D46AAE" w:rsidP="00D46AAE">
      <w:pPr>
        <w:numPr>
          <w:ilvl w:val="0"/>
          <w:numId w:val="43"/>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3365D1" w:rsidRPr="00886098">
        <w:rPr>
          <w:rFonts w:ascii="Verdana" w:hAnsi="Verdana"/>
          <w:sz w:val="20"/>
        </w:rPr>
        <w:t>;</w:t>
      </w:r>
    </w:p>
    <w:p w14:paraId="206194C2" w14:textId="77777777" w:rsidR="003365D1" w:rsidRPr="00931BD0" w:rsidRDefault="003365D1" w:rsidP="003365D1">
      <w:pPr>
        <w:numPr>
          <w:ilvl w:val="0"/>
          <w:numId w:val="43"/>
        </w:numPr>
        <w:spacing w:line="300" w:lineRule="atLeast"/>
        <w:ind w:left="0" w:firstLine="709"/>
        <w:jc w:val="both"/>
        <w:rPr>
          <w:rFonts w:ascii="Verdana" w:hAnsi="Verdana"/>
          <w:sz w:val="20"/>
        </w:rPr>
      </w:pPr>
      <w:bookmarkStart w:id="182"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
          <w:rFonts w:ascii="Verdana" w:hAnsi="Verdana"/>
          <w:bCs/>
          <w:iCs/>
          <w:kern w:val="16"/>
          <w:sz w:val="20"/>
          <w:szCs w:val="20"/>
        </w:rPr>
        <w:footnoteReference w:id="40"/>
      </w:r>
    </w:p>
    <w:bookmarkEnd w:id="182"/>
    <w:p w14:paraId="58E3F758"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3C94CACD" w14:textId="4E3EB20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072553">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33350087"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1361FDA8" w14:textId="77777777" w:rsidR="00D46AAE" w:rsidRPr="00931BD0" w:rsidRDefault="00D46AAE" w:rsidP="00D46A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314CDBDE" w14:textId="77777777" w:rsidR="00D46AAE" w:rsidRPr="00687684" w:rsidRDefault="00D46AAE" w:rsidP="00D46AAE">
      <w:pPr>
        <w:numPr>
          <w:ilvl w:val="0"/>
          <w:numId w:val="38"/>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6C9B9236"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27451529"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20497CF8"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3E4BFCFA"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0434D638" w14:textId="56409DC1"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072553">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7A0ADC2F"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0DADFFF9"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741A189"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5BDEF9CE"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14224967" w14:textId="77777777" w:rsidR="00D46AAE" w:rsidRPr="00931BD0" w:rsidRDefault="00D46AAE" w:rsidP="00D46AAE">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0266A7AC"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373B2E41"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746A3301" w14:textId="77777777" w:rsidR="00D46AAE"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29339178" w14:textId="77777777" w:rsidR="00D46AAE" w:rsidRPr="00931BD0" w:rsidRDefault="00D46AAE" w:rsidP="00D46AAE">
      <w:pPr>
        <w:numPr>
          <w:ilvl w:val="1"/>
          <w:numId w:val="44"/>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3A6075D8" w14:textId="77777777" w:rsidR="00D46AAE" w:rsidRPr="00687684" w:rsidRDefault="00D46AAE" w:rsidP="00D46AAE">
      <w:pPr>
        <w:numPr>
          <w:ilvl w:val="0"/>
          <w:numId w:val="38"/>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2195C3BA"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09826B66" w14:textId="77777777" w:rsidR="00D46AAE" w:rsidRPr="00687684" w:rsidRDefault="00D46AAE" w:rsidP="00D46AAE">
      <w:pPr>
        <w:numPr>
          <w:ilvl w:val="0"/>
          <w:numId w:val="45"/>
        </w:numPr>
        <w:spacing w:line="300" w:lineRule="atLeast"/>
        <w:ind w:left="0" w:firstLine="709"/>
        <w:rPr>
          <w:rFonts w:ascii="Verdana" w:hAnsi="Verdana"/>
          <w:b/>
          <w:bCs/>
          <w:sz w:val="20"/>
        </w:rPr>
      </w:pPr>
      <w:r w:rsidRPr="00687684">
        <w:rPr>
          <w:rFonts w:ascii="Verdana" w:hAnsi="Verdana"/>
          <w:b/>
          <w:bCs/>
          <w:sz w:val="20"/>
        </w:rPr>
        <w:t>ПРОЧИЕ УСЛОВИЯ</w:t>
      </w:r>
    </w:p>
    <w:p w14:paraId="6B5EDDB3"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316C1E54" w14:textId="77777777" w:rsidR="00D46AAE"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1BD45190"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3B49BB02" w14:textId="77777777" w:rsidR="00D46AAE" w:rsidRPr="00931BD0"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62B6F666" w14:textId="77777777" w:rsidR="00D46AAE"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20179461" w14:textId="77777777" w:rsidR="00D46AAE" w:rsidRPr="00D32091" w:rsidRDefault="00D46AAE" w:rsidP="00D46AAE">
      <w:pPr>
        <w:numPr>
          <w:ilvl w:val="1"/>
          <w:numId w:val="45"/>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43A4013D" w14:textId="77777777" w:rsidR="00D46AAE" w:rsidRPr="00477EF7" w:rsidRDefault="00D46AAE" w:rsidP="00D46AAE">
      <w:pPr>
        <w:pStyle w:val="af4"/>
        <w:numPr>
          <w:ilvl w:val="0"/>
          <w:numId w:val="71"/>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05D05D40" w14:textId="77777777" w:rsidR="00D46AAE" w:rsidRDefault="00D46AAE" w:rsidP="00D46AAE">
      <w:pPr>
        <w:pStyle w:val="af4"/>
        <w:numPr>
          <w:ilvl w:val="0"/>
          <w:numId w:val="71"/>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25961CCB" w14:textId="77777777" w:rsidR="00D46AAE" w:rsidRPr="00890794" w:rsidRDefault="00D46AAE" w:rsidP="00D46AAE">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D46AAE" w:rsidRPr="00386646" w14:paraId="3A8A6FE1" w14:textId="77777777" w:rsidTr="00890794">
        <w:trPr>
          <w:trHeight w:val="609"/>
        </w:trPr>
        <w:tc>
          <w:tcPr>
            <w:tcW w:w="4678" w:type="dxa"/>
            <w:shd w:val="clear" w:color="auto" w:fill="auto"/>
          </w:tcPr>
          <w:p w14:paraId="0ADB6899" w14:textId="77777777" w:rsidR="00D46AAE" w:rsidRPr="00A83D34" w:rsidRDefault="00D46A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1E4868AF"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AE4D6C4" w14:textId="77777777" w:rsidR="00D46AAE" w:rsidRPr="00A83D34" w:rsidRDefault="00D46A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18100B33" w14:textId="77777777" w:rsidR="00D46AAE" w:rsidRPr="00386646" w:rsidRDefault="00D46AAE" w:rsidP="00890794">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D46AAE" w:rsidRPr="00A83D34" w14:paraId="6097B953" w14:textId="77777777" w:rsidTr="00890794">
        <w:tc>
          <w:tcPr>
            <w:tcW w:w="4678" w:type="dxa"/>
            <w:shd w:val="clear" w:color="auto" w:fill="auto"/>
          </w:tcPr>
          <w:p w14:paraId="6BF2E819"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p>
          <w:p w14:paraId="60BEED5C"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17A4BA04"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580EBE5"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p>
          <w:p w14:paraId="5DE66BC2"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6BC0DAD3"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37AD9BEA" w14:textId="77777777" w:rsidR="00D46AAE" w:rsidRPr="00D32091" w:rsidRDefault="00D46AAE" w:rsidP="00D46AAE">
      <w:pPr>
        <w:pStyle w:val="af4"/>
        <w:spacing w:line="300" w:lineRule="atLeast"/>
        <w:ind w:left="709"/>
        <w:jc w:val="both"/>
        <w:rPr>
          <w:rFonts w:ascii="Verdana" w:hAnsi="Verdana"/>
          <w:sz w:val="20"/>
        </w:rPr>
      </w:pPr>
    </w:p>
    <w:p w14:paraId="1A433607" w14:textId="77777777" w:rsidR="00D46AAE" w:rsidRDefault="00D46AAE" w:rsidP="00D46AAE">
      <w:pPr>
        <w:spacing w:line="300" w:lineRule="atLeast"/>
        <w:rPr>
          <w:rFonts w:ascii="Verdana" w:hAnsi="Verdana"/>
          <w:b/>
          <w:sz w:val="20"/>
        </w:rPr>
        <w:sectPr w:rsidR="00D46AAE" w:rsidSect="00DD03B7">
          <w:headerReference w:type="default" r:id="rId18"/>
          <w:pgSz w:w="11906" w:h="16838"/>
          <w:pgMar w:top="567" w:right="567" w:bottom="567" w:left="1134" w:header="567" w:footer="567" w:gutter="0"/>
          <w:cols w:space="708"/>
          <w:docGrid w:linePitch="360"/>
        </w:sectPr>
      </w:pPr>
    </w:p>
    <w:p w14:paraId="1F7C721A" w14:textId="77777777" w:rsidR="00D46AAE" w:rsidRPr="00DF55DB" w:rsidRDefault="00D46AAE" w:rsidP="00D46AAE">
      <w:pPr>
        <w:spacing w:line="300" w:lineRule="atLeast"/>
        <w:ind w:right="-1"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1055EA80" w14:textId="3CE410F1" w:rsidR="00D46AAE" w:rsidRDefault="00D46AAE">
      <w:pPr>
        <w:spacing w:line="300" w:lineRule="atLeast"/>
        <w:ind w:right="-1"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0A328AAD" w14:textId="77777777" w:rsidR="00D46AAE" w:rsidRDefault="00D46AAE" w:rsidP="00D46AAE">
      <w:pPr>
        <w:spacing w:line="300" w:lineRule="atLeast"/>
        <w:ind w:right="-1"/>
        <w:jc w:val="both"/>
        <w:rPr>
          <w:rFonts w:ascii="Verdana" w:hAnsi="Verdana"/>
          <w:sz w:val="20"/>
        </w:rPr>
      </w:pPr>
    </w:p>
    <w:p w14:paraId="2376D908" w14:textId="77777777" w:rsidR="007E09EB" w:rsidRPr="00C80E87" w:rsidRDefault="00D46AAE" w:rsidP="007E09EB">
      <w:pPr>
        <w:spacing w:line="300" w:lineRule="atLeast"/>
        <w:jc w:val="center"/>
        <w:rPr>
          <w:rFonts w:ascii="Verdana" w:hAnsi="Verdana"/>
          <w:bCs/>
          <w:sz w:val="20"/>
        </w:rPr>
      </w:pPr>
      <w:r w:rsidRPr="00C80E87">
        <w:rPr>
          <w:rFonts w:ascii="Verdana" w:hAnsi="Verdana"/>
          <w:bCs/>
          <w:sz w:val="20"/>
        </w:rPr>
        <w:t>Перечень документов</w:t>
      </w:r>
      <w:r w:rsidR="007E09EB" w:rsidRPr="00886098">
        <w:rPr>
          <w:rStyle w:val="aff"/>
          <w:rFonts w:ascii="Verdana" w:hAnsi="Verdana"/>
          <w:bCs/>
          <w:iCs/>
          <w:kern w:val="16"/>
          <w:sz w:val="20"/>
          <w:szCs w:val="20"/>
        </w:rPr>
        <w:footnoteReference w:id="41"/>
      </w:r>
    </w:p>
    <w:p w14:paraId="79AE7020" w14:textId="77777777" w:rsidR="00D46AAE" w:rsidRPr="00C80E87" w:rsidRDefault="00D46AAE" w:rsidP="00D46AAE">
      <w:pPr>
        <w:spacing w:line="300" w:lineRule="atLeast"/>
        <w:ind w:right="-1"/>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D46AAE" w:rsidRPr="00931BD0" w14:paraId="1ABC4488" w14:textId="77777777" w:rsidTr="00890794">
        <w:trPr>
          <w:trHeight w:val="252"/>
          <w:jc w:val="center"/>
        </w:trPr>
        <w:tc>
          <w:tcPr>
            <w:tcW w:w="545" w:type="pct"/>
            <w:vAlign w:val="center"/>
          </w:tcPr>
          <w:p w14:paraId="34107635" w14:textId="77777777" w:rsidR="00D46AAE" w:rsidRPr="00C80E87" w:rsidRDefault="00D46AAE" w:rsidP="00890794">
            <w:pPr>
              <w:spacing w:line="300" w:lineRule="atLeast"/>
              <w:ind w:right="-1"/>
              <w:jc w:val="center"/>
              <w:rPr>
                <w:rFonts w:ascii="Verdana" w:hAnsi="Verdana"/>
                <w:sz w:val="20"/>
              </w:rPr>
            </w:pPr>
            <w:r w:rsidRPr="00C80E87">
              <w:rPr>
                <w:rFonts w:ascii="Verdana" w:hAnsi="Verdana"/>
                <w:sz w:val="20"/>
              </w:rPr>
              <w:t>№ п/п</w:t>
            </w:r>
          </w:p>
        </w:tc>
        <w:tc>
          <w:tcPr>
            <w:tcW w:w="4455" w:type="pct"/>
            <w:vAlign w:val="center"/>
          </w:tcPr>
          <w:p w14:paraId="7693AF62" w14:textId="77777777" w:rsidR="00D46AAE" w:rsidRPr="00C80E87" w:rsidRDefault="00D46AAE" w:rsidP="00890794">
            <w:pPr>
              <w:spacing w:line="300" w:lineRule="atLeast"/>
              <w:ind w:right="-1"/>
              <w:jc w:val="center"/>
              <w:rPr>
                <w:rFonts w:ascii="Verdana" w:hAnsi="Verdana"/>
                <w:sz w:val="20"/>
              </w:rPr>
            </w:pPr>
            <w:r w:rsidRPr="00C80E87">
              <w:rPr>
                <w:rFonts w:ascii="Verdana" w:hAnsi="Verdana"/>
                <w:sz w:val="20"/>
              </w:rPr>
              <w:t>Наименование документа</w:t>
            </w:r>
          </w:p>
        </w:tc>
      </w:tr>
      <w:tr w:rsidR="00D46AAE" w:rsidRPr="00931BD0" w14:paraId="170259D8" w14:textId="77777777" w:rsidTr="00890794">
        <w:trPr>
          <w:trHeight w:val="252"/>
          <w:jc w:val="center"/>
        </w:trPr>
        <w:tc>
          <w:tcPr>
            <w:tcW w:w="5000" w:type="pct"/>
            <w:gridSpan w:val="2"/>
            <w:vAlign w:val="center"/>
          </w:tcPr>
          <w:p w14:paraId="439DC7AF" w14:textId="77777777" w:rsidR="00D46AAE" w:rsidRPr="00FB7FF9" w:rsidRDefault="00D46AAE" w:rsidP="00890794">
            <w:pPr>
              <w:spacing w:line="300" w:lineRule="atLeast"/>
              <w:ind w:right="-1"/>
              <w:jc w:val="center"/>
              <w:rPr>
                <w:rFonts w:ascii="Verdana" w:hAnsi="Verdana"/>
                <w:b/>
                <w:bCs/>
                <w:sz w:val="20"/>
              </w:rPr>
            </w:pPr>
            <w:r w:rsidRPr="00FB7FF9">
              <w:rPr>
                <w:rFonts w:ascii="Verdana" w:hAnsi="Verdana"/>
                <w:b/>
                <w:bCs/>
                <w:sz w:val="20"/>
              </w:rPr>
              <w:t>Исходящие документы в системе ЭДО Диадок</w:t>
            </w:r>
          </w:p>
        </w:tc>
      </w:tr>
      <w:tr w:rsidR="00D46AAE" w:rsidRPr="00931BD0" w14:paraId="232AC74E" w14:textId="77777777" w:rsidTr="00890794">
        <w:trPr>
          <w:trHeight w:val="252"/>
          <w:jc w:val="center"/>
        </w:trPr>
        <w:tc>
          <w:tcPr>
            <w:tcW w:w="545" w:type="pct"/>
            <w:vAlign w:val="center"/>
          </w:tcPr>
          <w:p w14:paraId="503D8211"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62B3B4C5" w14:textId="77777777" w:rsidR="00D46AAE" w:rsidRPr="00BD4EB9" w:rsidRDefault="00D46AAE" w:rsidP="00890794">
            <w:pPr>
              <w:spacing w:line="300" w:lineRule="atLeast"/>
              <w:ind w:right="-1"/>
              <w:rPr>
                <w:rFonts w:ascii="Verdana" w:hAnsi="Verdana"/>
                <w:sz w:val="20"/>
              </w:rPr>
            </w:pPr>
            <w:r>
              <w:rPr>
                <w:rFonts w:ascii="Verdana" w:hAnsi="Verdana"/>
                <w:sz w:val="20"/>
              </w:rPr>
              <w:t>Договор</w:t>
            </w:r>
          </w:p>
        </w:tc>
      </w:tr>
      <w:tr w:rsidR="00D46AAE" w:rsidRPr="00931BD0" w14:paraId="08E4972E" w14:textId="77777777" w:rsidTr="00890794">
        <w:trPr>
          <w:trHeight w:val="252"/>
          <w:jc w:val="center"/>
        </w:trPr>
        <w:tc>
          <w:tcPr>
            <w:tcW w:w="545" w:type="pct"/>
            <w:vAlign w:val="center"/>
          </w:tcPr>
          <w:p w14:paraId="3B2CB7B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3D9143D8" w14:textId="77777777" w:rsidR="00D46AAE" w:rsidRPr="00FB7FF9" w:rsidRDefault="00D46AAE" w:rsidP="00890794">
            <w:pPr>
              <w:spacing w:line="300" w:lineRule="atLeast"/>
              <w:ind w:right="-1"/>
              <w:rPr>
                <w:rFonts w:ascii="Verdana" w:hAnsi="Verdana"/>
                <w:sz w:val="20"/>
              </w:rPr>
            </w:pPr>
            <w:r w:rsidRPr="00FB7FF9">
              <w:rPr>
                <w:rFonts w:ascii="Verdana" w:hAnsi="Verdana"/>
                <w:sz w:val="20"/>
              </w:rPr>
              <w:t>Дополнительное соглашение к договору</w:t>
            </w:r>
          </w:p>
        </w:tc>
      </w:tr>
      <w:tr w:rsidR="00D46AAE" w:rsidRPr="00931BD0" w14:paraId="3F03A56F" w14:textId="77777777" w:rsidTr="00890794">
        <w:trPr>
          <w:trHeight w:val="252"/>
          <w:jc w:val="center"/>
        </w:trPr>
        <w:tc>
          <w:tcPr>
            <w:tcW w:w="545" w:type="pct"/>
            <w:vAlign w:val="center"/>
          </w:tcPr>
          <w:p w14:paraId="44886DC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40E8D36C" w14:textId="77777777" w:rsidR="00D46AAE" w:rsidRPr="00FB7FF9" w:rsidRDefault="00D46AAE" w:rsidP="00890794">
            <w:pPr>
              <w:spacing w:line="300" w:lineRule="atLeast"/>
              <w:ind w:right="-1"/>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D46AAE" w:rsidRPr="00931BD0" w14:paraId="2223072E" w14:textId="77777777" w:rsidTr="00890794">
        <w:trPr>
          <w:trHeight w:val="252"/>
          <w:jc w:val="center"/>
        </w:trPr>
        <w:tc>
          <w:tcPr>
            <w:tcW w:w="545" w:type="pct"/>
            <w:vAlign w:val="center"/>
          </w:tcPr>
          <w:p w14:paraId="09EE6CF1"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1AD61652" w14:textId="77777777" w:rsidR="00D46AAE" w:rsidRPr="00FB7FF9" w:rsidRDefault="00D46AAE" w:rsidP="00890794">
            <w:pPr>
              <w:spacing w:line="300" w:lineRule="atLeast"/>
              <w:ind w:right="-1"/>
              <w:rPr>
                <w:rFonts w:ascii="Verdana" w:hAnsi="Verdana"/>
                <w:sz w:val="20"/>
              </w:rPr>
            </w:pPr>
            <w:r w:rsidRPr="00FB7FF9">
              <w:rPr>
                <w:rFonts w:ascii="Verdana" w:hAnsi="Verdana"/>
                <w:sz w:val="20"/>
              </w:rPr>
              <w:t>Уведомление о расторжении договора</w:t>
            </w:r>
          </w:p>
        </w:tc>
      </w:tr>
      <w:tr w:rsidR="00B63EF8" w:rsidRPr="00931BD0" w14:paraId="1A81EF1A" w14:textId="77777777" w:rsidTr="00890794">
        <w:trPr>
          <w:trHeight w:val="252"/>
          <w:jc w:val="center"/>
        </w:trPr>
        <w:tc>
          <w:tcPr>
            <w:tcW w:w="545" w:type="pct"/>
            <w:vAlign w:val="center"/>
          </w:tcPr>
          <w:p w14:paraId="5ABADA6C" w14:textId="77777777" w:rsidR="00B63EF8" w:rsidRPr="00931BD0" w:rsidRDefault="00B63EF8" w:rsidP="00D46AAE">
            <w:pPr>
              <w:numPr>
                <w:ilvl w:val="0"/>
                <w:numId w:val="46"/>
              </w:numPr>
              <w:spacing w:line="300" w:lineRule="atLeast"/>
              <w:ind w:left="567" w:right="-1" w:hanging="567"/>
              <w:rPr>
                <w:rFonts w:ascii="Verdana" w:hAnsi="Verdana"/>
                <w:sz w:val="20"/>
              </w:rPr>
            </w:pPr>
          </w:p>
        </w:tc>
        <w:tc>
          <w:tcPr>
            <w:tcW w:w="4455" w:type="pct"/>
            <w:vAlign w:val="center"/>
          </w:tcPr>
          <w:p w14:paraId="4D5A4124" w14:textId="68A4601B" w:rsidR="00B63EF8" w:rsidRPr="00FB7FF9" w:rsidRDefault="00B63EF8" w:rsidP="00890794">
            <w:pPr>
              <w:spacing w:line="300" w:lineRule="atLeast"/>
              <w:ind w:right="-1"/>
              <w:rPr>
                <w:rFonts w:ascii="Verdana" w:hAnsi="Verdana"/>
                <w:sz w:val="20"/>
              </w:rPr>
            </w:pPr>
            <w:r>
              <w:rPr>
                <w:rFonts w:ascii="Verdana" w:hAnsi="Verdana"/>
                <w:sz w:val="20"/>
              </w:rPr>
              <w:t>Акт сверки взаимных расчетов</w:t>
            </w:r>
          </w:p>
        </w:tc>
      </w:tr>
      <w:tr w:rsidR="00D46AAE" w:rsidRPr="00931BD0" w14:paraId="4044CDE1" w14:textId="77777777" w:rsidTr="00890794">
        <w:trPr>
          <w:trHeight w:val="252"/>
          <w:jc w:val="center"/>
        </w:trPr>
        <w:tc>
          <w:tcPr>
            <w:tcW w:w="5000" w:type="pct"/>
            <w:gridSpan w:val="2"/>
            <w:vAlign w:val="center"/>
          </w:tcPr>
          <w:p w14:paraId="34D73CD0" w14:textId="77777777" w:rsidR="00D46AAE" w:rsidRPr="00FB7FF9" w:rsidRDefault="00D46AAE" w:rsidP="00890794">
            <w:pPr>
              <w:spacing w:line="300" w:lineRule="atLeast"/>
              <w:ind w:right="-1"/>
              <w:jc w:val="center"/>
              <w:rPr>
                <w:rFonts w:ascii="Verdana" w:hAnsi="Verdana"/>
                <w:b/>
                <w:bCs/>
                <w:sz w:val="20"/>
              </w:rPr>
            </w:pPr>
            <w:r w:rsidRPr="00FB7FF9">
              <w:rPr>
                <w:rFonts w:ascii="Verdana" w:hAnsi="Verdana"/>
                <w:b/>
                <w:bCs/>
                <w:sz w:val="20"/>
              </w:rPr>
              <w:t>Входящие документы в системе ЭДО Диадок</w:t>
            </w:r>
          </w:p>
        </w:tc>
      </w:tr>
      <w:tr w:rsidR="00D46AAE" w:rsidRPr="00931BD0" w14:paraId="2C001115" w14:textId="77777777" w:rsidTr="00890794">
        <w:trPr>
          <w:trHeight w:val="252"/>
          <w:jc w:val="center"/>
        </w:trPr>
        <w:tc>
          <w:tcPr>
            <w:tcW w:w="545" w:type="pct"/>
            <w:vAlign w:val="center"/>
          </w:tcPr>
          <w:p w14:paraId="2A9B142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1A6190E3" w14:textId="77777777" w:rsidR="00D46AAE" w:rsidRPr="00931BD0" w:rsidDel="00573CDC" w:rsidRDefault="00D46AAE" w:rsidP="00890794">
            <w:pPr>
              <w:spacing w:line="300" w:lineRule="atLeast"/>
              <w:ind w:right="-1"/>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D46AAE" w:rsidRPr="00931BD0" w14:paraId="2262E40C" w14:textId="77777777" w:rsidTr="00890794">
        <w:trPr>
          <w:trHeight w:val="252"/>
          <w:jc w:val="center"/>
        </w:trPr>
        <w:tc>
          <w:tcPr>
            <w:tcW w:w="545" w:type="pct"/>
            <w:vAlign w:val="center"/>
          </w:tcPr>
          <w:p w14:paraId="199C2A73"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17152CC3" w14:textId="77777777" w:rsidR="00D46AAE" w:rsidRPr="00374164" w:rsidRDefault="00D46AAE" w:rsidP="00890794">
            <w:pPr>
              <w:spacing w:line="300" w:lineRule="atLeast"/>
              <w:ind w:right="-1"/>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D46AAE" w:rsidRPr="00931BD0" w14:paraId="526031A0" w14:textId="77777777" w:rsidTr="00890794">
        <w:trPr>
          <w:trHeight w:val="252"/>
          <w:jc w:val="center"/>
        </w:trPr>
        <w:tc>
          <w:tcPr>
            <w:tcW w:w="545" w:type="pct"/>
            <w:vAlign w:val="center"/>
          </w:tcPr>
          <w:p w14:paraId="46D36478"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36C22DB4" w14:textId="77777777" w:rsidR="00D46AAE" w:rsidRPr="00362737" w:rsidRDefault="00D46AAE" w:rsidP="00890794">
            <w:pPr>
              <w:spacing w:line="300" w:lineRule="atLeast"/>
              <w:ind w:right="-1"/>
              <w:rPr>
                <w:rFonts w:ascii="Verdana" w:hAnsi="Verdana"/>
                <w:sz w:val="20"/>
              </w:rPr>
            </w:pPr>
            <w:r w:rsidRPr="00513B94">
              <w:rPr>
                <w:rFonts w:ascii="Verdana" w:hAnsi="Verdana"/>
                <w:sz w:val="20"/>
              </w:rPr>
              <w:t>Универсальный корректировочный документ (УКД)</w:t>
            </w:r>
          </w:p>
        </w:tc>
      </w:tr>
      <w:tr w:rsidR="00D46AAE" w:rsidRPr="00931BD0" w14:paraId="3AB3BF5A" w14:textId="77777777" w:rsidTr="00890794">
        <w:trPr>
          <w:trHeight w:val="252"/>
          <w:jc w:val="center"/>
        </w:trPr>
        <w:tc>
          <w:tcPr>
            <w:tcW w:w="545" w:type="pct"/>
            <w:vAlign w:val="center"/>
          </w:tcPr>
          <w:p w14:paraId="4F5C9BCB"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2ED19E54" w14:textId="78EEE07C" w:rsidR="00D46AAE" w:rsidRDefault="00D46AAE" w:rsidP="00890794">
            <w:pPr>
              <w:spacing w:line="300" w:lineRule="atLeast"/>
              <w:ind w:right="-1"/>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165896">
              <w:rPr>
                <w:rStyle w:val="aff"/>
                <w:rFonts w:ascii="Verdana" w:hAnsi="Verdana"/>
                <w:sz w:val="20"/>
                <w:szCs w:val="20"/>
              </w:rPr>
              <w:footnoteReference w:id="42"/>
            </w:r>
          </w:p>
        </w:tc>
      </w:tr>
      <w:tr w:rsidR="00D46AAE" w:rsidRPr="00931BD0" w14:paraId="77A45520" w14:textId="77777777" w:rsidTr="00890794">
        <w:trPr>
          <w:trHeight w:val="252"/>
          <w:jc w:val="center"/>
        </w:trPr>
        <w:tc>
          <w:tcPr>
            <w:tcW w:w="545" w:type="pct"/>
            <w:vAlign w:val="center"/>
          </w:tcPr>
          <w:p w14:paraId="1CC0BA70"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28BD0CE4" w14:textId="6B654970" w:rsidR="00D46AAE" w:rsidRPr="00BA5D34" w:rsidRDefault="00D46AAE" w:rsidP="00890794">
            <w:pPr>
              <w:spacing w:line="300" w:lineRule="atLeast"/>
              <w:ind w:right="-1"/>
              <w:rPr>
                <w:rFonts w:ascii="Verdana" w:hAnsi="Verdana"/>
                <w:sz w:val="20"/>
              </w:rPr>
            </w:pPr>
            <w:r w:rsidRPr="00EB452A">
              <w:rPr>
                <w:rFonts w:ascii="Verdana" w:hAnsi="Verdana"/>
                <w:sz w:val="20"/>
              </w:rPr>
              <w:t>Исправительный счет-фактура</w:t>
            </w:r>
            <w:r w:rsidR="00165896">
              <w:rPr>
                <w:rStyle w:val="aff"/>
                <w:rFonts w:ascii="Verdana" w:hAnsi="Verdana"/>
                <w:sz w:val="20"/>
                <w:szCs w:val="20"/>
              </w:rPr>
              <w:footnoteReference w:id="43"/>
            </w:r>
          </w:p>
        </w:tc>
      </w:tr>
      <w:tr w:rsidR="00D46AAE" w:rsidRPr="00931BD0" w14:paraId="4CF177CA" w14:textId="77777777" w:rsidTr="00890794">
        <w:trPr>
          <w:trHeight w:val="252"/>
          <w:jc w:val="center"/>
        </w:trPr>
        <w:tc>
          <w:tcPr>
            <w:tcW w:w="545" w:type="pct"/>
            <w:vAlign w:val="center"/>
          </w:tcPr>
          <w:p w14:paraId="7662A5B5"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417BFEF9" w14:textId="1FFE4561" w:rsidR="00D46AAE" w:rsidRPr="00931BD0" w:rsidRDefault="00D46AAE" w:rsidP="00890794">
            <w:pPr>
              <w:spacing w:line="300" w:lineRule="atLeast"/>
              <w:ind w:right="-1"/>
              <w:rPr>
                <w:rFonts w:ascii="Verdana" w:hAnsi="Verdana"/>
                <w:sz w:val="20"/>
              </w:rPr>
            </w:pPr>
            <w:r w:rsidRPr="00BA5D34">
              <w:rPr>
                <w:rFonts w:ascii="Verdana" w:hAnsi="Verdana"/>
                <w:sz w:val="20"/>
              </w:rPr>
              <w:t>Корректировочный счет-фактура</w:t>
            </w:r>
            <w:r w:rsidR="00165896">
              <w:rPr>
                <w:rStyle w:val="aff"/>
                <w:rFonts w:ascii="Verdana" w:hAnsi="Verdana"/>
                <w:sz w:val="20"/>
                <w:szCs w:val="20"/>
              </w:rPr>
              <w:footnoteReference w:id="44"/>
            </w:r>
          </w:p>
        </w:tc>
      </w:tr>
      <w:tr w:rsidR="00D46AAE" w:rsidRPr="00931BD0" w14:paraId="5F13215C" w14:textId="77777777" w:rsidTr="00890794">
        <w:trPr>
          <w:trHeight w:val="252"/>
          <w:jc w:val="center"/>
        </w:trPr>
        <w:tc>
          <w:tcPr>
            <w:tcW w:w="545" w:type="pct"/>
            <w:vAlign w:val="center"/>
          </w:tcPr>
          <w:p w14:paraId="668D5859"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5783319C" w14:textId="77777777" w:rsidR="00D46AAE" w:rsidRDefault="00D46AAE" w:rsidP="00890794">
            <w:pPr>
              <w:spacing w:line="300" w:lineRule="atLeast"/>
              <w:ind w:right="-1"/>
              <w:rPr>
                <w:rFonts w:ascii="Verdana" w:hAnsi="Verdana"/>
                <w:sz w:val="20"/>
              </w:rPr>
            </w:pPr>
            <w:r>
              <w:rPr>
                <w:rFonts w:ascii="Verdana" w:hAnsi="Verdana"/>
                <w:sz w:val="20"/>
              </w:rPr>
              <w:t>Акт сверки взаимных расчетов</w:t>
            </w:r>
          </w:p>
        </w:tc>
      </w:tr>
      <w:tr w:rsidR="00D46AAE" w:rsidRPr="00931BD0" w14:paraId="563BCF43" w14:textId="77777777" w:rsidTr="00890794">
        <w:trPr>
          <w:trHeight w:val="252"/>
          <w:jc w:val="center"/>
        </w:trPr>
        <w:tc>
          <w:tcPr>
            <w:tcW w:w="545" w:type="pct"/>
            <w:vAlign w:val="center"/>
          </w:tcPr>
          <w:p w14:paraId="7BF3B1A4"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4EF2DE02" w14:textId="77777777" w:rsidR="00D46AAE" w:rsidRDefault="00D46AAE" w:rsidP="00890794">
            <w:pPr>
              <w:spacing w:line="300" w:lineRule="atLeast"/>
              <w:ind w:right="-1"/>
              <w:rPr>
                <w:rFonts w:ascii="Verdana" w:hAnsi="Verdana"/>
                <w:sz w:val="20"/>
              </w:rPr>
            </w:pPr>
            <w:r>
              <w:rPr>
                <w:rFonts w:ascii="Verdana" w:hAnsi="Verdana"/>
                <w:sz w:val="20"/>
              </w:rPr>
              <w:t xml:space="preserve">Счет на оплату </w:t>
            </w:r>
          </w:p>
        </w:tc>
      </w:tr>
      <w:tr w:rsidR="00D46AAE" w:rsidRPr="00931BD0" w14:paraId="1B67C9BC" w14:textId="77777777" w:rsidTr="00890794">
        <w:trPr>
          <w:trHeight w:val="252"/>
          <w:jc w:val="center"/>
        </w:trPr>
        <w:tc>
          <w:tcPr>
            <w:tcW w:w="545" w:type="pct"/>
            <w:vAlign w:val="center"/>
          </w:tcPr>
          <w:p w14:paraId="4F8B23B1" w14:textId="77777777" w:rsidR="00D46AAE" w:rsidRPr="00931BD0" w:rsidRDefault="00D46AAE" w:rsidP="00D46AAE">
            <w:pPr>
              <w:numPr>
                <w:ilvl w:val="0"/>
                <w:numId w:val="46"/>
              </w:numPr>
              <w:spacing w:line="300" w:lineRule="atLeast"/>
              <w:ind w:left="567" w:right="-1" w:hanging="567"/>
              <w:rPr>
                <w:rFonts w:ascii="Verdana" w:hAnsi="Verdana"/>
                <w:sz w:val="20"/>
              </w:rPr>
            </w:pPr>
          </w:p>
        </w:tc>
        <w:tc>
          <w:tcPr>
            <w:tcW w:w="4455" w:type="pct"/>
            <w:vAlign w:val="center"/>
          </w:tcPr>
          <w:p w14:paraId="27E51BCA" w14:textId="77777777" w:rsidR="00D46AAE" w:rsidRPr="00EB452A" w:rsidRDefault="00D46AAE" w:rsidP="00890794">
            <w:pPr>
              <w:spacing w:line="300" w:lineRule="atLeast"/>
              <w:ind w:right="-1"/>
              <w:rPr>
                <w:rFonts w:ascii="Verdana" w:hAnsi="Verdana"/>
                <w:sz w:val="20"/>
              </w:rPr>
            </w:pPr>
            <w:r w:rsidRPr="00FB7FF9">
              <w:rPr>
                <w:rFonts w:ascii="Verdana" w:hAnsi="Verdana"/>
                <w:sz w:val="20"/>
              </w:rPr>
              <w:t>Уведомление о расторжении договора</w:t>
            </w:r>
          </w:p>
        </w:tc>
      </w:tr>
    </w:tbl>
    <w:p w14:paraId="77B2F15C" w14:textId="2C0EC033" w:rsidR="00D46AAE" w:rsidRDefault="00D46AAE" w:rsidP="00D46AAE">
      <w:pPr>
        <w:pStyle w:val="af4"/>
        <w:spacing w:line="300" w:lineRule="atLeast"/>
        <w:ind w:left="0" w:right="-1"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Товара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электронного документооборота</w:t>
      </w:r>
      <w:r w:rsidRPr="00E50FE9">
        <w:rPr>
          <w:rFonts w:ascii="Verdana" w:hAnsi="Verdana"/>
          <w:sz w:val="20"/>
        </w:rPr>
        <w:t xml:space="preserve"> </w:t>
      </w:r>
      <w:r w:rsidR="00485DF4">
        <w:rPr>
          <w:rFonts w:ascii="Verdana" w:hAnsi="Verdana"/>
          <w:sz w:val="20"/>
          <w:szCs w:val="20"/>
        </w:rPr>
        <w:t xml:space="preserve">Поставщиком Покупателю </w:t>
      </w:r>
      <w:r w:rsidR="00A96310">
        <w:rPr>
          <w:rFonts w:ascii="Verdana" w:hAnsi="Verdana"/>
          <w:sz w:val="20"/>
        </w:rPr>
        <w:t>в течение ___ (______) часов</w:t>
      </w:r>
      <w:bookmarkStart w:id="183" w:name="_Hlk97114302"/>
      <w:r w:rsidR="003365D1" w:rsidRPr="00C5517D">
        <w:rPr>
          <w:rStyle w:val="aff"/>
          <w:rFonts w:ascii="Verdana" w:hAnsi="Verdana"/>
          <w:bCs/>
          <w:iCs/>
          <w:kern w:val="16"/>
          <w:sz w:val="20"/>
          <w:szCs w:val="20"/>
        </w:rPr>
        <w:footnoteReference w:id="45"/>
      </w:r>
      <w:bookmarkEnd w:id="183"/>
      <w:r w:rsidR="00A96310">
        <w:rPr>
          <w:rFonts w:ascii="Verdana" w:hAnsi="Verdana"/>
          <w:sz w:val="20"/>
        </w:rPr>
        <w:t xml:space="preserve"> </w:t>
      </w:r>
      <w:r w:rsidR="00485DF4">
        <w:rPr>
          <w:rFonts w:ascii="Verdana" w:hAnsi="Verdana"/>
          <w:sz w:val="20"/>
        </w:rPr>
        <w:t>до</w:t>
      </w:r>
      <w:r w:rsidR="00A96310">
        <w:rPr>
          <w:rFonts w:ascii="Verdana" w:hAnsi="Verdana"/>
          <w:sz w:val="20"/>
        </w:rPr>
        <w:t xml:space="preserve"> момента отгрузки Товара</w:t>
      </w:r>
      <w:r>
        <w:rPr>
          <w:rFonts w:ascii="Verdana" w:hAnsi="Verdana"/>
          <w:sz w:val="20"/>
        </w:rPr>
        <w:t>.</w:t>
      </w:r>
    </w:p>
    <w:p w14:paraId="26E23BE0" w14:textId="77777777" w:rsidR="00D46AAE" w:rsidRDefault="00D46AAE" w:rsidP="00D46AAE">
      <w:pPr>
        <w:pStyle w:val="af4"/>
        <w:spacing w:line="300" w:lineRule="atLeast"/>
        <w:ind w:left="0" w:right="-1" w:firstLine="709"/>
        <w:jc w:val="both"/>
        <w:rPr>
          <w:rFonts w:ascii="Verdana" w:hAnsi="Verdana"/>
          <w:sz w:val="20"/>
        </w:rPr>
      </w:pPr>
      <w:r>
        <w:rPr>
          <w:rFonts w:ascii="Verdana" w:hAnsi="Verdana"/>
          <w:sz w:val="20"/>
        </w:rPr>
        <w:t>Доставка</w:t>
      </w:r>
      <w:r w:rsidRPr="001873AE">
        <w:rPr>
          <w:rFonts w:ascii="Verdana" w:hAnsi="Verdana"/>
          <w:sz w:val="20"/>
        </w:rPr>
        <w:t xml:space="preserve"> Товара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 предоставляемой на бумажном носителе, и передаваемой Поставщиком одновременно с Товаром.</w:t>
      </w:r>
    </w:p>
    <w:p w14:paraId="501FD81E" w14:textId="6882B13C" w:rsidR="00D46AAE" w:rsidRDefault="00D46AAE" w:rsidP="00D46AAE">
      <w:pPr>
        <w:pStyle w:val="af4"/>
        <w:spacing w:line="300" w:lineRule="atLeast"/>
        <w:ind w:left="0" w:right="-1"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124975">
        <w:rPr>
          <w:rFonts w:ascii="Verdana" w:hAnsi="Verdana"/>
          <w:sz w:val="20"/>
        </w:rPr>
        <w:t>Договора</w:t>
      </w:r>
      <w:r>
        <w:rPr>
          <w:rFonts w:ascii="Verdana" w:hAnsi="Verdana"/>
          <w:sz w:val="20"/>
        </w:rPr>
        <w:t>.</w:t>
      </w:r>
    </w:p>
    <w:p w14:paraId="3DEEB761" w14:textId="77777777" w:rsidR="00165896" w:rsidRDefault="00165896" w:rsidP="00D46AAE">
      <w:pPr>
        <w:spacing w:line="300" w:lineRule="atLeast"/>
        <w:ind w:right="-1"/>
        <w:jc w:val="both"/>
        <w:rPr>
          <w:rFonts w:ascii="Verdana" w:hAnsi="Verdana"/>
          <w:sz w:val="20"/>
        </w:rPr>
        <w:sectPr w:rsidR="00165896" w:rsidSect="00DD03B7">
          <w:pgSz w:w="11906" w:h="16838"/>
          <w:pgMar w:top="567" w:right="567" w:bottom="567" w:left="1134" w:header="567" w:footer="567" w:gutter="0"/>
          <w:cols w:space="708"/>
          <w:docGrid w:linePitch="360"/>
        </w:sectPr>
      </w:pPr>
    </w:p>
    <w:tbl>
      <w:tblPr>
        <w:tblW w:w="10065" w:type="dxa"/>
        <w:tblInd w:w="-5" w:type="dxa"/>
        <w:tblLook w:val="04A0" w:firstRow="1" w:lastRow="0" w:firstColumn="1" w:lastColumn="0" w:noHBand="0" w:noVBand="1"/>
      </w:tblPr>
      <w:tblGrid>
        <w:gridCol w:w="4678"/>
        <w:gridCol w:w="5387"/>
      </w:tblGrid>
      <w:tr w:rsidR="00D46AAE" w:rsidRPr="00386646" w14:paraId="1FD6537F" w14:textId="77777777" w:rsidTr="00890794">
        <w:trPr>
          <w:trHeight w:val="609"/>
        </w:trPr>
        <w:tc>
          <w:tcPr>
            <w:tcW w:w="4678" w:type="dxa"/>
            <w:shd w:val="clear" w:color="auto" w:fill="auto"/>
          </w:tcPr>
          <w:p w14:paraId="1546E81F" w14:textId="77777777" w:rsidR="00D46AAE" w:rsidRPr="00A83D34" w:rsidRDefault="00D46AAE" w:rsidP="00890794">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lastRenderedPageBreak/>
              <w:t>«ПОСТАВЩИК»</w:t>
            </w:r>
          </w:p>
          <w:p w14:paraId="5C43B112" w14:textId="77777777" w:rsidR="00D46AAE" w:rsidRPr="00A83D34" w:rsidRDefault="00D46AAE" w:rsidP="00890794">
            <w:pPr>
              <w:widowControl w:val="0"/>
              <w:autoSpaceDE w:val="0"/>
              <w:autoSpaceDN w:val="0"/>
              <w:adjustRightInd w:val="0"/>
              <w:spacing w:line="300" w:lineRule="atLeast"/>
              <w:ind w:right="-1"/>
              <w:rPr>
                <w:rFonts w:ascii="Verdana" w:hAnsi="Verdana"/>
                <w:sz w:val="20"/>
                <w:szCs w:val="20"/>
              </w:rPr>
            </w:pPr>
          </w:p>
        </w:tc>
        <w:tc>
          <w:tcPr>
            <w:tcW w:w="5387" w:type="dxa"/>
            <w:shd w:val="clear" w:color="auto" w:fill="auto"/>
          </w:tcPr>
          <w:p w14:paraId="2BECE824" w14:textId="77777777" w:rsidR="00D46AAE" w:rsidRPr="00A83D34" w:rsidRDefault="00D46AAE" w:rsidP="00890794">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t>«ПОКУПАТЕЛЬ»</w:t>
            </w:r>
          </w:p>
          <w:p w14:paraId="3A92766F" w14:textId="77777777" w:rsidR="00D46AAE" w:rsidRPr="00386646" w:rsidRDefault="00D46AAE" w:rsidP="00890794">
            <w:pPr>
              <w:widowControl w:val="0"/>
              <w:autoSpaceDE w:val="0"/>
              <w:autoSpaceDN w:val="0"/>
              <w:adjustRightInd w:val="0"/>
              <w:spacing w:line="300" w:lineRule="atLeast"/>
              <w:ind w:right="-1"/>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D46AAE" w:rsidRPr="00A83D34" w14:paraId="52E56AB2" w14:textId="77777777" w:rsidTr="00890794">
        <w:tc>
          <w:tcPr>
            <w:tcW w:w="4678" w:type="dxa"/>
            <w:shd w:val="clear" w:color="auto" w:fill="auto"/>
          </w:tcPr>
          <w:p w14:paraId="7C4DFA70" w14:textId="77777777" w:rsidR="00D46AAE" w:rsidRPr="00A83D34" w:rsidRDefault="00D46AAE" w:rsidP="00890794">
            <w:pPr>
              <w:widowControl w:val="0"/>
              <w:autoSpaceDE w:val="0"/>
              <w:autoSpaceDN w:val="0"/>
              <w:adjustRightInd w:val="0"/>
              <w:spacing w:line="300" w:lineRule="atLeast"/>
              <w:ind w:right="-1"/>
              <w:rPr>
                <w:rFonts w:ascii="Verdana" w:hAnsi="Verdana"/>
                <w:sz w:val="20"/>
                <w:szCs w:val="20"/>
              </w:rPr>
            </w:pPr>
          </w:p>
          <w:p w14:paraId="568D8995" w14:textId="77777777" w:rsidR="00D46AAE" w:rsidRPr="00A83D34" w:rsidRDefault="00D46AAE" w:rsidP="00890794">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0EE3EC61" w14:textId="77777777" w:rsidR="00D46AAE" w:rsidRPr="00A83D34" w:rsidRDefault="00D46AAE" w:rsidP="00890794">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c>
          <w:tcPr>
            <w:tcW w:w="5387" w:type="dxa"/>
            <w:shd w:val="clear" w:color="auto" w:fill="auto"/>
          </w:tcPr>
          <w:p w14:paraId="58EFF125" w14:textId="77777777" w:rsidR="00D46AAE" w:rsidRPr="00A83D34" w:rsidRDefault="00D46AAE" w:rsidP="00890794">
            <w:pPr>
              <w:widowControl w:val="0"/>
              <w:autoSpaceDE w:val="0"/>
              <w:autoSpaceDN w:val="0"/>
              <w:adjustRightInd w:val="0"/>
              <w:spacing w:line="300" w:lineRule="atLeast"/>
              <w:ind w:right="-1"/>
              <w:rPr>
                <w:rFonts w:ascii="Verdana" w:hAnsi="Verdana"/>
                <w:sz w:val="20"/>
                <w:szCs w:val="20"/>
              </w:rPr>
            </w:pPr>
          </w:p>
          <w:p w14:paraId="08030338" w14:textId="77777777" w:rsidR="00D46AAE" w:rsidRPr="00A83D34" w:rsidRDefault="00D46AAE" w:rsidP="00890794">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69F2899" w14:textId="77777777" w:rsidR="00D46AAE" w:rsidRPr="00A83D34" w:rsidRDefault="00D46AAE" w:rsidP="00890794">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r>
    </w:tbl>
    <w:p w14:paraId="463B04E8" w14:textId="77777777" w:rsidR="00D46AAE" w:rsidRDefault="00D46AAE" w:rsidP="00D46AAE">
      <w:pPr>
        <w:spacing w:line="300" w:lineRule="atLeast"/>
        <w:ind w:right="-1"/>
        <w:jc w:val="both"/>
        <w:rPr>
          <w:rFonts w:ascii="Verdana" w:hAnsi="Verdana"/>
          <w:sz w:val="20"/>
        </w:rPr>
      </w:pPr>
    </w:p>
    <w:p w14:paraId="613814BE" w14:textId="77777777" w:rsidR="00D46AAE" w:rsidRDefault="00D46AAE" w:rsidP="00D46AAE">
      <w:pPr>
        <w:spacing w:line="300" w:lineRule="atLeast"/>
        <w:rPr>
          <w:rFonts w:ascii="Verdana" w:hAnsi="Verdana"/>
          <w:sz w:val="20"/>
          <w:szCs w:val="20"/>
        </w:rPr>
        <w:sectPr w:rsidR="00D46AAE" w:rsidSect="00DD03B7">
          <w:pgSz w:w="11906" w:h="16838"/>
          <w:pgMar w:top="567" w:right="567" w:bottom="567" w:left="1134" w:header="567" w:footer="567" w:gutter="0"/>
          <w:cols w:space="708"/>
          <w:docGrid w:linePitch="360"/>
        </w:sectPr>
      </w:pPr>
    </w:p>
    <w:p w14:paraId="3F809C68" w14:textId="77777777" w:rsidR="00D46AAE" w:rsidRPr="00E818C4" w:rsidRDefault="00D46AAE" w:rsidP="00D46AAE">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6169C54D" w14:textId="318163EF" w:rsidR="00D46AAE" w:rsidRDefault="00D46AAE">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21A0A56E" w14:textId="77777777" w:rsidR="00D46AAE" w:rsidRDefault="00D46AAE" w:rsidP="00D46AAE">
      <w:pPr>
        <w:spacing w:line="300" w:lineRule="atLeast"/>
        <w:ind w:right="-2" w:firstLine="284"/>
        <w:rPr>
          <w:rFonts w:ascii="Verdana" w:hAnsi="Verdana"/>
          <w:sz w:val="20"/>
        </w:rPr>
      </w:pPr>
    </w:p>
    <w:p w14:paraId="2AF742AE" w14:textId="77777777" w:rsidR="00D46AAE" w:rsidRPr="00C80E87" w:rsidRDefault="00D46AAE" w:rsidP="00D46AAE">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AC5DF41" w14:textId="77777777" w:rsidR="00D46AAE" w:rsidRDefault="00D46AAE" w:rsidP="00D46AAE">
      <w:pPr>
        <w:spacing w:line="300" w:lineRule="atLeast"/>
        <w:ind w:right="-2" w:firstLine="284"/>
        <w:rPr>
          <w:rFonts w:ascii="Verdana" w:hAnsi="Verdana"/>
          <w:sz w:val="20"/>
        </w:rPr>
      </w:pPr>
    </w:p>
    <w:p w14:paraId="7A656D31" w14:textId="77777777" w:rsidR="00374E91" w:rsidRDefault="00374E91" w:rsidP="00374E91">
      <w:pPr>
        <w:pStyle w:val="af4"/>
        <w:numPr>
          <w:ilvl w:val="0"/>
          <w:numId w:val="77"/>
        </w:numPr>
        <w:spacing w:before="120" w:line="300" w:lineRule="auto"/>
        <w:ind w:left="0" w:firstLine="709"/>
        <w:contextualSpacing/>
        <w:jc w:val="both"/>
        <w:rPr>
          <w:rFonts w:ascii="Verdana" w:hAnsi="Verdana"/>
          <w:sz w:val="20"/>
        </w:rPr>
      </w:pPr>
      <w:r>
        <w:rPr>
          <w:rFonts w:ascii="Verdana" w:hAnsi="Verdana"/>
          <w:sz w:val="20"/>
        </w:rPr>
        <w:t>Исходящие документы направляет в системе ЭДО Диадок Покупатель с наименованием, сформированным по следующим правилам.</w:t>
      </w:r>
    </w:p>
    <w:p w14:paraId="16023A11" w14:textId="7503A8C8" w:rsidR="003D36C8" w:rsidRDefault="00374E91" w:rsidP="00374E91">
      <w:pPr>
        <w:pStyle w:val="af4"/>
        <w:numPr>
          <w:ilvl w:val="1"/>
          <w:numId w:val="77"/>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r w:rsidR="003D36C8">
        <w:rPr>
          <w:rFonts w:ascii="Verdana" w:hAnsi="Verdana"/>
          <w:sz w:val="20"/>
        </w:rPr>
        <w:t xml:space="preserve">настоящему </w:t>
      </w:r>
      <w:r>
        <w:rPr>
          <w:rFonts w:ascii="Verdana" w:hAnsi="Verdana"/>
          <w:sz w:val="20"/>
        </w:rPr>
        <w:t xml:space="preserve">Соглашению: </w:t>
      </w:r>
    </w:p>
    <w:p w14:paraId="201ADAFA" w14:textId="3F2BFFD4" w:rsidR="00374E91" w:rsidRDefault="00374E91" w:rsidP="00CF0DD6">
      <w:pPr>
        <w:pStyle w:val="af4"/>
        <w:spacing w:line="300" w:lineRule="atLeast"/>
        <w:ind w:left="1429"/>
        <w:contextualSpacing/>
        <w:jc w:val="both"/>
        <w:rPr>
          <w:rFonts w:ascii="Verdana" w:hAnsi="Verdana"/>
          <w:sz w:val="20"/>
        </w:rPr>
      </w:pPr>
      <w:r>
        <w:rPr>
          <w:rFonts w:ascii="Verdana" w:hAnsi="Verdana"/>
          <w:sz w:val="20"/>
        </w:rPr>
        <w:t>«AAAAAAAAAA</w:t>
      </w:r>
      <w:r>
        <w:rPr>
          <w:rStyle w:val="aff"/>
          <w:rFonts w:ascii="Verdana" w:hAnsi="Verdana"/>
          <w:kern w:val="16"/>
          <w:sz w:val="18"/>
          <w:szCs w:val="18"/>
        </w:rPr>
        <w:footnoteReference w:id="46"/>
      </w:r>
      <w:r>
        <w:rPr>
          <w:rFonts w:ascii="Verdana" w:hAnsi="Verdana"/>
          <w:sz w:val="20"/>
        </w:rPr>
        <w:t>_BBBBBBBBB</w:t>
      </w:r>
      <w:r>
        <w:rPr>
          <w:rStyle w:val="aff"/>
          <w:rFonts w:ascii="Verdana" w:hAnsi="Verdana"/>
          <w:kern w:val="16"/>
          <w:sz w:val="18"/>
          <w:szCs w:val="18"/>
        </w:rPr>
        <w:footnoteReference w:id="47"/>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414F6B22" w14:textId="77777777" w:rsidR="00374E91" w:rsidRDefault="00374E91" w:rsidP="00374E91">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1ECDC7AD"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Поставщика; </w:t>
      </w:r>
    </w:p>
    <w:p w14:paraId="577206E5"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Поставщика; </w:t>
      </w:r>
    </w:p>
    <w:p w14:paraId="4C7F713B"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Покупателя;</w:t>
      </w:r>
    </w:p>
    <w:p w14:paraId="5027CFCE"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Покупателя;</w:t>
      </w:r>
    </w:p>
    <w:p w14:paraId="225BF6D7" w14:textId="77777777" w:rsidR="00374E91" w:rsidRDefault="00374E91">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Покупателя;</w:t>
      </w:r>
    </w:p>
    <w:p w14:paraId="3D196A40" w14:textId="77777777" w:rsidR="00374E91" w:rsidRPr="00884477" w:rsidRDefault="00374E91" w:rsidP="00CF0DD6">
      <w:pPr>
        <w:pStyle w:val="af4"/>
        <w:spacing w:line="300" w:lineRule="atLeast"/>
        <w:ind w:left="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Покупателя.</w:t>
      </w:r>
    </w:p>
    <w:p w14:paraId="130DF26B" w14:textId="6CDFB8AA" w:rsidR="00374E91" w:rsidRDefault="00374E91" w:rsidP="00CF0DD6">
      <w:pPr>
        <w:pStyle w:val="af4"/>
        <w:numPr>
          <w:ilvl w:val="1"/>
          <w:numId w:val="77"/>
        </w:numPr>
        <w:spacing w:line="300" w:lineRule="atLeast"/>
        <w:contextualSpacing/>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3D36C8">
        <w:rPr>
          <w:rFonts w:ascii="Verdana" w:hAnsi="Verdana"/>
          <w:sz w:val="20"/>
        </w:rPr>
        <w:t>настоящему</w:t>
      </w:r>
      <w:r w:rsidR="003D36C8" w:rsidRPr="00884477">
        <w:rPr>
          <w:rFonts w:ascii="Verdana" w:hAnsi="Verdana"/>
          <w:sz w:val="20"/>
        </w:rPr>
        <w:t xml:space="preserve"> </w:t>
      </w:r>
      <w:r w:rsidRPr="00884477">
        <w:rPr>
          <w:rFonts w:ascii="Verdana" w:hAnsi="Verdana"/>
          <w:sz w:val="20"/>
        </w:rPr>
        <w:t xml:space="preserve">Соглашению: </w:t>
      </w:r>
    </w:p>
    <w:p w14:paraId="1919AC32" w14:textId="6FE69152" w:rsidR="00374E91" w:rsidRDefault="00374E91" w:rsidP="00CF0DD6">
      <w:pPr>
        <w:pStyle w:val="af4"/>
        <w:spacing w:line="300" w:lineRule="atLeast"/>
        <w:ind w:left="0" w:firstLine="1418"/>
        <w:jc w:val="both"/>
        <w:rPr>
          <w:rFonts w:ascii="Verdana" w:hAnsi="Verdana"/>
          <w:sz w:val="20"/>
        </w:rPr>
      </w:pPr>
      <w:r w:rsidRPr="00884477">
        <w:rPr>
          <w:rFonts w:ascii="Verdana" w:hAnsi="Verdana"/>
          <w:sz w:val="20"/>
        </w:rPr>
        <w:t>«GGGG_AAAAAAAAAA</w:t>
      </w:r>
      <w:r w:rsidR="00230981">
        <w:rPr>
          <w:rStyle w:val="aff"/>
          <w:rFonts w:ascii="Verdana" w:hAnsi="Verdana"/>
          <w:kern w:val="16"/>
          <w:sz w:val="18"/>
          <w:szCs w:val="18"/>
        </w:rPr>
        <w:footnoteReference w:id="48"/>
      </w:r>
      <w:r w:rsidRPr="00884477">
        <w:rPr>
          <w:rFonts w:ascii="Verdana" w:hAnsi="Verdana"/>
          <w:sz w:val="20"/>
        </w:rPr>
        <w:t>_BBBBBBBBB</w:t>
      </w:r>
      <w:r w:rsidR="00230981">
        <w:rPr>
          <w:rStyle w:val="aff"/>
          <w:rFonts w:ascii="Verdana" w:hAnsi="Verdana"/>
          <w:kern w:val="16"/>
          <w:sz w:val="18"/>
          <w:szCs w:val="18"/>
        </w:rPr>
        <w:footnoteReference w:id="49"/>
      </w:r>
      <w:r w:rsidRPr="00884477">
        <w:rPr>
          <w:rFonts w:ascii="Verdana" w:hAnsi="Verdana"/>
          <w:sz w:val="20"/>
        </w:rPr>
        <w:t>_НН_HHHHHHHH»,</w:t>
      </w:r>
    </w:p>
    <w:p w14:paraId="08EFABEC" w14:textId="77777777" w:rsidR="00374E91" w:rsidRPr="00884477" w:rsidRDefault="00374E91" w:rsidP="00374E91">
      <w:pPr>
        <w:pStyle w:val="af4"/>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6DA32139" w14:textId="77777777" w:rsidR="00374E91" w:rsidRDefault="00374E91" w:rsidP="00374E91">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5075" w:type="pct"/>
        <w:tblLook w:val="04A0" w:firstRow="1" w:lastRow="0" w:firstColumn="1" w:lastColumn="0" w:noHBand="0" w:noVBand="1"/>
      </w:tblPr>
      <w:tblGrid>
        <w:gridCol w:w="7016"/>
        <w:gridCol w:w="3044"/>
      </w:tblGrid>
      <w:tr w:rsidR="00374E91" w14:paraId="28F073D8" w14:textId="77777777" w:rsidTr="00CF0DD6">
        <w:trPr>
          <w:trHeight w:val="244"/>
        </w:trPr>
        <w:tc>
          <w:tcPr>
            <w:tcW w:w="3487" w:type="pct"/>
            <w:tcBorders>
              <w:top w:val="single" w:sz="4" w:space="0" w:color="auto"/>
              <w:left w:val="single" w:sz="4" w:space="0" w:color="auto"/>
              <w:bottom w:val="single" w:sz="4" w:space="0" w:color="auto"/>
              <w:right w:val="single" w:sz="4" w:space="0" w:color="auto"/>
            </w:tcBorders>
            <w:vAlign w:val="center"/>
            <w:hideMark/>
          </w:tcPr>
          <w:p w14:paraId="263E7328" w14:textId="7B61EC6C" w:rsidR="00374E91" w:rsidRPr="00245BCA" w:rsidRDefault="00374E91">
            <w:pPr>
              <w:spacing w:line="300" w:lineRule="atLeast"/>
              <w:jc w:val="center"/>
              <w:rPr>
                <w:rFonts w:ascii="Verdana" w:hAnsi="Verdana"/>
                <w:bCs/>
                <w:sz w:val="20"/>
                <w:szCs w:val="20"/>
              </w:rPr>
            </w:pPr>
            <w:r w:rsidRPr="00CF0DD6">
              <w:rPr>
                <w:rFonts w:ascii="Verdana" w:hAnsi="Verdana"/>
                <w:sz w:val="20"/>
                <w:szCs w:val="20"/>
              </w:rPr>
              <w:t>Перечень неформализованных документов</w:t>
            </w:r>
          </w:p>
        </w:tc>
        <w:tc>
          <w:tcPr>
            <w:tcW w:w="1513" w:type="pct"/>
            <w:tcBorders>
              <w:top w:val="single" w:sz="4" w:space="0" w:color="auto"/>
              <w:left w:val="single" w:sz="4" w:space="0" w:color="auto"/>
              <w:bottom w:val="single" w:sz="4" w:space="0" w:color="auto"/>
              <w:right w:val="single" w:sz="4" w:space="0" w:color="auto"/>
            </w:tcBorders>
            <w:vAlign w:val="center"/>
            <w:hideMark/>
          </w:tcPr>
          <w:p w14:paraId="44D48B4A" w14:textId="77777777" w:rsidR="00374E91" w:rsidRPr="00CF0DD6" w:rsidRDefault="00374E91">
            <w:pPr>
              <w:pStyle w:val="af4"/>
              <w:ind w:left="0"/>
              <w:jc w:val="center"/>
              <w:rPr>
                <w:rFonts w:ascii="Verdana" w:hAnsi="Verdana"/>
                <w:sz w:val="20"/>
                <w:szCs w:val="20"/>
                <w:lang w:eastAsia="en-US"/>
              </w:rPr>
            </w:pPr>
            <w:r w:rsidRPr="00CF0DD6">
              <w:rPr>
                <w:rFonts w:ascii="Verdana" w:hAnsi="Verdana"/>
                <w:sz w:val="20"/>
                <w:szCs w:val="20"/>
                <w:lang w:eastAsia="en-US"/>
              </w:rPr>
              <w:t>Сокращенное значение</w:t>
            </w:r>
          </w:p>
        </w:tc>
      </w:tr>
      <w:tr w:rsidR="00374E91" w14:paraId="71082D5D" w14:textId="77777777" w:rsidTr="00CF0DD6">
        <w:trPr>
          <w:trHeight w:val="258"/>
        </w:trPr>
        <w:tc>
          <w:tcPr>
            <w:tcW w:w="3487" w:type="pct"/>
            <w:tcBorders>
              <w:top w:val="single" w:sz="4" w:space="0" w:color="auto"/>
              <w:left w:val="single" w:sz="4" w:space="0" w:color="auto"/>
              <w:bottom w:val="single" w:sz="4" w:space="0" w:color="auto"/>
              <w:right w:val="single" w:sz="4" w:space="0" w:color="auto"/>
            </w:tcBorders>
            <w:vAlign w:val="center"/>
            <w:hideMark/>
          </w:tcPr>
          <w:p w14:paraId="2B98F6C4" w14:textId="77777777" w:rsidR="00374E91" w:rsidRPr="00CF0DD6" w:rsidRDefault="00374E91">
            <w:pPr>
              <w:rPr>
                <w:rFonts w:ascii="Verdana" w:hAnsi="Verdana"/>
                <w:sz w:val="20"/>
                <w:szCs w:val="20"/>
              </w:rPr>
            </w:pPr>
            <w:r w:rsidRPr="00CF0DD6">
              <w:rPr>
                <w:rFonts w:ascii="Verdana" w:hAnsi="Verdana"/>
                <w:sz w:val="20"/>
                <w:szCs w:val="20"/>
              </w:rPr>
              <w:t>Акт сверки взаимных расчетов</w:t>
            </w:r>
          </w:p>
        </w:tc>
        <w:tc>
          <w:tcPr>
            <w:tcW w:w="1513" w:type="pct"/>
            <w:tcBorders>
              <w:top w:val="single" w:sz="4" w:space="0" w:color="auto"/>
              <w:left w:val="single" w:sz="4" w:space="0" w:color="auto"/>
              <w:bottom w:val="single" w:sz="4" w:space="0" w:color="auto"/>
              <w:right w:val="single" w:sz="4" w:space="0" w:color="auto"/>
            </w:tcBorders>
            <w:vAlign w:val="center"/>
            <w:hideMark/>
          </w:tcPr>
          <w:p w14:paraId="263F9A1E" w14:textId="77777777" w:rsidR="00374E91" w:rsidRPr="00CF0DD6" w:rsidRDefault="00374E91">
            <w:pPr>
              <w:pStyle w:val="af4"/>
              <w:ind w:left="0"/>
              <w:jc w:val="center"/>
              <w:rPr>
                <w:rFonts w:ascii="Verdana" w:hAnsi="Verdana"/>
                <w:sz w:val="20"/>
                <w:szCs w:val="20"/>
                <w:lang w:eastAsia="en-US"/>
              </w:rPr>
            </w:pPr>
            <w:r w:rsidRPr="00CF0DD6">
              <w:rPr>
                <w:rFonts w:ascii="Verdana" w:hAnsi="Verdana"/>
                <w:sz w:val="20"/>
                <w:szCs w:val="20"/>
                <w:lang w:eastAsia="en-US"/>
              </w:rPr>
              <w:t>АКТС</w:t>
            </w:r>
          </w:p>
        </w:tc>
      </w:tr>
    </w:tbl>
    <w:p w14:paraId="61C13907" w14:textId="77777777" w:rsidR="00374E91" w:rsidRPr="00884477" w:rsidRDefault="00374E91" w:rsidP="00CF0DD6">
      <w:pPr>
        <w:pStyle w:val="af4"/>
        <w:numPr>
          <w:ilvl w:val="0"/>
          <w:numId w:val="72"/>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rPr>
        <w:t>Поставщика</w:t>
      </w:r>
      <w:r w:rsidRPr="00884477">
        <w:rPr>
          <w:rFonts w:ascii="Verdana" w:hAnsi="Verdana"/>
          <w:sz w:val="20"/>
        </w:rPr>
        <w:t xml:space="preserve">; </w:t>
      </w:r>
    </w:p>
    <w:p w14:paraId="4CB59F47" w14:textId="77777777" w:rsidR="00374E91" w:rsidRPr="00884477" w:rsidRDefault="00374E91" w:rsidP="00374E91">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rPr>
        <w:t>Поставщика</w:t>
      </w:r>
      <w:r w:rsidRPr="00884477">
        <w:rPr>
          <w:rFonts w:ascii="Verdana" w:hAnsi="Verdana"/>
          <w:sz w:val="20"/>
        </w:rPr>
        <w:t>;</w:t>
      </w:r>
    </w:p>
    <w:p w14:paraId="6EAC498C" w14:textId="76B7F254" w:rsidR="00374E91" w:rsidRDefault="00374E91" w:rsidP="00374E91">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2A7E23">
        <w:rPr>
          <w:rFonts w:ascii="Verdana" w:hAnsi="Verdana"/>
          <w:sz w:val="20"/>
        </w:rPr>
        <w:t>,</w:t>
      </w:r>
      <w:r>
        <w:rPr>
          <w:rFonts w:ascii="Verdana" w:hAnsi="Verdana"/>
          <w:sz w:val="20"/>
        </w:rPr>
        <w:t xml:space="preserve"> на </w:t>
      </w:r>
      <w:r w:rsidR="002A7E23">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Покупателя</w:t>
      </w:r>
      <w:r w:rsidRPr="00651565">
        <w:rPr>
          <w:rFonts w:ascii="Verdana" w:hAnsi="Verdana"/>
          <w:sz w:val="20"/>
        </w:rPr>
        <w:t xml:space="preserve"> в формате «на_ ДДММГГГГ».</w:t>
      </w:r>
    </w:p>
    <w:p w14:paraId="628E6922" w14:textId="77777777" w:rsidR="00374E91" w:rsidRDefault="00374E91" w:rsidP="00374E91">
      <w:pPr>
        <w:pStyle w:val="af4"/>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в системе ЭДО Диадок наименование файла/-ов данного документа остаются без изменений.</w:t>
      </w:r>
    </w:p>
    <w:p w14:paraId="32A98B1B" w14:textId="77777777" w:rsidR="00D46AAE" w:rsidRDefault="00D46AAE" w:rsidP="00886098">
      <w:pPr>
        <w:pStyle w:val="af4"/>
        <w:numPr>
          <w:ilvl w:val="0"/>
          <w:numId w:val="74"/>
        </w:numPr>
        <w:spacing w:line="300" w:lineRule="atLeast"/>
        <w:ind w:left="0" w:firstLine="709"/>
        <w:contextualSpacing/>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направляет в системе ЭДО Диадок Поставщик в зависимости от типа документа</w:t>
      </w:r>
      <w:r w:rsidRPr="007A547C">
        <w:rPr>
          <w:rFonts w:ascii="Verdana" w:hAnsi="Verdana"/>
          <w:sz w:val="20"/>
        </w:rPr>
        <w:t>:</w:t>
      </w:r>
    </w:p>
    <w:p w14:paraId="2D4A5C68" w14:textId="77777777" w:rsidR="00D46AAE" w:rsidRPr="00BF7117" w:rsidRDefault="00D46AAE" w:rsidP="00886098">
      <w:pPr>
        <w:pStyle w:val="af4"/>
        <w:numPr>
          <w:ilvl w:val="1"/>
          <w:numId w:val="74"/>
        </w:numPr>
        <w:spacing w:line="300" w:lineRule="atLeast"/>
        <w:contextualSpacing/>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18C7D435" w14:textId="30B006E0" w:rsidR="00D46AAE" w:rsidRDefault="00D46AAE" w:rsidP="00886098">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система ЭДО Диадок в соответствии с требованиями законодательства </w:t>
      </w:r>
      <w:r w:rsidR="00B06CFA" w:rsidRPr="00886098">
        <w:rPr>
          <w:rFonts w:ascii="Verdana" w:hAnsi="Verdana"/>
          <w:sz w:val="20"/>
        </w:rPr>
        <w:t>Российской Федерации</w:t>
      </w:r>
      <w:r>
        <w:rPr>
          <w:rFonts w:ascii="Verdana" w:hAnsi="Verdana"/>
          <w:sz w:val="20"/>
        </w:rPr>
        <w:t>.</w:t>
      </w:r>
    </w:p>
    <w:tbl>
      <w:tblPr>
        <w:tblStyle w:val="af"/>
        <w:tblW w:w="10065" w:type="dxa"/>
        <w:tblInd w:w="-5" w:type="dxa"/>
        <w:tblLook w:val="04A0" w:firstRow="1" w:lastRow="0" w:firstColumn="1" w:lastColumn="0" w:noHBand="0" w:noVBand="1"/>
      </w:tblPr>
      <w:tblGrid>
        <w:gridCol w:w="10065"/>
      </w:tblGrid>
      <w:tr w:rsidR="00D46AAE" w:rsidRPr="00C34302" w14:paraId="294A6C8A" w14:textId="77777777" w:rsidTr="00CF0DD6">
        <w:tc>
          <w:tcPr>
            <w:tcW w:w="10065" w:type="dxa"/>
            <w:vAlign w:val="center"/>
          </w:tcPr>
          <w:p w14:paraId="4524A13D" w14:textId="11E2ED70" w:rsidR="00D46AAE" w:rsidRPr="00CF0DD6" w:rsidRDefault="00D46AAE" w:rsidP="001F77DA">
            <w:pPr>
              <w:pStyle w:val="af4"/>
              <w:ind w:left="0"/>
              <w:jc w:val="center"/>
              <w:rPr>
                <w:rFonts w:ascii="Verdana" w:hAnsi="Verdana"/>
                <w:sz w:val="20"/>
                <w:szCs w:val="20"/>
              </w:rPr>
            </w:pPr>
            <w:r w:rsidRPr="00CF0DD6">
              <w:rPr>
                <w:rFonts w:ascii="Verdana" w:hAnsi="Verdana"/>
                <w:sz w:val="20"/>
                <w:szCs w:val="20"/>
              </w:rPr>
              <w:t>Перечень формализованных документов</w:t>
            </w:r>
            <w:r w:rsidR="007E09EB" w:rsidRPr="00245BCA">
              <w:rPr>
                <w:rStyle w:val="aff"/>
                <w:rFonts w:ascii="Verdana" w:hAnsi="Verdana"/>
                <w:bCs/>
                <w:iCs/>
                <w:kern w:val="16"/>
                <w:sz w:val="20"/>
                <w:szCs w:val="20"/>
              </w:rPr>
              <w:footnoteReference w:id="50"/>
            </w:r>
          </w:p>
        </w:tc>
      </w:tr>
      <w:tr w:rsidR="00D46AAE" w:rsidRPr="00C34302" w14:paraId="60084AF9" w14:textId="77777777" w:rsidTr="00CF0DD6">
        <w:tc>
          <w:tcPr>
            <w:tcW w:w="10065" w:type="dxa"/>
            <w:vAlign w:val="center"/>
          </w:tcPr>
          <w:p w14:paraId="2732B9A2" w14:textId="77777777" w:rsidR="00D46AAE" w:rsidRPr="00886098" w:rsidRDefault="00D46AAE" w:rsidP="001F77DA">
            <w:pPr>
              <w:rPr>
                <w:rStyle w:val="aff2"/>
                <w:rFonts w:ascii="Verdana" w:hAnsi="Verdana"/>
                <w:b w:val="0"/>
                <w:bCs w:val="0"/>
                <w:color w:val="000000"/>
                <w:sz w:val="20"/>
                <w:szCs w:val="20"/>
              </w:rPr>
            </w:pPr>
            <w:r w:rsidRPr="00886098">
              <w:rPr>
                <w:rFonts w:ascii="Verdana" w:hAnsi="Verdana"/>
                <w:sz w:val="20"/>
                <w:szCs w:val="20"/>
              </w:rPr>
              <w:t>Универсальный передаточный документ (УПД)</w:t>
            </w:r>
          </w:p>
        </w:tc>
      </w:tr>
      <w:tr w:rsidR="00D46AAE" w:rsidRPr="00C34302" w14:paraId="2E5D5B7C" w14:textId="77777777" w:rsidTr="00CF0DD6">
        <w:tc>
          <w:tcPr>
            <w:tcW w:w="10065" w:type="dxa"/>
            <w:vAlign w:val="center"/>
          </w:tcPr>
          <w:p w14:paraId="39312B78" w14:textId="77777777" w:rsidR="00D46AAE" w:rsidRPr="00886098" w:rsidRDefault="00D46AAE" w:rsidP="001F77DA">
            <w:pPr>
              <w:rPr>
                <w:rFonts w:ascii="Verdana" w:hAnsi="Verdana"/>
                <w:sz w:val="20"/>
                <w:szCs w:val="20"/>
              </w:rPr>
            </w:pPr>
            <w:r w:rsidRPr="00886098">
              <w:rPr>
                <w:rFonts w:ascii="Verdana" w:hAnsi="Verdana"/>
                <w:sz w:val="20"/>
                <w:szCs w:val="20"/>
              </w:rPr>
              <w:t>Универсальный корректировочный документ (УКД)</w:t>
            </w:r>
          </w:p>
        </w:tc>
      </w:tr>
      <w:tr w:rsidR="00D46AAE" w:rsidRPr="00C34302" w14:paraId="54642D6F" w14:textId="77777777" w:rsidTr="00CF0DD6">
        <w:tc>
          <w:tcPr>
            <w:tcW w:w="10065" w:type="dxa"/>
            <w:vAlign w:val="center"/>
          </w:tcPr>
          <w:p w14:paraId="4E8B6310" w14:textId="48B0E531" w:rsidR="00D46AAE" w:rsidRPr="00886098" w:rsidRDefault="00D46AAE" w:rsidP="001F77DA">
            <w:pPr>
              <w:rPr>
                <w:rFonts w:ascii="Verdana" w:hAnsi="Verdana"/>
                <w:sz w:val="20"/>
                <w:szCs w:val="20"/>
              </w:rPr>
            </w:pPr>
            <w:r w:rsidRPr="00886098">
              <w:rPr>
                <w:rFonts w:ascii="Verdana" w:hAnsi="Verdana"/>
                <w:sz w:val="20"/>
                <w:szCs w:val="20"/>
              </w:rPr>
              <w:t>Счет-фактура</w:t>
            </w:r>
            <w:r w:rsidR="00165896">
              <w:rPr>
                <w:rStyle w:val="aff"/>
                <w:rFonts w:ascii="Verdana" w:hAnsi="Verdana"/>
                <w:sz w:val="20"/>
                <w:szCs w:val="20"/>
              </w:rPr>
              <w:footnoteReference w:id="51"/>
            </w:r>
          </w:p>
        </w:tc>
      </w:tr>
      <w:tr w:rsidR="00D46AAE" w:rsidRPr="00C34302" w14:paraId="22A0E072" w14:textId="77777777" w:rsidTr="00CF0DD6">
        <w:tc>
          <w:tcPr>
            <w:tcW w:w="10065" w:type="dxa"/>
            <w:vAlign w:val="center"/>
          </w:tcPr>
          <w:p w14:paraId="222FE640" w14:textId="4E4B1F88" w:rsidR="00D46AAE" w:rsidRPr="00886098" w:rsidRDefault="00D46AAE" w:rsidP="001F77DA">
            <w:pPr>
              <w:rPr>
                <w:rFonts w:ascii="Verdana" w:hAnsi="Verdana"/>
                <w:sz w:val="20"/>
                <w:szCs w:val="20"/>
              </w:rPr>
            </w:pPr>
            <w:r w:rsidRPr="00886098">
              <w:rPr>
                <w:rFonts w:ascii="Verdana" w:hAnsi="Verdana"/>
                <w:sz w:val="20"/>
                <w:szCs w:val="20"/>
              </w:rPr>
              <w:lastRenderedPageBreak/>
              <w:t>Корректировочный счет-фактура</w:t>
            </w:r>
            <w:r w:rsidR="00165896">
              <w:rPr>
                <w:rStyle w:val="aff"/>
                <w:rFonts w:ascii="Verdana" w:hAnsi="Verdana"/>
                <w:sz w:val="20"/>
                <w:szCs w:val="20"/>
              </w:rPr>
              <w:footnoteReference w:id="52"/>
            </w:r>
            <w:r w:rsidRPr="00886098">
              <w:rPr>
                <w:rFonts w:ascii="Verdana" w:hAnsi="Verdana"/>
                <w:sz w:val="20"/>
                <w:szCs w:val="20"/>
              </w:rPr>
              <w:t xml:space="preserve"> </w:t>
            </w:r>
          </w:p>
        </w:tc>
      </w:tr>
      <w:tr w:rsidR="00D46AAE" w:rsidRPr="00C34302" w14:paraId="793AA3A6" w14:textId="77777777" w:rsidTr="00CF0DD6">
        <w:tc>
          <w:tcPr>
            <w:tcW w:w="10065" w:type="dxa"/>
            <w:vAlign w:val="center"/>
          </w:tcPr>
          <w:p w14:paraId="10CF3BED" w14:textId="55C7F121" w:rsidR="00D46AAE" w:rsidRPr="00886098" w:rsidRDefault="00D46AAE" w:rsidP="001F77DA">
            <w:pPr>
              <w:rPr>
                <w:rFonts w:ascii="Verdana" w:hAnsi="Verdana"/>
                <w:sz w:val="20"/>
                <w:szCs w:val="20"/>
              </w:rPr>
            </w:pPr>
            <w:r w:rsidRPr="00886098">
              <w:rPr>
                <w:rFonts w:ascii="Verdana" w:hAnsi="Verdana"/>
                <w:sz w:val="20"/>
                <w:szCs w:val="20"/>
              </w:rPr>
              <w:t>Исправительный счет-фактура</w:t>
            </w:r>
            <w:r w:rsidR="00165896">
              <w:rPr>
                <w:rStyle w:val="aff"/>
                <w:rFonts w:ascii="Verdana" w:hAnsi="Verdana"/>
                <w:sz w:val="20"/>
                <w:szCs w:val="20"/>
              </w:rPr>
              <w:footnoteReference w:id="53"/>
            </w:r>
            <w:r w:rsidRPr="00886098">
              <w:rPr>
                <w:rFonts w:ascii="Verdana" w:hAnsi="Verdana"/>
                <w:sz w:val="20"/>
                <w:szCs w:val="20"/>
              </w:rPr>
              <w:t xml:space="preserve"> </w:t>
            </w:r>
          </w:p>
        </w:tc>
      </w:tr>
      <w:tr w:rsidR="00D46AAE" w:rsidRPr="00C34302" w14:paraId="2BCEBBA2" w14:textId="77777777" w:rsidTr="00CF0DD6">
        <w:tc>
          <w:tcPr>
            <w:tcW w:w="10065" w:type="dxa"/>
            <w:vAlign w:val="center"/>
          </w:tcPr>
          <w:p w14:paraId="59A50C1E" w14:textId="77777777" w:rsidR="00D46AAE" w:rsidRPr="00886098" w:rsidRDefault="00D46AAE" w:rsidP="001F77DA">
            <w:pPr>
              <w:rPr>
                <w:rFonts w:ascii="Verdana" w:hAnsi="Verdana"/>
                <w:sz w:val="20"/>
                <w:szCs w:val="20"/>
              </w:rPr>
            </w:pPr>
            <w:r w:rsidRPr="00886098">
              <w:rPr>
                <w:rFonts w:ascii="Verdana" w:hAnsi="Verdana"/>
                <w:sz w:val="20"/>
                <w:szCs w:val="20"/>
              </w:rPr>
              <w:t>Товарная накладная по форме ТОРГ-12</w:t>
            </w:r>
          </w:p>
        </w:tc>
      </w:tr>
    </w:tbl>
    <w:p w14:paraId="671ABC8A" w14:textId="77777777" w:rsidR="003365D1" w:rsidRPr="0085540F" w:rsidRDefault="003365D1" w:rsidP="00886098">
      <w:pPr>
        <w:pStyle w:val="af4"/>
        <w:spacing w:line="300" w:lineRule="atLeast"/>
        <w:ind w:left="0" w:firstLine="720"/>
        <w:jc w:val="both"/>
        <w:rPr>
          <w:rFonts w:ascii="Verdana" w:hAnsi="Verdana"/>
          <w:sz w:val="20"/>
        </w:rPr>
      </w:pPr>
      <w:bookmarkStart w:id="184"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bookmarkEnd w:id="184"/>
    <w:p w14:paraId="3500FC6F" w14:textId="59DF2826" w:rsidR="00D46AAE" w:rsidRDefault="00D46AAE" w:rsidP="001F77DA">
      <w:pPr>
        <w:pStyle w:val="af4"/>
        <w:numPr>
          <w:ilvl w:val="1"/>
          <w:numId w:val="74"/>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01E10C37" w14:textId="77777777" w:rsidR="00D46AAE" w:rsidRPr="002E780A" w:rsidRDefault="00D46AAE" w:rsidP="001F77DA">
      <w:pPr>
        <w:pStyle w:val="af4"/>
        <w:spacing w:line="300" w:lineRule="auto"/>
        <w:ind w:left="0" w:firstLine="709"/>
        <w:jc w:val="both"/>
        <w:rPr>
          <w:rFonts w:ascii="Verdana" w:hAnsi="Verdana"/>
          <w:sz w:val="20"/>
        </w:rPr>
      </w:pPr>
      <w:r>
        <w:rPr>
          <w:rFonts w:ascii="Verdana" w:hAnsi="Verdana"/>
          <w:sz w:val="20"/>
        </w:rPr>
        <w:t>Наименование неформализованного документа формирует 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319E3DF2" w14:textId="77777777" w:rsidR="00D46AAE" w:rsidRDefault="00D46AAE" w:rsidP="001F77DA">
      <w:pPr>
        <w:pStyle w:val="af4"/>
        <w:spacing w:line="300" w:lineRule="auto"/>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886098">
        <w:rPr>
          <w:rStyle w:val="aff"/>
          <w:rFonts w:ascii="Verdana" w:hAnsi="Verdana"/>
          <w:bCs/>
          <w:iCs/>
          <w:kern w:val="16"/>
          <w:sz w:val="20"/>
          <w:szCs w:val="20"/>
        </w:rPr>
        <w:footnoteReference w:id="54"/>
      </w:r>
      <w:r>
        <w:rPr>
          <w:rFonts w:ascii="Verdana" w:hAnsi="Verdana"/>
          <w:sz w:val="20"/>
        </w:rPr>
        <w:t>»,</w:t>
      </w:r>
    </w:p>
    <w:p w14:paraId="1EBB4DF3" w14:textId="77777777" w:rsidR="00D46AAE" w:rsidRPr="007A547C" w:rsidRDefault="00D46AAE" w:rsidP="001F77DA">
      <w:pPr>
        <w:pStyle w:val="af4"/>
        <w:spacing w:line="300" w:lineRule="auto"/>
        <w:ind w:left="0" w:firstLine="709"/>
        <w:jc w:val="both"/>
        <w:rPr>
          <w:rFonts w:ascii="Verdana" w:hAnsi="Verdana"/>
          <w:sz w:val="20"/>
        </w:rPr>
      </w:pPr>
      <w:r>
        <w:rPr>
          <w:rFonts w:ascii="Verdana" w:hAnsi="Verdana"/>
          <w:sz w:val="20"/>
        </w:rPr>
        <w:t>(например, ТОРГ_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7FF237FE" w14:textId="77777777" w:rsidR="00D46AAE" w:rsidRDefault="00D46AAE" w:rsidP="00886098">
      <w:pPr>
        <w:pStyle w:val="af4"/>
        <w:numPr>
          <w:ilvl w:val="0"/>
          <w:numId w:val="73"/>
        </w:numPr>
        <w:spacing w:line="300" w:lineRule="auto"/>
        <w:ind w:left="0" w:firstLine="709"/>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f"/>
        <w:tblW w:w="10065" w:type="dxa"/>
        <w:tblInd w:w="-5" w:type="dxa"/>
        <w:tblLook w:val="04A0" w:firstRow="1" w:lastRow="0" w:firstColumn="1" w:lastColumn="0" w:noHBand="0" w:noVBand="1"/>
      </w:tblPr>
      <w:tblGrid>
        <w:gridCol w:w="6379"/>
        <w:gridCol w:w="3686"/>
      </w:tblGrid>
      <w:tr w:rsidR="00D46AAE" w:rsidRPr="006729E9" w14:paraId="5225AAF0" w14:textId="77777777" w:rsidTr="00CF0DD6">
        <w:tc>
          <w:tcPr>
            <w:tcW w:w="6379" w:type="dxa"/>
            <w:vAlign w:val="center"/>
          </w:tcPr>
          <w:p w14:paraId="26F4C536" w14:textId="7584481C"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Перечень неформализованных документов</w:t>
            </w:r>
            <w:r w:rsidR="007E09EB" w:rsidRPr="00886098">
              <w:rPr>
                <w:rStyle w:val="aff"/>
                <w:rFonts w:ascii="Verdana" w:hAnsi="Verdana"/>
                <w:bCs/>
                <w:iCs/>
                <w:kern w:val="16"/>
                <w:sz w:val="20"/>
                <w:szCs w:val="20"/>
              </w:rPr>
              <w:footnoteReference w:id="55"/>
            </w:r>
          </w:p>
        </w:tc>
        <w:tc>
          <w:tcPr>
            <w:tcW w:w="3686" w:type="dxa"/>
            <w:vAlign w:val="center"/>
          </w:tcPr>
          <w:p w14:paraId="173E7546"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Сокращенное значение</w:t>
            </w:r>
          </w:p>
        </w:tc>
      </w:tr>
      <w:tr w:rsidR="00D46AAE" w:rsidRPr="006729E9" w14:paraId="3365D246" w14:textId="77777777" w:rsidTr="00CF0DD6">
        <w:tc>
          <w:tcPr>
            <w:tcW w:w="6379" w:type="dxa"/>
            <w:vAlign w:val="center"/>
          </w:tcPr>
          <w:p w14:paraId="0A1B8EFC" w14:textId="77777777" w:rsidR="00D46AAE" w:rsidRPr="00886098" w:rsidRDefault="00D46AAE" w:rsidP="001F77DA">
            <w:pPr>
              <w:rPr>
                <w:rFonts w:ascii="Verdana" w:hAnsi="Verdana"/>
                <w:sz w:val="20"/>
                <w:szCs w:val="20"/>
              </w:rPr>
            </w:pPr>
            <w:r w:rsidRPr="00886098">
              <w:rPr>
                <w:rFonts w:ascii="Verdana" w:hAnsi="Verdana"/>
                <w:sz w:val="20"/>
                <w:szCs w:val="20"/>
              </w:rPr>
              <w:t xml:space="preserve">Счет на оплату </w:t>
            </w:r>
          </w:p>
        </w:tc>
        <w:tc>
          <w:tcPr>
            <w:tcW w:w="3686" w:type="dxa"/>
            <w:vAlign w:val="center"/>
          </w:tcPr>
          <w:p w14:paraId="5E490C32"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СЧОП</w:t>
            </w:r>
          </w:p>
        </w:tc>
      </w:tr>
      <w:tr w:rsidR="00D46AAE" w:rsidRPr="006729E9" w14:paraId="690C1989" w14:textId="77777777" w:rsidTr="00CF0DD6">
        <w:tc>
          <w:tcPr>
            <w:tcW w:w="6379" w:type="dxa"/>
            <w:vAlign w:val="center"/>
          </w:tcPr>
          <w:p w14:paraId="6440A7C9" w14:textId="77777777" w:rsidR="00D46AAE" w:rsidRPr="00886098" w:rsidRDefault="00D46AAE" w:rsidP="001F77DA">
            <w:pPr>
              <w:rPr>
                <w:rFonts w:ascii="Verdana" w:hAnsi="Verdana"/>
                <w:sz w:val="20"/>
                <w:szCs w:val="20"/>
              </w:rPr>
            </w:pPr>
            <w:r w:rsidRPr="00886098">
              <w:rPr>
                <w:rFonts w:ascii="Verdana" w:hAnsi="Verdana"/>
                <w:sz w:val="20"/>
                <w:szCs w:val="20"/>
              </w:rPr>
              <w:t>Товарная накладная по форме ТОРГ-12</w:t>
            </w:r>
          </w:p>
        </w:tc>
        <w:tc>
          <w:tcPr>
            <w:tcW w:w="3686" w:type="dxa"/>
            <w:vAlign w:val="center"/>
          </w:tcPr>
          <w:p w14:paraId="1F71BA7D"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ТОРГ</w:t>
            </w:r>
          </w:p>
        </w:tc>
      </w:tr>
      <w:tr w:rsidR="00D46AAE" w:rsidRPr="006729E9" w14:paraId="6046AABE" w14:textId="77777777" w:rsidTr="00CF0DD6">
        <w:tc>
          <w:tcPr>
            <w:tcW w:w="6379" w:type="dxa"/>
            <w:vAlign w:val="center"/>
          </w:tcPr>
          <w:p w14:paraId="103C8B97" w14:textId="77777777" w:rsidR="00D46AAE" w:rsidRPr="00886098" w:rsidRDefault="00D46AAE" w:rsidP="001F77DA">
            <w:pPr>
              <w:rPr>
                <w:rFonts w:ascii="Verdana" w:hAnsi="Verdana"/>
                <w:sz w:val="20"/>
                <w:szCs w:val="20"/>
              </w:rPr>
            </w:pPr>
            <w:r w:rsidRPr="00886098">
              <w:rPr>
                <w:rFonts w:ascii="Verdana" w:hAnsi="Verdana"/>
                <w:sz w:val="20"/>
                <w:szCs w:val="20"/>
              </w:rPr>
              <w:t>Акт сверки взаимных расчетов</w:t>
            </w:r>
          </w:p>
        </w:tc>
        <w:tc>
          <w:tcPr>
            <w:tcW w:w="3686" w:type="dxa"/>
            <w:vAlign w:val="center"/>
          </w:tcPr>
          <w:p w14:paraId="7DC3EC21"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АКТС</w:t>
            </w:r>
          </w:p>
        </w:tc>
      </w:tr>
      <w:tr w:rsidR="00D46AAE" w:rsidRPr="006729E9" w14:paraId="2497EB1F" w14:textId="77777777" w:rsidTr="00CF0DD6">
        <w:tc>
          <w:tcPr>
            <w:tcW w:w="6379" w:type="dxa"/>
            <w:vAlign w:val="center"/>
          </w:tcPr>
          <w:p w14:paraId="12112580" w14:textId="77777777" w:rsidR="00D46AAE" w:rsidRPr="00886098" w:rsidRDefault="00D46AAE" w:rsidP="001F77DA">
            <w:pPr>
              <w:jc w:val="both"/>
              <w:rPr>
                <w:rFonts w:ascii="Verdana" w:hAnsi="Verdana"/>
                <w:sz w:val="20"/>
                <w:szCs w:val="20"/>
              </w:rPr>
            </w:pPr>
            <w:r w:rsidRPr="00886098">
              <w:rPr>
                <w:rFonts w:ascii="Verdana" w:hAnsi="Verdana"/>
                <w:sz w:val="20"/>
                <w:szCs w:val="20"/>
              </w:rPr>
              <w:t>Уведомление о расторжении договора</w:t>
            </w:r>
          </w:p>
        </w:tc>
        <w:tc>
          <w:tcPr>
            <w:tcW w:w="3686" w:type="dxa"/>
            <w:vAlign w:val="center"/>
          </w:tcPr>
          <w:p w14:paraId="36D8573F" w14:textId="77777777" w:rsidR="00D46AAE" w:rsidRPr="00886098" w:rsidRDefault="00D46AAE" w:rsidP="001F77DA">
            <w:pPr>
              <w:pStyle w:val="af4"/>
              <w:ind w:left="0"/>
              <w:jc w:val="center"/>
              <w:rPr>
                <w:rFonts w:ascii="Verdana" w:hAnsi="Verdana"/>
                <w:sz w:val="20"/>
                <w:szCs w:val="20"/>
              </w:rPr>
            </w:pPr>
            <w:r w:rsidRPr="00886098">
              <w:rPr>
                <w:rFonts w:ascii="Verdana" w:hAnsi="Verdana"/>
                <w:sz w:val="20"/>
                <w:szCs w:val="20"/>
              </w:rPr>
              <w:t>УВЕД</w:t>
            </w:r>
          </w:p>
        </w:tc>
      </w:tr>
    </w:tbl>
    <w:p w14:paraId="7323D8EE" w14:textId="77777777" w:rsidR="00D46AAE" w:rsidRPr="007D6FAF" w:rsidRDefault="00D46AAE" w:rsidP="00886098">
      <w:pPr>
        <w:pStyle w:val="af4"/>
        <w:numPr>
          <w:ilvl w:val="0"/>
          <w:numId w:val="72"/>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rPr>
        <w:t>Покупателя</w:t>
      </w:r>
      <w:r w:rsidRPr="007D6FAF">
        <w:rPr>
          <w:rFonts w:ascii="Verdana" w:hAnsi="Verdana"/>
          <w:sz w:val="20"/>
          <w:lang w:val="en-US"/>
        </w:rPr>
        <w:t>;</w:t>
      </w:r>
    </w:p>
    <w:p w14:paraId="4146060A" w14:textId="77777777" w:rsidR="00D46AAE" w:rsidRPr="00E818C4" w:rsidRDefault="00D46AAE" w:rsidP="001F77DA">
      <w:pPr>
        <w:pStyle w:val="af4"/>
        <w:numPr>
          <w:ilvl w:val="0"/>
          <w:numId w:val="72"/>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Поставщика в формате «ДДММГГГГ»</w:t>
      </w:r>
      <w:r w:rsidRPr="00E818C4">
        <w:rPr>
          <w:rFonts w:ascii="Verdana" w:hAnsi="Verdana"/>
          <w:sz w:val="20"/>
        </w:rPr>
        <w:t>;</w:t>
      </w:r>
    </w:p>
    <w:p w14:paraId="366296E8" w14:textId="77777777" w:rsidR="00D46AAE" w:rsidRPr="00234117" w:rsidRDefault="00D46AAE" w:rsidP="001F77DA">
      <w:pPr>
        <w:pStyle w:val="af4"/>
        <w:numPr>
          <w:ilvl w:val="0"/>
          <w:numId w:val="72"/>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Поставщика</w:t>
      </w:r>
      <w:r w:rsidRPr="00234117">
        <w:rPr>
          <w:rFonts w:ascii="Verdana" w:hAnsi="Verdana"/>
          <w:sz w:val="20"/>
        </w:rPr>
        <w:t>.</w:t>
      </w:r>
    </w:p>
    <w:p w14:paraId="7F4423FC" w14:textId="78D640E1" w:rsidR="00D46AAE" w:rsidRDefault="00D46AAE" w:rsidP="001F77DA">
      <w:pPr>
        <w:spacing w:line="300" w:lineRule="atLeast"/>
        <w:ind w:firstLine="709"/>
        <w:jc w:val="both"/>
        <w:rPr>
          <w:rFonts w:ascii="Verdana" w:hAnsi="Verdana"/>
          <w:sz w:val="20"/>
        </w:rPr>
      </w:pPr>
      <w:r>
        <w:rPr>
          <w:rFonts w:ascii="Verdana" w:hAnsi="Verdana"/>
          <w:sz w:val="20"/>
        </w:rPr>
        <w:t xml:space="preserve">Входящие документы в системе ЭДО Диадок </w:t>
      </w:r>
      <w:r w:rsidR="00A96310">
        <w:rPr>
          <w:rFonts w:ascii="Verdana" w:hAnsi="Verdana"/>
          <w:sz w:val="20"/>
        </w:rPr>
        <w:t xml:space="preserve">могут быть направлены </w:t>
      </w:r>
      <w:r>
        <w:rPr>
          <w:rFonts w:ascii="Verdana" w:hAnsi="Verdana"/>
          <w:sz w:val="20"/>
        </w:rPr>
        <w:t>Поставщик</w:t>
      </w:r>
      <w:r w:rsidR="00A96310">
        <w:rPr>
          <w:rFonts w:ascii="Verdana" w:hAnsi="Verdana"/>
          <w:sz w:val="20"/>
        </w:rPr>
        <w:t>ом</w:t>
      </w:r>
      <w:r>
        <w:rPr>
          <w:rFonts w:ascii="Verdana" w:hAnsi="Verdana"/>
          <w:sz w:val="20"/>
        </w:rPr>
        <w:t xml:space="preserve"> в виде одного пакета документов. </w:t>
      </w:r>
    </w:p>
    <w:p w14:paraId="5C13F2CF" w14:textId="77777777" w:rsidR="00D46AAE" w:rsidRDefault="00D46AAE" w:rsidP="00D46AAE">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D46AAE" w:rsidRPr="00386646" w14:paraId="6E291426" w14:textId="77777777" w:rsidTr="00890794">
        <w:trPr>
          <w:trHeight w:val="609"/>
        </w:trPr>
        <w:tc>
          <w:tcPr>
            <w:tcW w:w="4678" w:type="dxa"/>
            <w:shd w:val="clear" w:color="auto" w:fill="auto"/>
          </w:tcPr>
          <w:p w14:paraId="0456C572" w14:textId="77777777" w:rsidR="00D46AAE" w:rsidRPr="00A83D34" w:rsidRDefault="00D46A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0FE15C84"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3A6ECF9" w14:textId="77777777" w:rsidR="00D46AAE" w:rsidRPr="00A83D34" w:rsidRDefault="00D46A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45DDEF10" w14:textId="77777777" w:rsidR="00D46AAE" w:rsidRPr="00386646" w:rsidRDefault="00D46AAE" w:rsidP="00890794">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D46AAE" w:rsidRPr="00A83D34" w14:paraId="172EE6CA" w14:textId="77777777" w:rsidTr="00890794">
        <w:tc>
          <w:tcPr>
            <w:tcW w:w="4678" w:type="dxa"/>
            <w:shd w:val="clear" w:color="auto" w:fill="auto"/>
          </w:tcPr>
          <w:p w14:paraId="38F6DFC1"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p>
          <w:p w14:paraId="71F2C2F5"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092E14AA"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7DB6159"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p>
          <w:p w14:paraId="463277E3"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92E102A" w14:textId="77777777" w:rsidR="00D46AAE" w:rsidRPr="00A83D34" w:rsidRDefault="00D46A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130458F0" w14:textId="664CE20F" w:rsidR="005C374F" w:rsidRPr="00C4401B" w:rsidRDefault="005C374F" w:rsidP="00DB1A58">
      <w:pPr>
        <w:spacing w:line="300" w:lineRule="atLeast"/>
        <w:ind w:firstLine="284"/>
        <w:jc w:val="right"/>
        <w:rPr>
          <w:rFonts w:ascii="Verdana" w:hAnsi="Verdana"/>
          <w:sz w:val="20"/>
          <w:szCs w:val="20"/>
        </w:rPr>
      </w:pPr>
    </w:p>
    <w:sectPr w:rsidR="005C374F" w:rsidRPr="00C4401B" w:rsidSect="00C830C9">
      <w:headerReference w:type="default" r:id="rId19"/>
      <w:pgSz w:w="11906" w:h="16838"/>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7A28" w14:textId="77777777" w:rsidR="00140C3B" w:rsidRDefault="00140C3B" w:rsidP="00BA7ED2">
      <w:r>
        <w:separator/>
      </w:r>
    </w:p>
  </w:endnote>
  <w:endnote w:type="continuationSeparator" w:id="0">
    <w:p w14:paraId="1C326E22" w14:textId="77777777" w:rsidR="00140C3B" w:rsidRDefault="00140C3B"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150221"/>
      <w:docPartObj>
        <w:docPartGallery w:val="Page Numbers (Bottom of Page)"/>
        <w:docPartUnique/>
      </w:docPartObj>
    </w:sdtPr>
    <w:sdtEndPr/>
    <w:sdtContent>
      <w:p w14:paraId="48E4DFB0" w14:textId="47855276" w:rsidR="0066136D" w:rsidRDefault="0066136D">
        <w:pPr>
          <w:pStyle w:val="ac"/>
          <w:jc w:val="right"/>
        </w:pPr>
        <w:r w:rsidRPr="001A6A86">
          <w:rPr>
            <w:rFonts w:ascii="Verdana" w:hAnsi="Verdana"/>
            <w:sz w:val="16"/>
            <w:szCs w:val="16"/>
          </w:rPr>
          <w:fldChar w:fldCharType="begin"/>
        </w:r>
        <w:r w:rsidRPr="001A6A86">
          <w:rPr>
            <w:rFonts w:ascii="Verdana" w:hAnsi="Verdana"/>
            <w:sz w:val="16"/>
            <w:szCs w:val="16"/>
          </w:rPr>
          <w:instrText>PAGE   \* MERGEFORMAT</w:instrText>
        </w:r>
        <w:r w:rsidRPr="001A6A86">
          <w:rPr>
            <w:rFonts w:ascii="Verdana" w:hAnsi="Verdana"/>
            <w:sz w:val="16"/>
            <w:szCs w:val="16"/>
          </w:rPr>
          <w:fldChar w:fldCharType="separate"/>
        </w:r>
        <w:r w:rsidR="00AF44F4" w:rsidRPr="00AF44F4">
          <w:rPr>
            <w:rFonts w:ascii="Verdana" w:hAnsi="Verdana"/>
            <w:noProof/>
            <w:sz w:val="16"/>
            <w:szCs w:val="16"/>
            <w:lang w:val="ru-RU"/>
          </w:rPr>
          <w:t>3</w:t>
        </w:r>
        <w:r w:rsidRPr="001A6A86">
          <w:rPr>
            <w:rFonts w:ascii="Verdana" w:hAnsi="Verdana"/>
            <w:sz w:val="16"/>
            <w:szCs w:val="16"/>
          </w:rPr>
          <w:fldChar w:fldCharType="end"/>
        </w:r>
      </w:p>
    </w:sdtContent>
  </w:sdt>
  <w:p w14:paraId="56583F8F" w14:textId="77777777" w:rsidR="0066136D" w:rsidRDefault="0066136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E55E" w14:textId="77777777" w:rsidR="0066136D" w:rsidRDefault="0066136D" w:rsidP="008B044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3000EA1" w14:textId="77777777" w:rsidR="0066136D" w:rsidRDefault="0066136D" w:rsidP="008B0448">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8CE7" w14:textId="77777777" w:rsidR="00140C3B" w:rsidRDefault="00140C3B" w:rsidP="00BA7ED2">
      <w:r>
        <w:separator/>
      </w:r>
    </w:p>
  </w:footnote>
  <w:footnote w:type="continuationSeparator" w:id="0">
    <w:p w14:paraId="68907D63" w14:textId="77777777" w:rsidR="00140C3B" w:rsidRDefault="00140C3B" w:rsidP="00BA7ED2">
      <w:r>
        <w:continuationSeparator/>
      </w:r>
    </w:p>
  </w:footnote>
  <w:footnote w:id="1">
    <w:p w14:paraId="7C0B244E" w14:textId="799E3E31" w:rsidR="0066136D" w:rsidRPr="00B8482A" w:rsidRDefault="0066136D" w:rsidP="001F0D49">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B8482A">
        <w:rPr>
          <w:rFonts w:ascii="Verdana" w:hAnsi="Verdana"/>
          <w:sz w:val="16"/>
          <w:szCs w:val="16"/>
        </w:rPr>
        <w:t>Указывается цена в валюте Договора.</w:t>
      </w:r>
    </w:p>
  </w:footnote>
  <w:footnote w:id="2">
    <w:p w14:paraId="4FBBD010" w14:textId="464AEF32" w:rsidR="006E7E2A" w:rsidRPr="008A561D" w:rsidRDefault="006E7E2A" w:rsidP="006E7E2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 xml:space="preserve">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w:t>
      </w:r>
      <w:r w:rsidR="00257D4E">
        <w:rPr>
          <w:rFonts w:ascii="Verdana" w:hAnsi="Verdana"/>
          <w:sz w:val="16"/>
          <w:szCs w:val="16"/>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НДС не облагается на основании пп.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r w:rsidR="00257D4E">
        <w:rPr>
          <w:rFonts w:ascii="Verdana" w:hAnsi="Verdana"/>
          <w:sz w:val="16"/>
          <w:szCs w:val="16"/>
        </w:rPr>
        <w:t>)</w:t>
      </w:r>
      <w:r>
        <w:rPr>
          <w:rFonts w:ascii="Verdana" w:hAnsi="Verdana"/>
          <w:sz w:val="16"/>
          <w:szCs w:val="16"/>
        </w:rPr>
        <w:t>.</w:t>
      </w:r>
    </w:p>
  </w:footnote>
  <w:footnote w:id="3">
    <w:p w14:paraId="38B3805D" w14:textId="5563A343" w:rsidR="0066136D" w:rsidRPr="00B8482A" w:rsidRDefault="0066136D" w:rsidP="00EE493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B8482A">
        <w:rPr>
          <w:rFonts w:ascii="Verdana" w:hAnsi="Verdana"/>
          <w:sz w:val="16"/>
          <w:szCs w:val="16"/>
        </w:rPr>
        <w:t xml:space="preserve">Срок оплаты указывается не более </w:t>
      </w:r>
      <w:r w:rsidR="00EE33B3">
        <w:rPr>
          <w:rFonts w:ascii="Verdana" w:hAnsi="Verdana"/>
          <w:sz w:val="16"/>
          <w:szCs w:val="16"/>
        </w:rPr>
        <w:t>7</w:t>
      </w:r>
      <w:r w:rsidRPr="00B8482A">
        <w:rPr>
          <w:rFonts w:ascii="Verdana" w:hAnsi="Verdana"/>
          <w:sz w:val="16"/>
          <w:szCs w:val="16"/>
        </w:rPr>
        <w:t xml:space="preserve"> (</w:t>
      </w:r>
      <w:r w:rsidR="00EE33B3">
        <w:rPr>
          <w:rFonts w:ascii="Verdana" w:hAnsi="Verdana"/>
          <w:sz w:val="16"/>
          <w:szCs w:val="16"/>
        </w:rPr>
        <w:t>Семи</w:t>
      </w:r>
      <w:r w:rsidRPr="00B8482A">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4">
    <w:p w14:paraId="066BF055" w14:textId="1F7FABAB"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bookmarkStart w:id="169" w:name="_Hlk100138273"/>
      <w:r w:rsidR="005430CD">
        <w:rPr>
          <w:rFonts w:ascii="Verdana" w:hAnsi="Verdana"/>
          <w:sz w:val="16"/>
          <w:szCs w:val="16"/>
        </w:rPr>
        <w:t>Д</w:t>
      </w:r>
      <w:r w:rsidR="005430CD" w:rsidRPr="00072D26">
        <w:rPr>
          <w:rFonts w:ascii="Verdana" w:hAnsi="Verdana"/>
          <w:sz w:val="16"/>
          <w:szCs w:val="16"/>
        </w:rPr>
        <w:t xml:space="preserve">анный пункт исключается из </w:t>
      </w:r>
      <w:r w:rsidR="005430CD">
        <w:rPr>
          <w:rFonts w:ascii="Verdana" w:hAnsi="Verdana"/>
          <w:sz w:val="16"/>
          <w:szCs w:val="16"/>
        </w:rPr>
        <w:t>Д</w:t>
      </w:r>
      <w:r w:rsidR="005430CD" w:rsidRPr="00072D26">
        <w:rPr>
          <w:rFonts w:ascii="Verdana" w:hAnsi="Verdana"/>
          <w:sz w:val="16"/>
          <w:szCs w:val="16"/>
        </w:rPr>
        <w:t xml:space="preserve">оговора, </w:t>
      </w:r>
      <w:r w:rsidR="005430CD">
        <w:rPr>
          <w:rFonts w:ascii="Verdana" w:hAnsi="Verdana"/>
          <w:sz w:val="16"/>
          <w:szCs w:val="16"/>
        </w:rPr>
        <w:t xml:space="preserve">в случае </w:t>
      </w:r>
      <w:r w:rsidR="005430CD" w:rsidRPr="00072D26">
        <w:rPr>
          <w:rFonts w:ascii="Verdana" w:hAnsi="Verdana"/>
          <w:sz w:val="16"/>
          <w:szCs w:val="16"/>
        </w:rPr>
        <w:t xml:space="preserve">если </w:t>
      </w:r>
      <w:r w:rsidR="005430CD">
        <w:rPr>
          <w:rFonts w:ascii="Verdana" w:hAnsi="Verdana"/>
          <w:sz w:val="16"/>
          <w:szCs w:val="16"/>
        </w:rPr>
        <w:t>Ц</w:t>
      </w:r>
      <w:r w:rsidR="005430CD" w:rsidRPr="00072D26">
        <w:rPr>
          <w:rFonts w:ascii="Verdana" w:hAnsi="Verdana"/>
          <w:sz w:val="16"/>
          <w:szCs w:val="16"/>
        </w:rPr>
        <w:t xml:space="preserve">ена </w:t>
      </w:r>
      <w:r w:rsidR="005430CD">
        <w:rPr>
          <w:rFonts w:ascii="Verdana" w:hAnsi="Verdana"/>
          <w:sz w:val="16"/>
          <w:szCs w:val="16"/>
        </w:rPr>
        <w:t>Д</w:t>
      </w:r>
      <w:r w:rsidR="005430CD" w:rsidRPr="00072D26">
        <w:rPr>
          <w:rFonts w:ascii="Verdana" w:hAnsi="Verdana"/>
          <w:sz w:val="16"/>
          <w:szCs w:val="16"/>
        </w:rPr>
        <w:t>оговора указана в рублях</w:t>
      </w:r>
      <w:bookmarkEnd w:id="169"/>
      <w:r w:rsidR="005430CD" w:rsidRPr="00072D26">
        <w:rPr>
          <w:rFonts w:ascii="Verdana" w:hAnsi="Verdana"/>
          <w:sz w:val="16"/>
          <w:szCs w:val="16"/>
        </w:rPr>
        <w:t>.</w:t>
      </w:r>
      <w:r w:rsidR="005430CD">
        <w:rPr>
          <w:color w:val="000000"/>
        </w:rPr>
        <w:t xml:space="preserve"> </w:t>
      </w:r>
      <w:r>
        <w:rPr>
          <w:rFonts w:ascii="Verdana" w:hAnsi="Verdana"/>
          <w:sz w:val="16"/>
          <w:szCs w:val="16"/>
        </w:rPr>
        <w:t>Последнее предложение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p>
  </w:footnote>
  <w:footnote w:id="5">
    <w:p w14:paraId="3BC9B70E" w14:textId="77777777" w:rsidR="0066136D" w:rsidRPr="00886098" w:rsidRDefault="0066136D" w:rsidP="002A4DD4">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пункт включается в Договор только при наличии авансового платежа.</w:t>
      </w:r>
    </w:p>
  </w:footnote>
  <w:footnote w:id="6">
    <w:p w14:paraId="44807B0A" w14:textId="16FA43EF" w:rsidR="0066136D" w:rsidRPr="00D34003" w:rsidRDefault="0066136D" w:rsidP="002A4DD4">
      <w:pPr>
        <w:pStyle w:val="afd"/>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Второе предложение пункта добавляется в Договор при наличии авансового платежа.</w:t>
      </w:r>
    </w:p>
  </w:footnote>
  <w:footnote w:id="7">
    <w:p w14:paraId="5AD881B5" w14:textId="3EB18FD5"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sidR="00085C4A">
        <w:rPr>
          <w:rFonts w:ascii="Verdana" w:hAnsi="Verdana"/>
          <w:sz w:val="16"/>
          <w:szCs w:val="16"/>
        </w:rPr>
        <w:t>Данный</w:t>
      </w:r>
      <w:r>
        <w:rPr>
          <w:rFonts w:ascii="Verdana" w:hAnsi="Verdana"/>
          <w:sz w:val="16"/>
          <w:szCs w:val="16"/>
        </w:rPr>
        <w:t xml:space="preserve"> абзац исключается из Договора, в случае если</w:t>
      </w:r>
      <w:r w:rsidRPr="008533F3">
        <w:rPr>
          <w:rFonts w:ascii="Verdana" w:hAnsi="Verdana"/>
          <w:sz w:val="16"/>
          <w:szCs w:val="16"/>
        </w:rPr>
        <w:t xml:space="preserve"> </w:t>
      </w:r>
      <w:r w:rsidR="00CE1104">
        <w:rPr>
          <w:rFonts w:ascii="Verdana" w:hAnsi="Verdana"/>
          <w:sz w:val="16"/>
          <w:szCs w:val="16"/>
        </w:rPr>
        <w:t xml:space="preserve">Поставщик не признается налогоплательщиком </w:t>
      </w:r>
      <w:r w:rsidRPr="008533F3">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8">
    <w:p w14:paraId="24AFB46B" w14:textId="3CE7AF14"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9">
    <w:p w14:paraId="72449946" w14:textId="222E1E1D" w:rsidR="0066136D" w:rsidRPr="00886098" w:rsidRDefault="0066136D" w:rsidP="00337FCF">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При условии авансового платежа в данный пункт добавить: «В этом случае Покупатель вправе потребовать Поставщика в срок не позднее 3 (трех) рабочих дней с момента получения от Покупателя уведомления возвратить Покупателю денежные средства в размере _____ (___) % от стоимости Товара, перечисленные Покупателем в качестве предварительной оплаты Товара в порядке, установленном в пункте 3.2 настоящего Договора, либо согласовать новый срок резерва Товара.»</w:t>
      </w:r>
      <w:r w:rsidRPr="00886098">
        <w:rPr>
          <w:rFonts w:ascii="Verdana" w:hAnsi="Verdana"/>
          <w:sz w:val="16"/>
          <w:szCs w:val="16"/>
        </w:rPr>
        <w:t xml:space="preserve"> </w:t>
      </w:r>
    </w:p>
  </w:footnote>
  <w:footnote w:id="10">
    <w:p w14:paraId="35FE8262" w14:textId="380663A8" w:rsidR="0066136D" w:rsidRPr="00886098" w:rsidRDefault="0066136D" w:rsidP="00337FCF">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Перечень документов требует уточнения в соответствии с условиями Технического задания и применительно к тому Товару, который поставляется.</w:t>
      </w:r>
    </w:p>
  </w:footnote>
  <w:footnote w:id="11">
    <w:p w14:paraId="57AD433D" w14:textId="1F345DCC"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2">
    <w:p w14:paraId="3C544F9D" w14:textId="2ABE59F6" w:rsidR="0066136D" w:rsidRPr="00886098" w:rsidRDefault="0066136D" w:rsidP="00337FCF">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 xml:space="preserve">В случае авансового платежа данный абзац изложить в следующей редакции: «Поставка Товара без документов, предусмотренных в настоящем пункте, считается некомплектной. В этом случае Покупатель вправе не принять либо возвратить Товар, по которому документы не предоставлены </w:t>
      </w:r>
      <w:bookmarkStart w:id="170" w:name="_Hlk35000512"/>
      <w:r w:rsidRPr="00D34003">
        <w:rPr>
          <w:rFonts w:ascii="Verdana" w:hAnsi="Verdana"/>
          <w:sz w:val="16"/>
          <w:szCs w:val="16"/>
        </w:rPr>
        <w:t>и потребовать возврата оплаченного аванса</w:t>
      </w:r>
      <w:bookmarkEnd w:id="170"/>
      <w:r w:rsidRPr="00D34003">
        <w:rPr>
          <w:rFonts w:ascii="Verdana" w:hAnsi="Verdana"/>
          <w:sz w:val="16"/>
          <w:szCs w:val="16"/>
        </w:rPr>
        <w:t xml:space="preserve"> в порядке, предусмотренном в пункте 3.9 настоящего Договора».</w:t>
      </w:r>
    </w:p>
  </w:footnote>
  <w:footnote w:id="13">
    <w:p w14:paraId="3688D6C2" w14:textId="77777777" w:rsidR="00165896" w:rsidRDefault="00165896" w:rsidP="00165896">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3AA3A91E" w14:textId="77777777" w:rsidR="00165896" w:rsidRDefault="00165896" w:rsidP="00165896">
      <w:pPr>
        <w:pStyle w:val="afd"/>
        <w:numPr>
          <w:ilvl w:val="0"/>
          <w:numId w:val="75"/>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339BB92B" w14:textId="77777777" w:rsidR="00165896" w:rsidRPr="00C5517D" w:rsidRDefault="00165896" w:rsidP="00165896">
      <w:pPr>
        <w:pStyle w:val="afd"/>
        <w:numPr>
          <w:ilvl w:val="0"/>
          <w:numId w:val="75"/>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14">
    <w:p w14:paraId="1248E7A7" w14:textId="77777777" w:rsidR="00D46AAE" w:rsidRPr="00D34003" w:rsidRDefault="00D46AAE"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5">
    <w:p w14:paraId="439ED5E6" w14:textId="3D534D90" w:rsidR="0066136D" w:rsidRPr="00886098" w:rsidRDefault="0066136D" w:rsidP="00D345C3">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В случае авансового платежа данный пункт изложить в следующей редакции: «Поставка Товара без документов, предусмотренных в пункте 5.6 настоящего Договора,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предусмотренном в пункте 3.9 настоящего Договора».</w:t>
      </w:r>
    </w:p>
  </w:footnote>
  <w:footnote w:id="16">
    <w:p w14:paraId="36387225" w14:textId="77777777" w:rsidR="0090486A" w:rsidRPr="00DA1CC4" w:rsidRDefault="0090486A" w:rsidP="0090486A">
      <w:pPr>
        <w:pStyle w:val="afd"/>
        <w:jc w:val="both"/>
        <w:rPr>
          <w:rFonts w:ascii="Verdana" w:hAnsi="Verdana"/>
          <w:sz w:val="16"/>
          <w:szCs w:val="16"/>
        </w:rPr>
      </w:pPr>
      <w:r>
        <w:rPr>
          <w:rStyle w:val="aff"/>
        </w:rPr>
        <w:footnoteRef/>
      </w:r>
      <w:r>
        <w:t xml:space="preserve"> </w:t>
      </w:r>
      <w:r>
        <w:rPr>
          <w:rFonts w:ascii="Verdana" w:hAnsi="Verdana"/>
          <w:sz w:val="16"/>
          <w:szCs w:val="16"/>
        </w:rPr>
        <w:t>Пункт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p w14:paraId="2E7FBA01" w14:textId="77777777" w:rsidR="0090486A" w:rsidRDefault="0090486A" w:rsidP="0090486A">
      <w:pPr>
        <w:pStyle w:val="afd"/>
      </w:pPr>
    </w:p>
  </w:footnote>
  <w:footnote w:id="17">
    <w:p w14:paraId="6B11FADB" w14:textId="793EB79F" w:rsidR="0066136D" w:rsidRPr="00D34003" w:rsidRDefault="0066136D" w:rsidP="003A20F4">
      <w:pPr>
        <w:pStyle w:val="afd"/>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пункт включается в Договор только при наличии авансового платежа.</w:t>
      </w:r>
    </w:p>
  </w:footnote>
  <w:footnote w:id="18">
    <w:p w14:paraId="44A5ED73" w14:textId="7DAAE2AC" w:rsidR="0066136D" w:rsidRPr="00886098" w:rsidRDefault="0066136D" w:rsidP="00BF2ABD">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D34003">
        <w:rPr>
          <w:rFonts w:ascii="Verdana" w:hAnsi="Verdana"/>
          <w:sz w:val="16"/>
          <w:szCs w:val="16"/>
        </w:rPr>
        <w:t>Данный раздел включается в Договор только при условии поставки Товара в сектора зоны транспортной безопасности.</w:t>
      </w:r>
    </w:p>
  </w:footnote>
  <w:footnote w:id="19">
    <w:p w14:paraId="3C716453" w14:textId="77777777" w:rsidR="00D46AAE" w:rsidRPr="00246E23" w:rsidRDefault="00D46AAE"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46E23">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0">
    <w:p w14:paraId="01D9A12E" w14:textId="77777777" w:rsidR="00DB078B" w:rsidRPr="008A561D" w:rsidRDefault="00DB078B"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контактный телефон ответственного работника/-ов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1">
    <w:p w14:paraId="110007E0" w14:textId="77777777" w:rsidR="00DB078B" w:rsidRPr="008A561D" w:rsidRDefault="00DB078B"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 ответственного работника/-ов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2">
    <w:p w14:paraId="15F38B49" w14:textId="7F9DB0E4" w:rsidR="007A0171" w:rsidRPr="00886098" w:rsidRDefault="00DB078B"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sidR="00C02E7A">
        <w:rPr>
          <w:rFonts w:ascii="Verdana" w:hAnsi="Verdana"/>
          <w:sz w:val="16"/>
          <w:szCs w:val="16"/>
        </w:rPr>
        <w:t xml:space="preserve">ФИО, должность и </w:t>
      </w:r>
      <w:r w:rsidRPr="008A561D">
        <w:rPr>
          <w:rFonts w:ascii="Verdana" w:hAnsi="Verdana"/>
          <w:sz w:val="16"/>
          <w:szCs w:val="16"/>
        </w:rPr>
        <w:t>контактный телефон</w:t>
      </w:r>
      <w:r w:rsidR="007A0171" w:rsidRPr="00886098">
        <w:rPr>
          <w:rFonts w:ascii="Verdana" w:hAnsi="Verdana"/>
          <w:sz w:val="16"/>
          <w:szCs w:val="16"/>
        </w:rPr>
        <w:t>:</w:t>
      </w:r>
    </w:p>
    <w:p w14:paraId="6BECD898" w14:textId="36FF122F" w:rsidR="007A0171" w:rsidRDefault="00DB078B" w:rsidP="007A0171">
      <w:pPr>
        <w:pStyle w:val="afd"/>
        <w:numPr>
          <w:ilvl w:val="0"/>
          <w:numId w:val="76"/>
        </w:numPr>
        <w:ind w:left="0" w:firstLine="420"/>
        <w:jc w:val="both"/>
        <w:rPr>
          <w:rFonts w:ascii="Verdana" w:hAnsi="Verdana"/>
          <w:sz w:val="16"/>
          <w:szCs w:val="16"/>
        </w:rPr>
      </w:pPr>
      <w:r w:rsidRPr="008A561D">
        <w:rPr>
          <w:rFonts w:ascii="Verdana" w:hAnsi="Verdana"/>
          <w:sz w:val="16"/>
          <w:szCs w:val="16"/>
        </w:rPr>
        <w:t>начальника группы логистики/группы СФО и СИЗ ОЛ</w:t>
      </w:r>
      <w:r w:rsidR="00F1251F">
        <w:rPr>
          <w:rFonts w:ascii="Verdana" w:hAnsi="Verdana"/>
          <w:sz w:val="16"/>
          <w:szCs w:val="16"/>
        </w:rPr>
        <w:t>, ответственного работника группы логистики/группы СФО и СИЗ ОЛ</w:t>
      </w:r>
      <w:r w:rsidRPr="008A561D">
        <w:rPr>
          <w:rFonts w:ascii="Verdana" w:hAnsi="Verdana"/>
          <w:sz w:val="16"/>
          <w:szCs w:val="16"/>
        </w:rPr>
        <w:t>, с целью взаимодействия/урегулирования вопросов с Поставщиком при исполнении обязательств по Договору</w:t>
      </w:r>
      <w:r w:rsidR="007A0171" w:rsidRPr="00886098">
        <w:rPr>
          <w:rFonts w:ascii="Verdana" w:hAnsi="Verdana"/>
          <w:sz w:val="16"/>
          <w:szCs w:val="16"/>
        </w:rPr>
        <w:t>;</w:t>
      </w:r>
    </w:p>
    <w:p w14:paraId="762C434E" w14:textId="001976BD" w:rsidR="00DB078B" w:rsidRPr="008A561D" w:rsidRDefault="00DB078B" w:rsidP="00886098">
      <w:pPr>
        <w:pStyle w:val="afd"/>
        <w:numPr>
          <w:ilvl w:val="0"/>
          <w:numId w:val="76"/>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3">
    <w:p w14:paraId="73E366A4" w14:textId="77777777" w:rsidR="00E365FC" w:rsidRPr="00246E23" w:rsidRDefault="00E365FC" w:rsidP="00E365FC">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46E23">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24">
    <w:p w14:paraId="0FE478F8" w14:textId="77777777" w:rsidR="007A0171" w:rsidRPr="00886098" w:rsidRDefault="00DB078B" w:rsidP="00DB078B">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007A0171" w:rsidRPr="00886098">
        <w:rPr>
          <w:rFonts w:ascii="Verdana" w:hAnsi="Verdana"/>
          <w:sz w:val="16"/>
          <w:szCs w:val="16"/>
        </w:rPr>
        <w:t>:</w:t>
      </w:r>
    </w:p>
    <w:p w14:paraId="321E7EFD" w14:textId="72695BF4" w:rsidR="007A0171" w:rsidRDefault="00DB078B" w:rsidP="007A0171">
      <w:pPr>
        <w:pStyle w:val="afd"/>
        <w:numPr>
          <w:ilvl w:val="0"/>
          <w:numId w:val="76"/>
        </w:numPr>
        <w:ind w:left="0" w:firstLine="420"/>
        <w:jc w:val="both"/>
        <w:rPr>
          <w:rFonts w:ascii="Verdana" w:hAnsi="Verdana"/>
          <w:sz w:val="16"/>
          <w:szCs w:val="16"/>
        </w:rPr>
      </w:pPr>
      <w:r w:rsidRPr="008A561D">
        <w:rPr>
          <w:rFonts w:ascii="Verdana" w:hAnsi="Verdana"/>
          <w:sz w:val="16"/>
          <w:szCs w:val="16"/>
        </w:rPr>
        <w:t>начальника группы логистики/группы СФО и СИЗ ОЛ</w:t>
      </w:r>
      <w:r w:rsidR="00F1251F">
        <w:rPr>
          <w:rFonts w:ascii="Verdana" w:hAnsi="Verdana"/>
          <w:sz w:val="16"/>
          <w:szCs w:val="16"/>
        </w:rPr>
        <w:t>, ответственного работника группы логистики/группы СФО и СИЗ ОЛ</w:t>
      </w:r>
      <w:r w:rsidRPr="008A561D">
        <w:rPr>
          <w:rFonts w:ascii="Verdana" w:hAnsi="Verdana"/>
          <w:sz w:val="16"/>
          <w:szCs w:val="16"/>
        </w:rPr>
        <w:t>, с целью взаимодействия/урегулирования вопросов с Поставщиком при исполнении обязательств по Договору</w:t>
      </w:r>
      <w:r w:rsidR="007A0171" w:rsidRPr="00886098">
        <w:rPr>
          <w:rFonts w:ascii="Verdana" w:hAnsi="Verdana"/>
          <w:sz w:val="16"/>
          <w:szCs w:val="16"/>
        </w:rPr>
        <w:t>;</w:t>
      </w:r>
    </w:p>
    <w:p w14:paraId="691D1390" w14:textId="02F9542A" w:rsidR="00DB078B" w:rsidRPr="008A561D" w:rsidRDefault="00DB078B" w:rsidP="00886098">
      <w:pPr>
        <w:pStyle w:val="afd"/>
        <w:numPr>
          <w:ilvl w:val="0"/>
          <w:numId w:val="76"/>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5">
    <w:p w14:paraId="72D0BDCA" w14:textId="66BE6CBD" w:rsidR="00950183" w:rsidRPr="00262CB6" w:rsidRDefault="00950183"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90486A">
        <w:rPr>
          <w:rFonts w:ascii="Verdana" w:hAnsi="Verdana"/>
          <w:sz w:val="16"/>
          <w:szCs w:val="16"/>
        </w:rPr>
        <w:t>НДС «</w:t>
      </w:r>
      <w:r w:rsidRPr="00CF0DD6">
        <w:rPr>
          <w:rFonts w:ascii="Verdana" w:hAnsi="Verdana"/>
          <w:sz w:val="16"/>
          <w:szCs w:val="16"/>
          <w:lang w:eastAsia="en-US"/>
        </w:rPr>
        <w:t>без учета НДС</w:t>
      </w:r>
      <w:r w:rsidRPr="0090486A">
        <w:rPr>
          <w:rFonts w:ascii="Verdana" w:hAnsi="Verdana"/>
          <w:sz w:val="16"/>
          <w:szCs w:val="16"/>
        </w:rPr>
        <w:t>» заменяется</w:t>
      </w:r>
      <w:r>
        <w:rPr>
          <w:rFonts w:ascii="Verdana" w:hAnsi="Verdana"/>
          <w:sz w:val="16"/>
          <w:szCs w:val="16"/>
        </w:rPr>
        <w:t xml:space="preserve"> на «НДС не облагается».</w:t>
      </w:r>
    </w:p>
  </w:footnote>
  <w:footnote w:id="26">
    <w:p w14:paraId="3B3B054D" w14:textId="1B7ABFCD" w:rsidR="00950183" w:rsidRPr="00262CB6" w:rsidRDefault="00950183" w:rsidP="00950183">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цена за единицу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90486A">
        <w:rPr>
          <w:rFonts w:ascii="Verdana" w:hAnsi="Verdana"/>
          <w:sz w:val="16"/>
          <w:szCs w:val="16"/>
        </w:rPr>
        <w:t xml:space="preserve">НДС </w:t>
      </w:r>
      <w:r>
        <w:rPr>
          <w:rFonts w:ascii="Verdana" w:hAnsi="Verdana"/>
          <w:sz w:val="16"/>
          <w:szCs w:val="16"/>
        </w:rPr>
        <w:t>столбец исключается.</w:t>
      </w:r>
    </w:p>
  </w:footnote>
  <w:footnote w:id="27">
    <w:p w14:paraId="4D0DDC3A" w14:textId="23767B0F" w:rsidR="00950183" w:rsidRPr="00262CB6" w:rsidRDefault="00950183"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90486A">
        <w:rPr>
          <w:rFonts w:ascii="Verdana" w:hAnsi="Verdana"/>
          <w:sz w:val="16"/>
          <w:szCs w:val="16"/>
        </w:rPr>
        <w:t>«</w:t>
      </w:r>
      <w:r w:rsidRPr="00CF0DD6">
        <w:rPr>
          <w:rFonts w:ascii="Verdana" w:hAnsi="Verdana"/>
          <w:sz w:val="16"/>
          <w:szCs w:val="16"/>
          <w:lang w:eastAsia="en-US"/>
        </w:rPr>
        <w:t>без учета НДС</w:t>
      </w:r>
      <w:r w:rsidRPr="0090486A">
        <w:rPr>
          <w:rFonts w:ascii="Verdana" w:hAnsi="Verdana"/>
          <w:sz w:val="16"/>
          <w:szCs w:val="16"/>
        </w:rPr>
        <w:t>» заменяется</w:t>
      </w:r>
      <w:r>
        <w:rPr>
          <w:rFonts w:ascii="Verdana" w:hAnsi="Verdana"/>
          <w:sz w:val="16"/>
          <w:szCs w:val="16"/>
        </w:rPr>
        <w:t xml:space="preserve"> на «НДС не облагается».</w:t>
      </w:r>
    </w:p>
  </w:footnote>
  <w:footnote w:id="28">
    <w:p w14:paraId="27C68200" w14:textId="724C4ED8" w:rsidR="00950183" w:rsidRPr="00262CB6" w:rsidRDefault="00950183">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footnote>
  <w:footnote w:id="29">
    <w:p w14:paraId="13A51595" w14:textId="4EF99966" w:rsidR="00950183" w:rsidRDefault="00950183" w:rsidP="00675B8E">
      <w:pPr>
        <w:ind w:left="-142" w:hanging="142"/>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сумма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 xml:space="preserve">столбец исключается. </w:t>
      </w:r>
    </w:p>
    <w:p w14:paraId="62B24181" w14:textId="311527D0" w:rsidR="00950183" w:rsidRPr="00245BCA" w:rsidRDefault="00950183" w:rsidP="00675B8E">
      <w:pPr>
        <w:ind w:hanging="142"/>
        <w:jc w:val="both"/>
        <w:rPr>
          <w:rFonts w:ascii="Verdana" w:hAnsi="Verdana"/>
          <w:sz w:val="16"/>
          <w:szCs w:val="16"/>
        </w:rPr>
      </w:pPr>
      <w:r w:rsidRPr="00245BCA">
        <w:rPr>
          <w:rFonts w:ascii="Verdana" w:hAnsi="Verdana"/>
          <w:sz w:val="16"/>
          <w:szCs w:val="16"/>
        </w:rPr>
        <w:t>Порядок расчета суммы в том числе НДС:</w:t>
      </w:r>
    </w:p>
    <w:p w14:paraId="0576072E" w14:textId="1AD440A4" w:rsidR="00950183" w:rsidRPr="00245BCA" w:rsidRDefault="00950183" w:rsidP="00675B8E">
      <w:pPr>
        <w:tabs>
          <w:tab w:val="left" w:pos="0"/>
        </w:tabs>
        <w:ind w:right="-6" w:hanging="142"/>
        <w:jc w:val="both"/>
        <w:rPr>
          <w:rFonts w:ascii="Verdana" w:hAnsi="Verdana"/>
          <w:sz w:val="16"/>
          <w:szCs w:val="16"/>
        </w:rPr>
      </w:pPr>
      <w:r w:rsidRPr="00245BCA">
        <w:rPr>
          <w:rFonts w:ascii="Verdana" w:hAnsi="Verdana"/>
          <w:sz w:val="16"/>
          <w:szCs w:val="16"/>
        </w:rPr>
        <w:t xml:space="preserve">Количество * Цена </w:t>
      </w:r>
      <w:r w:rsidRPr="00CF0DD6">
        <w:rPr>
          <w:rFonts w:ascii="Verdana" w:hAnsi="Verdana"/>
          <w:sz w:val="16"/>
          <w:szCs w:val="16"/>
          <w:lang w:eastAsia="en-US"/>
        </w:rPr>
        <w:t>за ед. без учета НДС</w:t>
      </w:r>
      <w:r w:rsidRPr="00245BCA">
        <w:rPr>
          <w:rFonts w:ascii="Verdana" w:hAnsi="Verdana"/>
          <w:sz w:val="16"/>
          <w:szCs w:val="16"/>
        </w:rPr>
        <w:t xml:space="preserve"> = Сумма без</w:t>
      </w:r>
      <w:r w:rsidRPr="00CF0DD6">
        <w:rPr>
          <w:rFonts w:ascii="Verdana" w:hAnsi="Verdana"/>
          <w:sz w:val="16"/>
          <w:szCs w:val="16"/>
          <w:lang w:eastAsia="en-US"/>
        </w:rPr>
        <w:t xml:space="preserve"> учета</w:t>
      </w:r>
      <w:r w:rsidRPr="00245BCA">
        <w:rPr>
          <w:rFonts w:ascii="Verdana" w:hAnsi="Verdana"/>
          <w:sz w:val="16"/>
          <w:szCs w:val="16"/>
        </w:rPr>
        <w:t xml:space="preserve"> НДС, Сумма без </w:t>
      </w:r>
      <w:r w:rsidRPr="00CF0DD6">
        <w:rPr>
          <w:rFonts w:ascii="Verdana" w:hAnsi="Verdana"/>
          <w:sz w:val="16"/>
          <w:szCs w:val="16"/>
          <w:lang w:eastAsia="en-US"/>
        </w:rPr>
        <w:t>учета</w:t>
      </w:r>
      <w:r w:rsidRPr="00245BCA">
        <w:rPr>
          <w:rFonts w:ascii="Verdana" w:hAnsi="Verdana"/>
          <w:sz w:val="16"/>
          <w:szCs w:val="16"/>
        </w:rPr>
        <w:t xml:space="preserve"> НДС * 20% = Сумма НДС. Сумма без </w:t>
      </w:r>
      <w:r w:rsidRPr="00CF0DD6">
        <w:rPr>
          <w:rFonts w:ascii="Verdana" w:hAnsi="Verdana"/>
          <w:sz w:val="16"/>
          <w:szCs w:val="16"/>
          <w:lang w:eastAsia="en-US"/>
        </w:rPr>
        <w:t>учета</w:t>
      </w:r>
      <w:r w:rsidRPr="00245BCA">
        <w:rPr>
          <w:rFonts w:ascii="Verdana" w:hAnsi="Verdana"/>
          <w:sz w:val="16"/>
          <w:szCs w:val="16"/>
        </w:rPr>
        <w:t xml:space="preserve"> НДС + Сумма НДС = Сумма в том числе НДС.</w:t>
      </w:r>
    </w:p>
  </w:footnote>
  <w:footnote w:id="30">
    <w:p w14:paraId="2FE6B9EB" w14:textId="2B6DD05D" w:rsidR="00950183" w:rsidRPr="00262CB6" w:rsidRDefault="00950183" w:rsidP="0066136D">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цена без скидки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w:t>
      </w:r>
      <w:r w:rsidRPr="0060444A">
        <w:rPr>
          <w:rFonts w:ascii="Verdana" w:hAnsi="Verdana"/>
          <w:sz w:val="16"/>
          <w:szCs w:val="16"/>
        </w:rPr>
        <w:t>облагаются НДС «</w:t>
      </w:r>
      <w:r w:rsidRPr="00CF0DD6">
        <w:rPr>
          <w:rFonts w:ascii="Verdana" w:hAnsi="Verdana"/>
          <w:sz w:val="16"/>
          <w:szCs w:val="16"/>
          <w:lang w:eastAsia="en-US"/>
        </w:rPr>
        <w:t>без учета НДС</w:t>
      </w:r>
      <w:r w:rsidRPr="0060444A">
        <w:rPr>
          <w:rFonts w:ascii="Verdana" w:hAnsi="Verdana"/>
          <w:sz w:val="16"/>
          <w:szCs w:val="16"/>
        </w:rPr>
        <w:t>» заменяется</w:t>
      </w:r>
      <w:r>
        <w:rPr>
          <w:rFonts w:ascii="Verdana" w:hAnsi="Verdana"/>
          <w:sz w:val="16"/>
          <w:szCs w:val="16"/>
        </w:rPr>
        <w:t xml:space="preserve"> на «НДС не облагается».</w:t>
      </w:r>
    </w:p>
  </w:footnote>
  <w:footnote w:id="31">
    <w:p w14:paraId="1846C746" w14:textId="293E6ED5" w:rsidR="00950183" w:rsidRPr="00262CB6" w:rsidRDefault="00950183"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цена со скидкой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60444A">
        <w:rPr>
          <w:rFonts w:ascii="Verdana" w:hAnsi="Verdana"/>
          <w:sz w:val="16"/>
          <w:szCs w:val="16"/>
        </w:rPr>
        <w:t>НДС «</w:t>
      </w:r>
      <w:r w:rsidRPr="00CF0DD6">
        <w:rPr>
          <w:rFonts w:ascii="Verdana" w:hAnsi="Verdana"/>
          <w:sz w:val="16"/>
          <w:szCs w:val="16"/>
          <w:lang w:eastAsia="en-US"/>
        </w:rPr>
        <w:t>без учета НДС</w:t>
      </w:r>
      <w:r w:rsidRPr="0060444A">
        <w:rPr>
          <w:rFonts w:ascii="Verdana" w:hAnsi="Verdana"/>
          <w:sz w:val="16"/>
          <w:szCs w:val="16"/>
        </w:rPr>
        <w:t>» заменяется</w:t>
      </w:r>
      <w:r>
        <w:rPr>
          <w:rFonts w:ascii="Verdana" w:hAnsi="Verdana"/>
          <w:sz w:val="16"/>
          <w:szCs w:val="16"/>
        </w:rPr>
        <w:t xml:space="preserve"> на «НДС не облагается».</w:t>
      </w:r>
    </w:p>
  </w:footnote>
  <w:footnote w:id="32">
    <w:p w14:paraId="1F8E6465" w14:textId="5D893B7D" w:rsidR="00950183" w:rsidRPr="00262CB6" w:rsidRDefault="00950183" w:rsidP="00950183">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цена со скидкой за единицу </w:t>
      </w:r>
      <w:r w:rsidR="00162CF3">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60444A">
        <w:rPr>
          <w:rFonts w:ascii="Verdana" w:hAnsi="Verdana"/>
          <w:sz w:val="16"/>
          <w:szCs w:val="16"/>
        </w:rPr>
        <w:t xml:space="preserve">НДС </w:t>
      </w:r>
      <w:r w:rsidR="00162CF3">
        <w:rPr>
          <w:rFonts w:ascii="Verdana" w:hAnsi="Verdana"/>
          <w:sz w:val="16"/>
          <w:szCs w:val="16"/>
        </w:rPr>
        <w:t>столбец исключается</w:t>
      </w:r>
      <w:r>
        <w:rPr>
          <w:rFonts w:ascii="Verdana" w:hAnsi="Verdana"/>
          <w:sz w:val="16"/>
          <w:szCs w:val="16"/>
        </w:rPr>
        <w:t>.</w:t>
      </w:r>
    </w:p>
  </w:footnote>
  <w:footnote w:id="33">
    <w:p w14:paraId="6E5778E8" w14:textId="30DA0F3D" w:rsidR="00950183" w:rsidRPr="00262CB6" w:rsidRDefault="00950183"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162CF3">
        <w:rPr>
          <w:rFonts w:ascii="Verdana" w:hAnsi="Verdana"/>
          <w:sz w:val="16"/>
          <w:szCs w:val="16"/>
        </w:rPr>
        <w:t>«</w:t>
      </w:r>
      <w:r w:rsidRPr="00CF0DD6">
        <w:rPr>
          <w:rFonts w:ascii="Verdana" w:hAnsi="Verdana"/>
          <w:sz w:val="16"/>
          <w:szCs w:val="16"/>
          <w:lang w:eastAsia="en-US"/>
        </w:rPr>
        <w:t>без учета НДС</w:t>
      </w:r>
      <w:r w:rsidRPr="00162CF3">
        <w:rPr>
          <w:rFonts w:ascii="Verdana" w:hAnsi="Verdana"/>
          <w:sz w:val="16"/>
          <w:szCs w:val="16"/>
        </w:rPr>
        <w:t>»</w:t>
      </w:r>
      <w:r>
        <w:rPr>
          <w:rFonts w:ascii="Verdana" w:hAnsi="Verdana"/>
          <w:sz w:val="16"/>
          <w:szCs w:val="16"/>
        </w:rPr>
        <w:t xml:space="preserve"> заменяется на «НДС не облагается».</w:t>
      </w:r>
    </w:p>
  </w:footnote>
  <w:footnote w:id="34">
    <w:p w14:paraId="2CC64A21" w14:textId="539723FF" w:rsidR="00950183" w:rsidRPr="00262CB6" w:rsidRDefault="00950183"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r w:rsidR="00162CF3">
        <w:rPr>
          <w:rFonts w:ascii="Verdana" w:hAnsi="Verdana"/>
          <w:sz w:val="16"/>
          <w:szCs w:val="16"/>
        </w:rPr>
        <w:t>.</w:t>
      </w:r>
    </w:p>
  </w:footnote>
  <w:footnote w:id="35">
    <w:p w14:paraId="4E16928E" w14:textId="587EBE56" w:rsidR="00950183" w:rsidRDefault="00950183"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сумма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p w14:paraId="14329957" w14:textId="77777777" w:rsidR="00950183" w:rsidRPr="00FD7556" w:rsidRDefault="00950183" w:rsidP="00245BCA">
      <w:pPr>
        <w:ind w:hanging="142"/>
        <w:jc w:val="both"/>
        <w:rPr>
          <w:rFonts w:ascii="Verdana" w:hAnsi="Verdana"/>
          <w:sz w:val="16"/>
          <w:szCs w:val="16"/>
        </w:rPr>
      </w:pPr>
      <w:r w:rsidRPr="00FD7556">
        <w:rPr>
          <w:rFonts w:ascii="Verdana" w:hAnsi="Verdana"/>
          <w:sz w:val="16"/>
          <w:szCs w:val="16"/>
        </w:rPr>
        <w:t>Порядок расчета суммы в том числе НДС:</w:t>
      </w:r>
    </w:p>
    <w:p w14:paraId="0F5A3F14" w14:textId="260F3FCF" w:rsidR="00950183" w:rsidRPr="00262CB6" w:rsidRDefault="00950183" w:rsidP="00CF0DD6">
      <w:pPr>
        <w:tabs>
          <w:tab w:val="left" w:pos="0"/>
        </w:tabs>
        <w:ind w:right="-6" w:hanging="142"/>
        <w:jc w:val="both"/>
        <w:rPr>
          <w:rFonts w:ascii="Verdana" w:hAnsi="Verdana"/>
          <w:sz w:val="16"/>
          <w:szCs w:val="16"/>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footnote>
  <w:footnote w:id="36">
    <w:p w14:paraId="2872F45B" w14:textId="7A8BFE1A" w:rsidR="00950183" w:rsidRPr="00262CB6" w:rsidRDefault="00950183" w:rsidP="00F35709">
      <w:pPr>
        <w:pStyle w:val="afd"/>
        <w:ind w:hanging="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w:t>
      </w:r>
      <w:r>
        <w:rPr>
          <w:rFonts w:ascii="Verdana" w:hAnsi="Verdana"/>
          <w:sz w:val="16"/>
          <w:szCs w:val="16"/>
        </w:rPr>
        <w:t xml:space="preserve">дата, </w:t>
      </w:r>
      <w:r w:rsidRPr="00262CB6">
        <w:rPr>
          <w:rFonts w:ascii="Verdana" w:hAnsi="Verdana"/>
          <w:sz w:val="16"/>
          <w:szCs w:val="16"/>
        </w:rPr>
        <w:t xml:space="preserve">месяц и год поставки по каждому наименованию </w:t>
      </w:r>
      <w:r>
        <w:rPr>
          <w:rFonts w:ascii="Verdana" w:hAnsi="Verdana"/>
          <w:sz w:val="16"/>
          <w:szCs w:val="16"/>
        </w:rPr>
        <w:t>Т</w:t>
      </w:r>
      <w:r w:rsidRPr="00262CB6">
        <w:rPr>
          <w:rFonts w:ascii="Verdana" w:hAnsi="Verdana"/>
          <w:sz w:val="16"/>
          <w:szCs w:val="16"/>
        </w:rPr>
        <w:t>овара.</w:t>
      </w:r>
    </w:p>
  </w:footnote>
  <w:footnote w:id="37">
    <w:p w14:paraId="53011EC3" w14:textId="1158D2BF" w:rsidR="00950183" w:rsidRPr="00262CB6" w:rsidRDefault="00950183" w:rsidP="00CE5C98">
      <w:pPr>
        <w:pStyle w:val="afd"/>
        <w:ind w:left="-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итоговая сумма </w:t>
      </w:r>
      <w:r>
        <w:rPr>
          <w:rFonts w:ascii="Verdana" w:hAnsi="Verdana"/>
          <w:sz w:val="16"/>
          <w:szCs w:val="16"/>
        </w:rPr>
        <w:t>в том числе</w:t>
      </w:r>
      <w:r w:rsidRPr="00262CB6">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38">
    <w:p w14:paraId="48F01B01" w14:textId="0C68BEF1" w:rsidR="0066136D" w:rsidRPr="00262CB6" w:rsidRDefault="0066136D" w:rsidP="00050D95">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начальник ОЛ или иное лицо уполномоченное на подписание Заказа на поставку </w:t>
      </w:r>
      <w:r w:rsidR="00F06FF0" w:rsidRPr="00262CB6">
        <w:rPr>
          <w:rFonts w:ascii="Verdana" w:hAnsi="Verdana"/>
          <w:sz w:val="16"/>
          <w:szCs w:val="16"/>
        </w:rPr>
        <w:t>Т</w:t>
      </w:r>
      <w:r w:rsidRPr="00262CB6">
        <w:rPr>
          <w:rFonts w:ascii="Verdana" w:hAnsi="Verdana"/>
          <w:sz w:val="16"/>
          <w:szCs w:val="16"/>
        </w:rPr>
        <w:t>овар</w:t>
      </w:r>
      <w:r w:rsidR="00F06FF0" w:rsidRPr="00262CB6">
        <w:rPr>
          <w:rFonts w:ascii="Verdana" w:hAnsi="Verdana"/>
          <w:sz w:val="16"/>
          <w:szCs w:val="16"/>
        </w:rPr>
        <w:t>а</w:t>
      </w:r>
      <w:r w:rsidRPr="00262CB6">
        <w:rPr>
          <w:rFonts w:ascii="Verdana" w:hAnsi="Verdana"/>
          <w:sz w:val="16"/>
          <w:szCs w:val="16"/>
        </w:rPr>
        <w:t>, действующее на основании доверенности.</w:t>
      </w:r>
    </w:p>
  </w:footnote>
  <w:footnote w:id="39">
    <w:p w14:paraId="7D588A74" w14:textId="77777777" w:rsidR="00D46AAE" w:rsidRPr="003365D1" w:rsidRDefault="00D46AAE"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3365D1">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40">
    <w:p w14:paraId="5A948AC6" w14:textId="10AF4314" w:rsidR="003365D1" w:rsidRPr="003032AB" w:rsidRDefault="003365D1" w:rsidP="003365D1">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sidRPr="006E72FE">
        <w:rPr>
          <w:rFonts w:ascii="Verdana" w:hAnsi="Verdana"/>
          <w:sz w:val="16"/>
          <w:szCs w:val="16"/>
        </w:rPr>
        <w:t>Поставщик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1">
    <w:p w14:paraId="7D3EAB5B" w14:textId="2CA71513" w:rsidR="007E09EB" w:rsidRPr="00886098" w:rsidRDefault="007E09EB" w:rsidP="007E09EB">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Перечень документов указывается в соответствии с условиями </w:t>
      </w:r>
      <w:r w:rsidR="003365D1" w:rsidRPr="00886098">
        <w:rPr>
          <w:rFonts w:ascii="Verdana" w:hAnsi="Verdana"/>
          <w:sz w:val="16"/>
          <w:szCs w:val="16"/>
        </w:rPr>
        <w:t>Д</w:t>
      </w:r>
      <w:r w:rsidRPr="00886098">
        <w:rPr>
          <w:rFonts w:ascii="Verdana" w:hAnsi="Verdana"/>
          <w:sz w:val="16"/>
          <w:szCs w:val="16"/>
        </w:rPr>
        <w:t>оговора.</w:t>
      </w:r>
    </w:p>
  </w:footnote>
  <w:footnote w:id="42">
    <w:p w14:paraId="7F26FADE" w14:textId="17999346"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3">
    <w:p w14:paraId="27BF3983" w14:textId="79B3AC82"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4">
    <w:p w14:paraId="78B85A60" w14:textId="7CEDED63"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5">
    <w:p w14:paraId="7211CD99" w14:textId="6509E036" w:rsidR="003365D1" w:rsidRPr="003365D1" w:rsidRDefault="003365D1" w:rsidP="003365D1">
      <w:pPr>
        <w:pStyle w:val="afd"/>
        <w:jc w:val="both"/>
        <w:rPr>
          <w:rFonts w:ascii="Verdana" w:hAnsi="Verdana"/>
          <w:sz w:val="16"/>
          <w:szCs w:val="16"/>
        </w:rPr>
      </w:pPr>
      <w:r w:rsidRPr="003365D1">
        <w:rPr>
          <w:rStyle w:val="aff"/>
          <w:rFonts w:ascii="Verdana" w:hAnsi="Verdana"/>
          <w:sz w:val="16"/>
          <w:szCs w:val="16"/>
        </w:rPr>
        <w:footnoteRef/>
      </w:r>
      <w:r w:rsidRPr="003365D1">
        <w:rPr>
          <w:rFonts w:ascii="Verdana" w:hAnsi="Verdana"/>
          <w:sz w:val="16"/>
          <w:szCs w:val="16"/>
        </w:rPr>
        <w:t xml:space="preserve"> В случае поставки Товара:</w:t>
      </w:r>
    </w:p>
    <w:p w14:paraId="3009503B" w14:textId="77777777" w:rsidR="003365D1" w:rsidRPr="003365D1" w:rsidRDefault="003365D1" w:rsidP="003365D1">
      <w:pPr>
        <w:pStyle w:val="afd"/>
        <w:numPr>
          <w:ilvl w:val="0"/>
          <w:numId w:val="75"/>
        </w:numPr>
        <w:jc w:val="both"/>
        <w:rPr>
          <w:rFonts w:ascii="Verdana" w:hAnsi="Verdana"/>
          <w:sz w:val="16"/>
          <w:szCs w:val="16"/>
        </w:rPr>
      </w:pPr>
      <w:r w:rsidRPr="003365D1">
        <w:rPr>
          <w:rFonts w:ascii="Verdana" w:hAnsi="Verdana"/>
          <w:sz w:val="16"/>
          <w:szCs w:val="16"/>
        </w:rPr>
        <w:t>в один адрес склада Покупателя указывается 4 (четыре) часа;</w:t>
      </w:r>
    </w:p>
    <w:p w14:paraId="7057C5C4" w14:textId="77777777" w:rsidR="003365D1" w:rsidRPr="003365D1" w:rsidRDefault="003365D1" w:rsidP="003365D1">
      <w:pPr>
        <w:pStyle w:val="afd"/>
        <w:numPr>
          <w:ilvl w:val="0"/>
          <w:numId w:val="75"/>
        </w:numPr>
        <w:jc w:val="both"/>
        <w:rPr>
          <w:rFonts w:ascii="Verdana" w:hAnsi="Verdana"/>
          <w:sz w:val="16"/>
          <w:szCs w:val="16"/>
        </w:rPr>
      </w:pPr>
      <w:r w:rsidRPr="003365D1">
        <w:rPr>
          <w:rFonts w:ascii="Verdana" w:hAnsi="Verdana"/>
          <w:sz w:val="16"/>
          <w:szCs w:val="16"/>
        </w:rPr>
        <w:t>в разные адреса складов Покупателя указывается 6 (шесть) часов.</w:t>
      </w:r>
    </w:p>
  </w:footnote>
  <w:footnote w:id="46">
    <w:p w14:paraId="0C641F23" w14:textId="77777777" w:rsidR="00374E91" w:rsidRPr="00245BCA" w:rsidRDefault="00374E91" w:rsidP="00374E91">
      <w:pPr>
        <w:pStyle w:val="afd"/>
        <w:jc w:val="both"/>
        <w:rPr>
          <w:rFonts w:ascii="Verdana" w:hAnsi="Verdana"/>
          <w:sz w:val="16"/>
          <w:szCs w:val="16"/>
        </w:rPr>
      </w:pPr>
      <w:r w:rsidRPr="00CF0DD6">
        <w:rPr>
          <w:rStyle w:val="aff"/>
          <w:rFonts w:ascii="Verdana" w:hAnsi="Verdana"/>
          <w:sz w:val="16"/>
          <w:szCs w:val="16"/>
        </w:rPr>
        <w:footnoteRef/>
      </w:r>
      <w:r w:rsidRPr="00CF0DD6">
        <w:rPr>
          <w:sz w:val="16"/>
          <w:szCs w:val="16"/>
        </w:rPr>
        <w:t xml:space="preserve"> </w:t>
      </w:r>
      <w:r w:rsidRPr="00CF0DD6">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47">
    <w:p w14:paraId="780B36C3" w14:textId="77777777" w:rsidR="00374E91" w:rsidRPr="00245BCA" w:rsidRDefault="00374E91" w:rsidP="00374E91">
      <w:pPr>
        <w:pStyle w:val="afd"/>
        <w:jc w:val="both"/>
        <w:rPr>
          <w:rFonts w:ascii="Verdana" w:hAnsi="Verdana"/>
          <w:sz w:val="16"/>
          <w:szCs w:val="16"/>
        </w:rPr>
      </w:pPr>
      <w:r w:rsidRPr="00CF0DD6">
        <w:rPr>
          <w:rStyle w:val="aff"/>
          <w:rFonts w:ascii="Verdana" w:hAnsi="Verdana"/>
          <w:sz w:val="16"/>
          <w:szCs w:val="16"/>
        </w:rPr>
        <w:footnoteRef/>
      </w:r>
      <w:r w:rsidRPr="00CF0DD6">
        <w:rPr>
          <w:sz w:val="16"/>
          <w:szCs w:val="16"/>
        </w:rPr>
        <w:t xml:space="preserve"> </w:t>
      </w:r>
      <w:r w:rsidRPr="00CF0DD6">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48">
    <w:p w14:paraId="758D179E" w14:textId="77777777" w:rsidR="00230981" w:rsidRPr="00245BCA" w:rsidRDefault="00230981" w:rsidP="00230981">
      <w:pPr>
        <w:pStyle w:val="afd"/>
        <w:jc w:val="both"/>
        <w:rPr>
          <w:rFonts w:ascii="Verdana" w:hAnsi="Verdana"/>
          <w:sz w:val="16"/>
          <w:szCs w:val="16"/>
        </w:rPr>
      </w:pPr>
      <w:r w:rsidRPr="00A51ED6">
        <w:rPr>
          <w:rStyle w:val="aff"/>
          <w:rFonts w:ascii="Verdana" w:hAnsi="Verdana"/>
          <w:sz w:val="16"/>
          <w:szCs w:val="16"/>
        </w:rPr>
        <w:footnoteRef/>
      </w:r>
      <w:r w:rsidRPr="00A51ED6">
        <w:rPr>
          <w:sz w:val="16"/>
          <w:szCs w:val="16"/>
        </w:rPr>
        <w:t xml:space="preserve"> </w:t>
      </w:r>
      <w:r w:rsidRPr="00A51ED6">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49">
    <w:p w14:paraId="6010CFA7" w14:textId="77777777" w:rsidR="00230981" w:rsidRPr="00245BCA" w:rsidRDefault="00230981" w:rsidP="00230981">
      <w:pPr>
        <w:pStyle w:val="afd"/>
        <w:jc w:val="both"/>
        <w:rPr>
          <w:rFonts w:ascii="Verdana" w:hAnsi="Verdana"/>
          <w:sz w:val="16"/>
          <w:szCs w:val="16"/>
        </w:rPr>
      </w:pPr>
      <w:r w:rsidRPr="00A51ED6">
        <w:rPr>
          <w:rStyle w:val="aff"/>
          <w:rFonts w:ascii="Verdana" w:hAnsi="Verdana"/>
          <w:sz w:val="16"/>
          <w:szCs w:val="16"/>
        </w:rPr>
        <w:footnoteRef/>
      </w:r>
      <w:r w:rsidRPr="00A51ED6">
        <w:rPr>
          <w:sz w:val="16"/>
          <w:szCs w:val="16"/>
        </w:rPr>
        <w:t xml:space="preserve"> </w:t>
      </w:r>
      <w:r w:rsidRPr="00A51ED6">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50">
    <w:p w14:paraId="49BBA7E5" w14:textId="5F244638" w:rsidR="007E09EB" w:rsidRPr="00245BCA" w:rsidRDefault="007E09EB" w:rsidP="007E09EB">
      <w:pPr>
        <w:pStyle w:val="afd"/>
        <w:jc w:val="both"/>
        <w:rPr>
          <w:rFonts w:ascii="Verdana" w:hAnsi="Verdana"/>
          <w:sz w:val="16"/>
          <w:szCs w:val="16"/>
        </w:rPr>
      </w:pPr>
      <w:r w:rsidRPr="00245BCA">
        <w:rPr>
          <w:rStyle w:val="aff"/>
          <w:rFonts w:ascii="Verdana" w:hAnsi="Verdana"/>
          <w:sz w:val="16"/>
          <w:szCs w:val="16"/>
        </w:rPr>
        <w:footnoteRef/>
      </w:r>
      <w:r w:rsidRPr="00245BCA">
        <w:rPr>
          <w:rFonts w:ascii="Verdana" w:hAnsi="Verdana"/>
          <w:sz w:val="16"/>
          <w:szCs w:val="16"/>
        </w:rPr>
        <w:t xml:space="preserve"> Перечень документов указывается в соответствии с условиями </w:t>
      </w:r>
      <w:r w:rsidR="003365D1" w:rsidRPr="00245BCA">
        <w:rPr>
          <w:rFonts w:ascii="Verdana" w:hAnsi="Verdana"/>
          <w:sz w:val="16"/>
          <w:szCs w:val="16"/>
        </w:rPr>
        <w:t>Д</w:t>
      </w:r>
      <w:r w:rsidRPr="00245BCA">
        <w:rPr>
          <w:rFonts w:ascii="Verdana" w:hAnsi="Verdana"/>
          <w:sz w:val="16"/>
          <w:szCs w:val="16"/>
        </w:rPr>
        <w:t>оговора.</w:t>
      </w:r>
      <w:r w:rsidR="00FF40FE">
        <w:rPr>
          <w:rFonts w:ascii="Verdana" w:hAnsi="Verdana"/>
          <w:sz w:val="16"/>
          <w:szCs w:val="16"/>
        </w:rPr>
        <w:t xml:space="preserve"> 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51">
    <w:p w14:paraId="45556244" w14:textId="4EB8DA09"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2">
    <w:p w14:paraId="3305860A" w14:textId="7C224F56"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3">
    <w:p w14:paraId="727A5587" w14:textId="4B4A9026" w:rsidR="00165896" w:rsidRPr="008A561D" w:rsidRDefault="00165896" w:rsidP="0016589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6A7B82">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4">
    <w:p w14:paraId="07EC8760" w14:textId="77777777" w:rsidR="00D46AAE" w:rsidRPr="003365D1" w:rsidRDefault="00D46AAE" w:rsidP="00D46AAE">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Количество символов в документе может отличаться от указанных в настоящих Правилах.</w:t>
      </w:r>
    </w:p>
  </w:footnote>
  <w:footnote w:id="55">
    <w:p w14:paraId="6ECF4E3C" w14:textId="57A920D3" w:rsidR="007E09EB" w:rsidRPr="00886098" w:rsidRDefault="007E09EB" w:rsidP="007E09EB">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Перечень документов указывается в соответствии с условиями </w:t>
      </w:r>
      <w:r w:rsidR="003365D1">
        <w:rPr>
          <w:rFonts w:ascii="Verdana" w:hAnsi="Verdana"/>
          <w:sz w:val="16"/>
          <w:szCs w:val="16"/>
        </w:rPr>
        <w:t>Д</w:t>
      </w:r>
      <w:r w:rsidRPr="00886098">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922"/>
      <w:gridCol w:w="1867"/>
    </w:tblGrid>
    <w:tr w:rsidR="0066136D" w:rsidRPr="003359C4" w14:paraId="308E4AB0" w14:textId="77777777" w:rsidTr="00FA6E87">
      <w:trPr>
        <w:trHeight w:val="416"/>
        <w:jc w:val="center"/>
      </w:trPr>
      <w:tc>
        <w:tcPr>
          <w:tcW w:w="2376" w:type="dxa"/>
          <w:vMerge w:val="restart"/>
          <w:shd w:val="clear" w:color="auto" w:fill="auto"/>
          <w:vAlign w:val="center"/>
        </w:tcPr>
        <w:p w14:paraId="329580CC" w14:textId="77777777" w:rsidR="0066136D" w:rsidRPr="00FA6E87" w:rsidRDefault="0066136D" w:rsidP="003359C4">
          <w:pPr>
            <w:pStyle w:val="aa"/>
            <w:jc w:val="center"/>
            <w:rPr>
              <w:rFonts w:ascii="Verdana" w:hAnsi="Verdana"/>
              <w:sz w:val="16"/>
              <w:szCs w:val="16"/>
            </w:rPr>
          </w:pPr>
          <w:r w:rsidRPr="00FA6E87">
            <w:rPr>
              <w:rFonts w:ascii="Verdana" w:eastAsia="Calibri" w:hAnsi="Verdana"/>
              <w:noProof/>
              <w:sz w:val="16"/>
              <w:szCs w:val="16"/>
              <w:lang w:val="ru-RU" w:eastAsia="ru-RU"/>
            </w:rPr>
            <w:drawing>
              <wp:inline distT="0" distB="0" distL="0" distR="0" wp14:anchorId="3ABB8991" wp14:editId="479945BC">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846" w:type="dxa"/>
          <w:vMerge w:val="restart"/>
          <w:shd w:val="clear" w:color="auto" w:fill="auto"/>
          <w:vAlign w:val="center"/>
        </w:tcPr>
        <w:p w14:paraId="7F7EC031" w14:textId="3AB66710" w:rsidR="0066136D" w:rsidRPr="00FA6E87" w:rsidRDefault="0066136D" w:rsidP="00FA6E87">
          <w:pPr>
            <w:jc w:val="center"/>
            <w:rPr>
              <w:rFonts w:ascii="Verdana" w:hAnsi="Verdana"/>
              <w:sz w:val="16"/>
              <w:szCs w:val="16"/>
            </w:rPr>
          </w:pPr>
          <w:r w:rsidRPr="00FA6E87">
            <w:rPr>
              <w:rFonts w:ascii="Verdana" w:hAnsi="Verdana"/>
              <w:sz w:val="16"/>
              <w:szCs w:val="16"/>
            </w:rPr>
            <w:t>ТИПОВАЯ ФОРМА ДОГОВОРА</w:t>
          </w:r>
        </w:p>
        <w:p w14:paraId="740C864A" w14:textId="77777777" w:rsidR="0066136D" w:rsidRPr="00FA6E87" w:rsidRDefault="0066136D" w:rsidP="00FA6E87">
          <w:pPr>
            <w:jc w:val="center"/>
            <w:rPr>
              <w:rFonts w:ascii="Verdana" w:hAnsi="Verdana"/>
              <w:iCs/>
              <w:sz w:val="16"/>
              <w:szCs w:val="16"/>
            </w:rPr>
          </w:pPr>
          <w:r w:rsidRPr="00FA6E87">
            <w:rPr>
              <w:rFonts w:ascii="Verdana" w:hAnsi="Verdana"/>
              <w:iCs/>
              <w:sz w:val="16"/>
              <w:szCs w:val="16"/>
            </w:rPr>
            <w:t xml:space="preserve">на поставку товаров, когда объемы поставки не определены, цена за единицу товара устанавливается на основании прейскуранта </w:t>
          </w:r>
        </w:p>
        <w:p w14:paraId="3CA01528" w14:textId="0E5BD524" w:rsidR="0066136D" w:rsidRPr="00FA6E87" w:rsidRDefault="0066136D" w:rsidP="00FA6E87">
          <w:pPr>
            <w:jc w:val="center"/>
            <w:rPr>
              <w:rFonts w:ascii="Verdana" w:hAnsi="Verdana"/>
              <w:iCs/>
              <w:sz w:val="16"/>
              <w:szCs w:val="16"/>
            </w:rPr>
          </w:pPr>
          <w:r w:rsidRPr="00FA6E87">
            <w:rPr>
              <w:rFonts w:ascii="Verdana" w:hAnsi="Verdana"/>
              <w:iCs/>
              <w:sz w:val="16"/>
              <w:szCs w:val="16"/>
            </w:rPr>
            <w:t>и/или счетов и первичной документации</w:t>
          </w:r>
        </w:p>
      </w:tc>
      <w:tc>
        <w:tcPr>
          <w:tcW w:w="1843" w:type="dxa"/>
          <w:shd w:val="clear" w:color="auto" w:fill="auto"/>
          <w:vAlign w:val="center"/>
        </w:tcPr>
        <w:p w14:paraId="64587506" w14:textId="206232C6" w:rsidR="0066136D" w:rsidRPr="003359C4" w:rsidRDefault="0066136D" w:rsidP="00FA6E87">
          <w:pPr>
            <w:pStyle w:val="aa"/>
            <w:jc w:val="center"/>
            <w:rPr>
              <w:rFonts w:ascii="Verdana" w:hAnsi="Verdana"/>
              <w:color w:val="000000"/>
              <w:sz w:val="16"/>
              <w:szCs w:val="16"/>
            </w:rPr>
          </w:pPr>
          <w:r>
            <w:rPr>
              <w:rStyle w:val="ae"/>
              <w:rFonts w:ascii="Verdana" w:hAnsi="Verdana"/>
              <w:sz w:val="16"/>
              <w:szCs w:val="16"/>
            </w:rPr>
            <w:t>ЗК</w:t>
          </w:r>
          <w:r w:rsidR="00EE33B3">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4</w:t>
          </w:r>
        </w:p>
      </w:tc>
    </w:tr>
    <w:tr w:rsidR="0066136D" w:rsidRPr="003359C4" w14:paraId="72CCED61" w14:textId="77777777" w:rsidTr="00FA6E87">
      <w:trPr>
        <w:jc w:val="center"/>
      </w:trPr>
      <w:tc>
        <w:tcPr>
          <w:tcW w:w="2376" w:type="dxa"/>
          <w:vMerge/>
          <w:shd w:val="clear" w:color="auto" w:fill="auto"/>
        </w:tcPr>
        <w:p w14:paraId="5DD3FDCE" w14:textId="77777777" w:rsidR="0066136D" w:rsidRPr="00FA6E87" w:rsidRDefault="0066136D">
          <w:pPr>
            <w:pStyle w:val="aa"/>
            <w:rPr>
              <w:sz w:val="16"/>
              <w:szCs w:val="16"/>
            </w:rPr>
          </w:pPr>
        </w:p>
      </w:tc>
      <w:tc>
        <w:tcPr>
          <w:tcW w:w="5846" w:type="dxa"/>
          <w:vMerge/>
          <w:shd w:val="clear" w:color="auto" w:fill="auto"/>
        </w:tcPr>
        <w:p w14:paraId="28BCA6B2" w14:textId="77777777" w:rsidR="0066136D" w:rsidRPr="003359C4" w:rsidRDefault="0066136D" w:rsidP="00FA6E87">
          <w:pPr>
            <w:pStyle w:val="aa"/>
            <w:rPr>
              <w:rFonts w:ascii="Verdana" w:hAnsi="Verdana"/>
              <w:sz w:val="16"/>
              <w:szCs w:val="16"/>
            </w:rPr>
          </w:pPr>
        </w:p>
      </w:tc>
      <w:tc>
        <w:tcPr>
          <w:tcW w:w="1843" w:type="dxa"/>
          <w:shd w:val="clear" w:color="auto" w:fill="auto"/>
          <w:vAlign w:val="center"/>
        </w:tcPr>
        <w:p w14:paraId="6853D2DA" w14:textId="657D58E1" w:rsidR="0066136D" w:rsidRPr="003359C4" w:rsidRDefault="0066136D" w:rsidP="00FA6E87">
          <w:pPr>
            <w:pStyle w:val="aa"/>
            <w:jc w:val="center"/>
            <w:rPr>
              <w:rFonts w:ascii="Verdana" w:hAnsi="Verdana"/>
              <w:color w:val="000000"/>
              <w:sz w:val="16"/>
              <w:szCs w:val="16"/>
            </w:rPr>
          </w:pPr>
          <w:r w:rsidRPr="003359C4">
            <w:rPr>
              <w:rStyle w:val="ae"/>
              <w:rFonts w:ascii="Verdana" w:hAnsi="Verdana"/>
              <w:color w:val="000000"/>
              <w:sz w:val="16"/>
              <w:szCs w:val="16"/>
            </w:rPr>
            <w:t xml:space="preserve">Стр.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PAGE </w:instrText>
          </w:r>
          <w:r w:rsidRPr="003359C4">
            <w:rPr>
              <w:rStyle w:val="ae"/>
              <w:rFonts w:ascii="Verdana" w:hAnsi="Verdana"/>
              <w:color w:val="000000"/>
              <w:sz w:val="16"/>
              <w:szCs w:val="16"/>
            </w:rPr>
            <w:fldChar w:fldCharType="separate"/>
          </w:r>
          <w:r w:rsidR="00AF44F4">
            <w:rPr>
              <w:rStyle w:val="ae"/>
              <w:rFonts w:ascii="Verdana" w:hAnsi="Verdana"/>
              <w:noProof/>
              <w:color w:val="000000"/>
              <w:sz w:val="16"/>
              <w:szCs w:val="16"/>
            </w:rPr>
            <w:t>3</w:t>
          </w:r>
          <w:r w:rsidRPr="003359C4">
            <w:rPr>
              <w:rStyle w:val="ae"/>
              <w:rFonts w:ascii="Verdana" w:hAnsi="Verdana"/>
              <w:color w:val="000000"/>
              <w:sz w:val="16"/>
              <w:szCs w:val="16"/>
            </w:rPr>
            <w:fldChar w:fldCharType="end"/>
          </w:r>
          <w:r w:rsidRPr="003359C4">
            <w:rPr>
              <w:rStyle w:val="ae"/>
              <w:rFonts w:ascii="Verdana" w:hAnsi="Verdana"/>
              <w:color w:val="000000"/>
              <w:sz w:val="16"/>
              <w:szCs w:val="16"/>
            </w:rPr>
            <w:t xml:space="preserve"> из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NUMPAGES </w:instrText>
          </w:r>
          <w:r w:rsidRPr="003359C4">
            <w:rPr>
              <w:rStyle w:val="ae"/>
              <w:rFonts w:ascii="Verdana" w:hAnsi="Verdana"/>
              <w:color w:val="000000"/>
              <w:sz w:val="16"/>
              <w:szCs w:val="16"/>
            </w:rPr>
            <w:fldChar w:fldCharType="separate"/>
          </w:r>
          <w:r w:rsidR="00AF44F4">
            <w:rPr>
              <w:rStyle w:val="ae"/>
              <w:rFonts w:ascii="Verdana" w:hAnsi="Verdana"/>
              <w:noProof/>
              <w:color w:val="000000"/>
              <w:sz w:val="16"/>
              <w:szCs w:val="16"/>
            </w:rPr>
            <w:t>13</w:t>
          </w:r>
          <w:r w:rsidRPr="003359C4">
            <w:rPr>
              <w:rStyle w:val="ae"/>
              <w:rFonts w:ascii="Verdana" w:hAnsi="Verdana"/>
              <w:color w:val="000000"/>
              <w:sz w:val="16"/>
              <w:szCs w:val="16"/>
            </w:rPr>
            <w:fldChar w:fldCharType="end"/>
          </w:r>
        </w:p>
      </w:tc>
    </w:tr>
  </w:tbl>
  <w:p w14:paraId="4E82FCC4" w14:textId="77777777" w:rsidR="0066136D" w:rsidRPr="00FA6E87" w:rsidRDefault="0066136D">
    <w:pPr>
      <w:pStyle w:val="aa"/>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0666"/>
      <w:gridCol w:w="1984"/>
    </w:tblGrid>
    <w:tr w:rsidR="0066136D" w:rsidRPr="003359C4" w14:paraId="249A7654" w14:textId="77777777" w:rsidTr="004434BE">
      <w:tc>
        <w:tcPr>
          <w:tcW w:w="2376" w:type="dxa"/>
          <w:vMerge w:val="restart"/>
          <w:shd w:val="clear" w:color="auto" w:fill="auto"/>
          <w:vAlign w:val="center"/>
        </w:tcPr>
        <w:p w14:paraId="68C64941" w14:textId="77777777" w:rsidR="0066136D" w:rsidRPr="00FA6E87" w:rsidRDefault="0066136D" w:rsidP="00595386">
          <w:pPr>
            <w:pStyle w:val="aa"/>
            <w:jc w:val="center"/>
            <w:rPr>
              <w:rFonts w:ascii="Verdana" w:hAnsi="Verdana"/>
              <w:sz w:val="16"/>
              <w:szCs w:val="16"/>
            </w:rPr>
          </w:pPr>
          <w:r w:rsidRPr="00FA6E87">
            <w:rPr>
              <w:rFonts w:ascii="Verdana" w:eastAsia="Calibri" w:hAnsi="Verdana"/>
              <w:noProof/>
              <w:sz w:val="16"/>
              <w:szCs w:val="16"/>
              <w:lang w:val="ru-RU" w:eastAsia="ru-RU"/>
            </w:rPr>
            <w:drawing>
              <wp:inline distT="0" distB="0" distL="0" distR="0" wp14:anchorId="2DA8E54F" wp14:editId="4371C6DD">
                <wp:extent cx="1371600" cy="542925"/>
                <wp:effectExtent l="0" t="0" r="0" b="0"/>
                <wp:docPr id="8" name="Рисунок 8"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666" w:type="dxa"/>
          <w:vMerge w:val="restart"/>
          <w:shd w:val="clear" w:color="auto" w:fill="auto"/>
          <w:vAlign w:val="center"/>
        </w:tcPr>
        <w:p w14:paraId="19F54477" w14:textId="77777777" w:rsidR="0066136D" w:rsidRPr="00FA6E87" w:rsidRDefault="0066136D" w:rsidP="00C14616">
          <w:pPr>
            <w:spacing w:line="0" w:lineRule="atLeast"/>
            <w:jc w:val="center"/>
            <w:rPr>
              <w:rFonts w:ascii="Verdana" w:hAnsi="Verdana"/>
              <w:sz w:val="16"/>
              <w:szCs w:val="16"/>
            </w:rPr>
          </w:pPr>
          <w:r w:rsidRPr="00FA6E87">
            <w:rPr>
              <w:rFonts w:ascii="Verdana" w:hAnsi="Verdana"/>
              <w:sz w:val="16"/>
              <w:szCs w:val="16"/>
            </w:rPr>
            <w:t xml:space="preserve">ТИПОВАЯ ФОРМА ДОГОВОРА </w:t>
          </w:r>
        </w:p>
        <w:p w14:paraId="71505AC0" w14:textId="77777777" w:rsidR="0066136D" w:rsidRDefault="0066136D" w:rsidP="00C14616">
          <w:pPr>
            <w:spacing w:line="0" w:lineRule="atLeast"/>
            <w:jc w:val="center"/>
            <w:rPr>
              <w:rFonts w:ascii="Verdana" w:hAnsi="Verdana"/>
              <w:iCs/>
              <w:sz w:val="16"/>
              <w:szCs w:val="16"/>
            </w:rPr>
          </w:pPr>
          <w:r w:rsidRPr="00FA6E87">
            <w:rPr>
              <w:rFonts w:ascii="Verdana" w:hAnsi="Verdana"/>
              <w:iCs/>
              <w:sz w:val="16"/>
              <w:szCs w:val="16"/>
            </w:rPr>
            <w:t xml:space="preserve">на поставку товаров, когда объемы поставки не определены, цена </w:t>
          </w:r>
        </w:p>
        <w:p w14:paraId="32B66991" w14:textId="77777777" w:rsidR="0066136D" w:rsidRDefault="0066136D" w:rsidP="00C14616">
          <w:pPr>
            <w:spacing w:line="0" w:lineRule="atLeast"/>
            <w:jc w:val="center"/>
            <w:rPr>
              <w:rFonts w:ascii="Verdana" w:hAnsi="Verdana"/>
              <w:iCs/>
              <w:sz w:val="16"/>
              <w:szCs w:val="16"/>
            </w:rPr>
          </w:pPr>
          <w:r w:rsidRPr="00FA6E87">
            <w:rPr>
              <w:rFonts w:ascii="Verdana" w:hAnsi="Verdana"/>
              <w:iCs/>
              <w:sz w:val="16"/>
              <w:szCs w:val="16"/>
            </w:rPr>
            <w:t xml:space="preserve">за единицу товара устанавливается на основании прейскуранта </w:t>
          </w:r>
        </w:p>
        <w:p w14:paraId="1AFCB638" w14:textId="77777777" w:rsidR="0066136D" w:rsidRPr="00FA6E87" w:rsidRDefault="0066136D" w:rsidP="00C14616">
          <w:pPr>
            <w:spacing w:line="0" w:lineRule="atLeast"/>
            <w:jc w:val="center"/>
            <w:rPr>
              <w:rFonts w:ascii="Verdana" w:hAnsi="Verdana"/>
              <w:iCs/>
              <w:sz w:val="16"/>
              <w:szCs w:val="16"/>
            </w:rPr>
          </w:pPr>
          <w:r w:rsidRPr="00FA6E87">
            <w:rPr>
              <w:rFonts w:ascii="Verdana" w:hAnsi="Verdana"/>
              <w:iCs/>
              <w:sz w:val="16"/>
              <w:szCs w:val="16"/>
            </w:rPr>
            <w:t>и/или счетов и первичной документации</w:t>
          </w:r>
        </w:p>
      </w:tc>
      <w:tc>
        <w:tcPr>
          <w:tcW w:w="1984" w:type="dxa"/>
          <w:shd w:val="clear" w:color="auto" w:fill="auto"/>
        </w:tcPr>
        <w:p w14:paraId="6BE75450" w14:textId="0A912478" w:rsidR="0066136D" w:rsidRPr="003359C4" w:rsidRDefault="0066136D" w:rsidP="00C14616">
          <w:pPr>
            <w:pStyle w:val="aa"/>
            <w:spacing w:line="0" w:lineRule="atLeast"/>
            <w:jc w:val="center"/>
            <w:rPr>
              <w:rFonts w:ascii="Verdana" w:hAnsi="Verdana"/>
              <w:color w:val="000000"/>
              <w:sz w:val="16"/>
              <w:szCs w:val="16"/>
            </w:rPr>
          </w:pPr>
          <w:r>
            <w:rPr>
              <w:rStyle w:val="ae"/>
              <w:rFonts w:ascii="Verdana" w:hAnsi="Verdana"/>
              <w:sz w:val="16"/>
              <w:szCs w:val="16"/>
            </w:rPr>
            <w:t>ЗК</w:t>
          </w:r>
          <w:r w:rsidR="00EE33B3">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4</w:t>
          </w:r>
        </w:p>
      </w:tc>
    </w:tr>
    <w:tr w:rsidR="0066136D" w:rsidRPr="003359C4" w14:paraId="128BAF8C" w14:textId="77777777" w:rsidTr="004434BE">
      <w:tc>
        <w:tcPr>
          <w:tcW w:w="2376" w:type="dxa"/>
          <w:vMerge/>
          <w:shd w:val="clear" w:color="auto" w:fill="auto"/>
        </w:tcPr>
        <w:p w14:paraId="54BA3255" w14:textId="77777777" w:rsidR="0066136D" w:rsidRPr="00FA6E87" w:rsidRDefault="0066136D" w:rsidP="00595386">
          <w:pPr>
            <w:pStyle w:val="aa"/>
            <w:rPr>
              <w:sz w:val="16"/>
              <w:szCs w:val="16"/>
            </w:rPr>
          </w:pPr>
        </w:p>
      </w:tc>
      <w:tc>
        <w:tcPr>
          <w:tcW w:w="10666" w:type="dxa"/>
          <w:vMerge/>
          <w:shd w:val="clear" w:color="auto" w:fill="auto"/>
        </w:tcPr>
        <w:p w14:paraId="0629BB1A" w14:textId="77777777" w:rsidR="0066136D" w:rsidRPr="003359C4" w:rsidRDefault="0066136D" w:rsidP="00FA6E87">
          <w:pPr>
            <w:pStyle w:val="aa"/>
            <w:spacing w:line="0" w:lineRule="atLeast"/>
            <w:rPr>
              <w:rFonts w:ascii="Verdana" w:hAnsi="Verdana"/>
              <w:sz w:val="16"/>
              <w:szCs w:val="16"/>
            </w:rPr>
          </w:pPr>
        </w:p>
      </w:tc>
      <w:tc>
        <w:tcPr>
          <w:tcW w:w="1984" w:type="dxa"/>
          <w:shd w:val="clear" w:color="auto" w:fill="auto"/>
          <w:vAlign w:val="center"/>
        </w:tcPr>
        <w:p w14:paraId="09FB8E38" w14:textId="161C248A" w:rsidR="0066136D" w:rsidRPr="003359C4" w:rsidRDefault="0066136D" w:rsidP="00FA6E87">
          <w:pPr>
            <w:pStyle w:val="aa"/>
            <w:spacing w:line="0" w:lineRule="atLeast"/>
            <w:jc w:val="center"/>
            <w:rPr>
              <w:rFonts w:ascii="Verdana" w:hAnsi="Verdana"/>
              <w:color w:val="000000"/>
              <w:sz w:val="16"/>
              <w:szCs w:val="16"/>
            </w:rPr>
          </w:pPr>
          <w:r w:rsidRPr="003359C4">
            <w:rPr>
              <w:rStyle w:val="ae"/>
              <w:rFonts w:ascii="Verdana" w:hAnsi="Verdana"/>
              <w:color w:val="000000"/>
              <w:sz w:val="16"/>
              <w:szCs w:val="16"/>
            </w:rPr>
            <w:t xml:space="preserve">Стр.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PAGE </w:instrText>
          </w:r>
          <w:r w:rsidRPr="003359C4">
            <w:rPr>
              <w:rStyle w:val="ae"/>
              <w:rFonts w:ascii="Verdana" w:hAnsi="Verdana"/>
              <w:color w:val="000000"/>
              <w:sz w:val="16"/>
              <w:szCs w:val="16"/>
            </w:rPr>
            <w:fldChar w:fldCharType="separate"/>
          </w:r>
          <w:r w:rsidR="006D0D7D">
            <w:rPr>
              <w:rStyle w:val="ae"/>
              <w:rFonts w:ascii="Verdana" w:hAnsi="Verdana"/>
              <w:noProof/>
              <w:color w:val="000000"/>
              <w:sz w:val="16"/>
              <w:szCs w:val="16"/>
            </w:rPr>
            <w:t>24</w:t>
          </w:r>
          <w:r w:rsidRPr="003359C4">
            <w:rPr>
              <w:rStyle w:val="ae"/>
              <w:rFonts w:ascii="Verdana" w:hAnsi="Verdana"/>
              <w:color w:val="000000"/>
              <w:sz w:val="16"/>
              <w:szCs w:val="16"/>
            </w:rPr>
            <w:fldChar w:fldCharType="end"/>
          </w:r>
          <w:r w:rsidRPr="003359C4">
            <w:rPr>
              <w:rStyle w:val="ae"/>
              <w:rFonts w:ascii="Verdana" w:hAnsi="Verdana"/>
              <w:color w:val="000000"/>
              <w:sz w:val="16"/>
              <w:szCs w:val="16"/>
            </w:rPr>
            <w:t xml:space="preserve"> из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NUMPAGES </w:instrText>
          </w:r>
          <w:r w:rsidRPr="003359C4">
            <w:rPr>
              <w:rStyle w:val="ae"/>
              <w:rFonts w:ascii="Verdana" w:hAnsi="Verdana"/>
              <w:color w:val="000000"/>
              <w:sz w:val="16"/>
              <w:szCs w:val="16"/>
            </w:rPr>
            <w:fldChar w:fldCharType="separate"/>
          </w:r>
          <w:r w:rsidR="006D0D7D">
            <w:rPr>
              <w:rStyle w:val="ae"/>
              <w:rFonts w:ascii="Verdana" w:hAnsi="Verdana"/>
              <w:noProof/>
              <w:color w:val="000000"/>
              <w:sz w:val="16"/>
              <w:szCs w:val="16"/>
            </w:rPr>
            <w:t>33</w:t>
          </w:r>
          <w:r w:rsidRPr="003359C4">
            <w:rPr>
              <w:rStyle w:val="ae"/>
              <w:rFonts w:ascii="Verdana" w:hAnsi="Verdana"/>
              <w:color w:val="000000"/>
              <w:sz w:val="16"/>
              <w:szCs w:val="16"/>
            </w:rPr>
            <w:fldChar w:fldCharType="end"/>
          </w:r>
        </w:p>
      </w:tc>
    </w:tr>
  </w:tbl>
  <w:p w14:paraId="13DA3FFD" w14:textId="77777777" w:rsidR="0066136D" w:rsidRDefault="0066136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252"/>
      <w:gridCol w:w="1552"/>
    </w:tblGrid>
    <w:tr w:rsidR="0066136D" w:rsidRPr="003359C4" w14:paraId="0743CB41" w14:textId="77777777" w:rsidTr="00DB1A58">
      <w:trPr>
        <w:trHeight w:val="416"/>
        <w:jc w:val="center"/>
      </w:trPr>
      <w:tc>
        <w:tcPr>
          <w:tcW w:w="2405" w:type="dxa"/>
          <w:vMerge w:val="restart"/>
          <w:shd w:val="clear" w:color="auto" w:fill="auto"/>
          <w:vAlign w:val="center"/>
        </w:tcPr>
        <w:p w14:paraId="0B65B95C" w14:textId="0BF2BFB7" w:rsidR="0066136D" w:rsidRPr="00FA6E87" w:rsidRDefault="0066136D" w:rsidP="00FA6E87">
          <w:pPr>
            <w:pStyle w:val="aa"/>
            <w:tabs>
              <w:tab w:val="clear" w:pos="4677"/>
              <w:tab w:val="clear" w:pos="9355"/>
            </w:tabs>
            <w:jc w:val="center"/>
            <w:rPr>
              <w:rFonts w:ascii="Verdana" w:hAnsi="Verdana"/>
              <w:sz w:val="16"/>
              <w:szCs w:val="16"/>
            </w:rPr>
          </w:pPr>
          <w:r w:rsidRPr="00FA6E87">
            <w:rPr>
              <w:rFonts w:ascii="Verdana" w:eastAsia="Calibri" w:hAnsi="Verdana"/>
              <w:noProof/>
              <w:sz w:val="16"/>
              <w:szCs w:val="16"/>
              <w:lang w:val="ru-RU" w:eastAsia="ru-RU"/>
            </w:rPr>
            <w:drawing>
              <wp:inline distT="0" distB="0" distL="0" distR="0" wp14:anchorId="6D9A7CD8" wp14:editId="5AB44DBF">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5884B425" w14:textId="77777777" w:rsidR="0066136D" w:rsidRPr="00FA6E87" w:rsidRDefault="0066136D" w:rsidP="0003462E">
          <w:pPr>
            <w:spacing w:line="0" w:lineRule="atLeast"/>
            <w:jc w:val="center"/>
            <w:rPr>
              <w:rFonts w:ascii="Verdana" w:hAnsi="Verdana"/>
              <w:sz w:val="16"/>
              <w:szCs w:val="16"/>
            </w:rPr>
          </w:pPr>
          <w:r w:rsidRPr="00FA6E87">
            <w:rPr>
              <w:rFonts w:ascii="Verdana" w:hAnsi="Verdana"/>
              <w:sz w:val="16"/>
              <w:szCs w:val="16"/>
            </w:rPr>
            <w:t xml:space="preserve">ТИПОВАЯ ФОРМА ДОГОВОРА </w:t>
          </w:r>
        </w:p>
        <w:p w14:paraId="5B69C1B2" w14:textId="77777777" w:rsidR="00D46AAE" w:rsidRDefault="0066136D">
          <w:pPr>
            <w:spacing w:line="0" w:lineRule="atLeast"/>
            <w:jc w:val="center"/>
            <w:rPr>
              <w:rFonts w:ascii="Verdana" w:hAnsi="Verdana"/>
              <w:iCs/>
              <w:sz w:val="16"/>
              <w:szCs w:val="16"/>
            </w:rPr>
          </w:pPr>
          <w:r w:rsidRPr="00FA6E87">
            <w:rPr>
              <w:rFonts w:ascii="Verdana" w:hAnsi="Verdana"/>
              <w:iCs/>
              <w:sz w:val="16"/>
              <w:szCs w:val="16"/>
            </w:rPr>
            <w:t xml:space="preserve">на поставку товаров, когда объемы поставки не определены, цена </w:t>
          </w:r>
        </w:p>
        <w:p w14:paraId="3060CC77" w14:textId="77777777" w:rsidR="00D46AAE" w:rsidRDefault="0066136D">
          <w:pPr>
            <w:spacing w:line="0" w:lineRule="atLeast"/>
            <w:jc w:val="center"/>
            <w:rPr>
              <w:rFonts w:ascii="Verdana" w:hAnsi="Verdana"/>
              <w:iCs/>
              <w:sz w:val="16"/>
              <w:szCs w:val="16"/>
            </w:rPr>
          </w:pPr>
          <w:r w:rsidRPr="00FA6E87">
            <w:rPr>
              <w:rFonts w:ascii="Verdana" w:hAnsi="Verdana"/>
              <w:iCs/>
              <w:sz w:val="16"/>
              <w:szCs w:val="16"/>
            </w:rPr>
            <w:t xml:space="preserve">за единицу товара устанавливается на основании прейскуранта </w:t>
          </w:r>
        </w:p>
        <w:p w14:paraId="75FFD258" w14:textId="0338AD66" w:rsidR="0066136D" w:rsidRPr="00FA6E87" w:rsidRDefault="0066136D">
          <w:pPr>
            <w:spacing w:line="0" w:lineRule="atLeast"/>
            <w:jc w:val="center"/>
            <w:rPr>
              <w:rFonts w:ascii="Verdana" w:hAnsi="Verdana"/>
              <w:iCs/>
              <w:sz w:val="16"/>
              <w:szCs w:val="16"/>
            </w:rPr>
          </w:pPr>
          <w:r w:rsidRPr="00FA6E87">
            <w:rPr>
              <w:rFonts w:ascii="Verdana" w:hAnsi="Verdana"/>
              <w:iCs/>
              <w:sz w:val="16"/>
              <w:szCs w:val="16"/>
            </w:rPr>
            <w:t>и/или счетов и первичной документации</w:t>
          </w:r>
        </w:p>
      </w:tc>
      <w:tc>
        <w:tcPr>
          <w:tcW w:w="2232" w:type="dxa"/>
          <w:shd w:val="clear" w:color="auto" w:fill="auto"/>
          <w:vAlign w:val="center"/>
        </w:tcPr>
        <w:p w14:paraId="7235712D" w14:textId="7D30CD55" w:rsidR="0066136D" w:rsidRPr="003359C4" w:rsidRDefault="0066136D" w:rsidP="00FA6E87">
          <w:pPr>
            <w:pStyle w:val="aa"/>
            <w:tabs>
              <w:tab w:val="clear" w:pos="4677"/>
              <w:tab w:val="clear" w:pos="9355"/>
            </w:tabs>
            <w:spacing w:line="0" w:lineRule="atLeast"/>
            <w:jc w:val="center"/>
            <w:rPr>
              <w:rFonts w:ascii="Verdana" w:hAnsi="Verdana"/>
              <w:color w:val="000000"/>
              <w:sz w:val="16"/>
              <w:szCs w:val="16"/>
            </w:rPr>
          </w:pPr>
          <w:r>
            <w:rPr>
              <w:rStyle w:val="ae"/>
              <w:rFonts w:ascii="Verdana" w:hAnsi="Verdana"/>
              <w:sz w:val="16"/>
              <w:szCs w:val="16"/>
            </w:rPr>
            <w:t>ЗК</w:t>
          </w:r>
          <w:r w:rsidR="00EE33B3">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4</w:t>
          </w:r>
        </w:p>
      </w:tc>
    </w:tr>
    <w:tr w:rsidR="0066136D" w:rsidRPr="003359C4" w14:paraId="2E7C2A9D" w14:textId="77777777" w:rsidTr="00DB1A58">
      <w:trPr>
        <w:jc w:val="center"/>
      </w:trPr>
      <w:tc>
        <w:tcPr>
          <w:tcW w:w="2405" w:type="dxa"/>
          <w:vMerge/>
          <w:shd w:val="clear" w:color="auto" w:fill="auto"/>
        </w:tcPr>
        <w:p w14:paraId="4ED9327C" w14:textId="77777777" w:rsidR="0066136D" w:rsidRPr="00FA6E87" w:rsidRDefault="0066136D" w:rsidP="00FA6E87">
          <w:pPr>
            <w:pStyle w:val="aa"/>
            <w:tabs>
              <w:tab w:val="clear" w:pos="4677"/>
              <w:tab w:val="clear" w:pos="9355"/>
            </w:tabs>
            <w:rPr>
              <w:sz w:val="16"/>
              <w:szCs w:val="16"/>
            </w:rPr>
          </w:pPr>
        </w:p>
      </w:tc>
      <w:tc>
        <w:tcPr>
          <w:tcW w:w="10206" w:type="dxa"/>
          <w:vMerge/>
          <w:shd w:val="clear" w:color="auto" w:fill="auto"/>
        </w:tcPr>
        <w:p w14:paraId="7D72AFE3" w14:textId="77777777" w:rsidR="0066136D" w:rsidRPr="003359C4" w:rsidRDefault="0066136D" w:rsidP="00FA6E87">
          <w:pPr>
            <w:pStyle w:val="aa"/>
            <w:tabs>
              <w:tab w:val="clear" w:pos="4677"/>
              <w:tab w:val="clear" w:pos="9355"/>
            </w:tabs>
            <w:spacing w:line="0" w:lineRule="atLeast"/>
            <w:rPr>
              <w:rFonts w:ascii="Verdana" w:hAnsi="Verdana"/>
              <w:sz w:val="16"/>
              <w:szCs w:val="16"/>
            </w:rPr>
          </w:pPr>
        </w:p>
      </w:tc>
      <w:tc>
        <w:tcPr>
          <w:tcW w:w="2232" w:type="dxa"/>
          <w:shd w:val="clear" w:color="auto" w:fill="auto"/>
          <w:vAlign w:val="center"/>
        </w:tcPr>
        <w:p w14:paraId="33D2866F" w14:textId="7E29DBD2" w:rsidR="0066136D" w:rsidRPr="003359C4" w:rsidRDefault="0066136D" w:rsidP="00FA6E87">
          <w:pPr>
            <w:pStyle w:val="aa"/>
            <w:tabs>
              <w:tab w:val="clear" w:pos="4677"/>
              <w:tab w:val="clear" w:pos="9355"/>
            </w:tabs>
            <w:spacing w:line="0" w:lineRule="atLeast"/>
            <w:jc w:val="center"/>
            <w:rPr>
              <w:rFonts w:ascii="Verdana" w:hAnsi="Verdana"/>
              <w:color w:val="000000"/>
              <w:sz w:val="16"/>
              <w:szCs w:val="16"/>
            </w:rPr>
          </w:pPr>
          <w:r w:rsidRPr="003359C4">
            <w:rPr>
              <w:rStyle w:val="ae"/>
              <w:rFonts w:ascii="Verdana" w:hAnsi="Verdana"/>
              <w:color w:val="000000"/>
              <w:sz w:val="16"/>
              <w:szCs w:val="16"/>
            </w:rPr>
            <w:t xml:space="preserve">Стр.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PAGE </w:instrText>
          </w:r>
          <w:r w:rsidRPr="003359C4">
            <w:rPr>
              <w:rStyle w:val="ae"/>
              <w:rFonts w:ascii="Verdana" w:hAnsi="Verdana"/>
              <w:color w:val="000000"/>
              <w:sz w:val="16"/>
              <w:szCs w:val="16"/>
            </w:rPr>
            <w:fldChar w:fldCharType="separate"/>
          </w:r>
          <w:r w:rsidR="006D0D7D">
            <w:rPr>
              <w:rStyle w:val="ae"/>
              <w:rFonts w:ascii="Verdana" w:hAnsi="Verdana"/>
              <w:noProof/>
              <w:color w:val="000000"/>
              <w:sz w:val="16"/>
              <w:szCs w:val="16"/>
            </w:rPr>
            <w:t>25</w:t>
          </w:r>
          <w:r w:rsidRPr="003359C4">
            <w:rPr>
              <w:rStyle w:val="ae"/>
              <w:rFonts w:ascii="Verdana" w:hAnsi="Verdana"/>
              <w:color w:val="000000"/>
              <w:sz w:val="16"/>
              <w:szCs w:val="16"/>
            </w:rPr>
            <w:fldChar w:fldCharType="end"/>
          </w:r>
          <w:r w:rsidRPr="003359C4">
            <w:rPr>
              <w:rStyle w:val="ae"/>
              <w:rFonts w:ascii="Verdana" w:hAnsi="Verdana"/>
              <w:color w:val="000000"/>
              <w:sz w:val="16"/>
              <w:szCs w:val="16"/>
            </w:rPr>
            <w:t xml:space="preserve"> из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NUMPAGES </w:instrText>
          </w:r>
          <w:r w:rsidRPr="003359C4">
            <w:rPr>
              <w:rStyle w:val="ae"/>
              <w:rFonts w:ascii="Verdana" w:hAnsi="Verdana"/>
              <w:color w:val="000000"/>
              <w:sz w:val="16"/>
              <w:szCs w:val="16"/>
            </w:rPr>
            <w:fldChar w:fldCharType="separate"/>
          </w:r>
          <w:r w:rsidR="006D0D7D">
            <w:rPr>
              <w:rStyle w:val="ae"/>
              <w:rFonts w:ascii="Verdana" w:hAnsi="Verdana"/>
              <w:noProof/>
              <w:color w:val="000000"/>
              <w:sz w:val="16"/>
              <w:szCs w:val="16"/>
            </w:rPr>
            <w:t>33</w:t>
          </w:r>
          <w:r w:rsidRPr="003359C4">
            <w:rPr>
              <w:rStyle w:val="ae"/>
              <w:rFonts w:ascii="Verdana" w:hAnsi="Verdana"/>
              <w:color w:val="000000"/>
              <w:sz w:val="16"/>
              <w:szCs w:val="16"/>
            </w:rPr>
            <w:fldChar w:fldCharType="end"/>
          </w:r>
        </w:p>
      </w:tc>
    </w:tr>
  </w:tbl>
  <w:p w14:paraId="6C7B9E27" w14:textId="77777777" w:rsidR="0066136D" w:rsidRPr="00FA6E87" w:rsidRDefault="0066136D">
    <w:pPr>
      <w:pStyle w:val="aa"/>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60"/>
      <w:gridCol w:w="1959"/>
    </w:tblGrid>
    <w:tr w:rsidR="00D46AAE" w:rsidRPr="00003D73" w14:paraId="0291CB64" w14:textId="77777777" w:rsidTr="00DD03B7">
      <w:trPr>
        <w:trHeight w:val="274"/>
        <w:jc w:val="center"/>
      </w:trPr>
      <w:tc>
        <w:tcPr>
          <w:tcW w:w="1985" w:type="dxa"/>
          <w:vMerge w:val="restart"/>
          <w:shd w:val="clear" w:color="auto" w:fill="auto"/>
          <w:vAlign w:val="center"/>
        </w:tcPr>
        <w:p w14:paraId="181221CE" w14:textId="77777777" w:rsidR="00D46AAE" w:rsidRPr="005B6CDF" w:rsidRDefault="00D46AAE" w:rsidP="00DD03B7">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5D28416A" wp14:editId="6C625D3E">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66B78B83" w14:textId="77777777" w:rsidR="00D46AAE" w:rsidRPr="00FA6E87" w:rsidRDefault="00D46AAE" w:rsidP="00D46AAE">
          <w:pPr>
            <w:spacing w:line="0" w:lineRule="atLeast"/>
            <w:jc w:val="center"/>
            <w:rPr>
              <w:rFonts w:ascii="Verdana" w:hAnsi="Verdana"/>
              <w:sz w:val="16"/>
              <w:szCs w:val="16"/>
            </w:rPr>
          </w:pPr>
          <w:r w:rsidRPr="00FA6E87">
            <w:rPr>
              <w:rFonts w:ascii="Verdana" w:hAnsi="Verdana"/>
              <w:sz w:val="16"/>
              <w:szCs w:val="16"/>
            </w:rPr>
            <w:t xml:space="preserve">ТИПОВАЯ ФОРМА ДОГОВОРА </w:t>
          </w:r>
        </w:p>
        <w:p w14:paraId="2A70127C" w14:textId="77777777" w:rsidR="00D46AAE" w:rsidRDefault="00D46AAE" w:rsidP="00D46AAE">
          <w:pPr>
            <w:spacing w:line="0" w:lineRule="atLeast"/>
            <w:jc w:val="center"/>
            <w:rPr>
              <w:rFonts w:ascii="Verdana" w:hAnsi="Verdana"/>
              <w:iCs/>
              <w:sz w:val="16"/>
              <w:szCs w:val="16"/>
            </w:rPr>
          </w:pPr>
          <w:r w:rsidRPr="00FA6E87">
            <w:rPr>
              <w:rFonts w:ascii="Verdana" w:hAnsi="Verdana"/>
              <w:iCs/>
              <w:sz w:val="16"/>
              <w:szCs w:val="16"/>
            </w:rPr>
            <w:t xml:space="preserve">на поставку товаров, когда объемы поставки не определены, цена </w:t>
          </w:r>
        </w:p>
        <w:p w14:paraId="2881D61F" w14:textId="77777777" w:rsidR="00D46AAE" w:rsidRDefault="00D46AAE" w:rsidP="00D46AAE">
          <w:pPr>
            <w:spacing w:line="0" w:lineRule="atLeast"/>
            <w:jc w:val="center"/>
            <w:rPr>
              <w:rFonts w:ascii="Verdana" w:hAnsi="Verdana"/>
              <w:iCs/>
              <w:sz w:val="16"/>
              <w:szCs w:val="16"/>
            </w:rPr>
          </w:pPr>
          <w:r w:rsidRPr="00FA6E87">
            <w:rPr>
              <w:rFonts w:ascii="Verdana" w:hAnsi="Verdana"/>
              <w:iCs/>
              <w:sz w:val="16"/>
              <w:szCs w:val="16"/>
            </w:rPr>
            <w:t xml:space="preserve">за единицу товара устанавливается на основании прейскуранта </w:t>
          </w:r>
        </w:p>
        <w:p w14:paraId="587CA9E1" w14:textId="7AE8DB32" w:rsidR="00D46AAE" w:rsidRPr="005B6CDF" w:rsidRDefault="00D46AAE">
          <w:pPr>
            <w:pStyle w:val="af4"/>
            <w:spacing w:line="0" w:lineRule="atLeast"/>
            <w:ind w:left="0"/>
            <w:jc w:val="center"/>
            <w:rPr>
              <w:rFonts w:ascii="Verdana" w:hAnsi="Verdana"/>
              <w:iCs/>
              <w:sz w:val="16"/>
              <w:szCs w:val="16"/>
            </w:rPr>
          </w:pPr>
          <w:r w:rsidRPr="00FA6E87">
            <w:rPr>
              <w:rFonts w:ascii="Verdana" w:hAnsi="Verdana"/>
              <w:iCs/>
              <w:sz w:val="16"/>
              <w:szCs w:val="16"/>
            </w:rPr>
            <w:t>и/или счетов и первичной документации</w:t>
          </w:r>
        </w:p>
      </w:tc>
      <w:tc>
        <w:tcPr>
          <w:tcW w:w="1985" w:type="dxa"/>
          <w:shd w:val="clear" w:color="auto" w:fill="auto"/>
          <w:vAlign w:val="center"/>
        </w:tcPr>
        <w:p w14:paraId="418E1393" w14:textId="5442297E" w:rsidR="00D46AAE" w:rsidRPr="00003D73" w:rsidRDefault="00D46AAE">
          <w:pPr>
            <w:pStyle w:val="aa"/>
            <w:spacing w:line="0" w:lineRule="atLeast"/>
            <w:jc w:val="center"/>
            <w:rPr>
              <w:rFonts w:ascii="Verdana" w:hAnsi="Verdana"/>
              <w:color w:val="000000"/>
              <w:sz w:val="16"/>
              <w:szCs w:val="16"/>
            </w:rPr>
          </w:pPr>
          <w:r>
            <w:rPr>
              <w:rStyle w:val="ae"/>
              <w:rFonts w:ascii="Verdana" w:hAnsi="Verdana"/>
              <w:sz w:val="16"/>
              <w:szCs w:val="16"/>
            </w:rPr>
            <w:t>ЗК</w:t>
          </w:r>
          <w:r w:rsidR="00EE33B3">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en-US"/>
            </w:rPr>
            <w:t>4</w:t>
          </w:r>
        </w:p>
      </w:tc>
    </w:tr>
    <w:tr w:rsidR="00D46AAE" w:rsidRPr="00003D73" w14:paraId="717F891B" w14:textId="77777777" w:rsidTr="00DD03B7">
      <w:trPr>
        <w:jc w:val="center"/>
      </w:trPr>
      <w:tc>
        <w:tcPr>
          <w:tcW w:w="1985" w:type="dxa"/>
          <w:vMerge/>
          <w:shd w:val="clear" w:color="auto" w:fill="auto"/>
          <w:vAlign w:val="center"/>
        </w:tcPr>
        <w:p w14:paraId="2E347EC4" w14:textId="77777777" w:rsidR="00D46AAE" w:rsidRPr="005B6CDF" w:rsidRDefault="00D46AAE" w:rsidP="00DD03B7">
          <w:pPr>
            <w:pStyle w:val="aa"/>
            <w:jc w:val="center"/>
            <w:rPr>
              <w:sz w:val="16"/>
              <w:szCs w:val="16"/>
            </w:rPr>
          </w:pPr>
        </w:p>
      </w:tc>
      <w:tc>
        <w:tcPr>
          <w:tcW w:w="5953" w:type="dxa"/>
          <w:vMerge/>
          <w:shd w:val="clear" w:color="auto" w:fill="auto"/>
          <w:vAlign w:val="center"/>
        </w:tcPr>
        <w:p w14:paraId="2EEFEAF7" w14:textId="77777777" w:rsidR="00D46AAE" w:rsidRPr="00003D73" w:rsidRDefault="00D46AAE" w:rsidP="00DD03B7">
          <w:pPr>
            <w:pStyle w:val="aa"/>
            <w:spacing w:line="0" w:lineRule="atLeast"/>
            <w:jc w:val="center"/>
            <w:rPr>
              <w:rFonts w:ascii="Verdana" w:hAnsi="Verdana"/>
              <w:sz w:val="16"/>
              <w:szCs w:val="16"/>
            </w:rPr>
          </w:pPr>
        </w:p>
      </w:tc>
      <w:tc>
        <w:tcPr>
          <w:tcW w:w="1985" w:type="dxa"/>
          <w:shd w:val="clear" w:color="auto" w:fill="auto"/>
          <w:vAlign w:val="center"/>
        </w:tcPr>
        <w:p w14:paraId="4515D455" w14:textId="4266AFB6" w:rsidR="00D46AAE" w:rsidRPr="00003D73" w:rsidRDefault="00D46AAE" w:rsidP="00DD03B7">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6D0D7D">
            <w:rPr>
              <w:rStyle w:val="ae"/>
              <w:rFonts w:ascii="Verdana" w:hAnsi="Verdana"/>
              <w:noProof/>
              <w:color w:val="000000"/>
              <w:sz w:val="16"/>
              <w:szCs w:val="16"/>
            </w:rPr>
            <w:t>32</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6D0D7D">
            <w:rPr>
              <w:rStyle w:val="ae"/>
              <w:rFonts w:ascii="Verdana" w:hAnsi="Verdana"/>
              <w:noProof/>
              <w:color w:val="000000"/>
              <w:sz w:val="16"/>
              <w:szCs w:val="16"/>
            </w:rPr>
            <w:t>33</w:t>
          </w:r>
          <w:r w:rsidRPr="00003D73">
            <w:rPr>
              <w:rStyle w:val="ae"/>
              <w:rFonts w:ascii="Verdana" w:hAnsi="Verdana"/>
              <w:color w:val="000000"/>
              <w:sz w:val="16"/>
              <w:szCs w:val="16"/>
            </w:rPr>
            <w:fldChar w:fldCharType="end"/>
          </w:r>
        </w:p>
      </w:tc>
    </w:tr>
  </w:tbl>
  <w:p w14:paraId="44BBD4E8" w14:textId="77777777" w:rsidR="00D46AAE" w:rsidRDefault="00D46AAE">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182"/>
      <w:gridCol w:w="1999"/>
    </w:tblGrid>
    <w:tr w:rsidR="00D46AAE" w:rsidRPr="003359C4" w14:paraId="524983EB" w14:textId="77777777" w:rsidTr="00CF0DD6">
      <w:trPr>
        <w:trHeight w:val="416"/>
        <w:jc w:val="center"/>
      </w:trPr>
      <w:tc>
        <w:tcPr>
          <w:tcW w:w="2391" w:type="dxa"/>
          <w:vMerge w:val="restart"/>
          <w:shd w:val="clear" w:color="auto" w:fill="auto"/>
          <w:vAlign w:val="center"/>
        </w:tcPr>
        <w:p w14:paraId="47620727" w14:textId="77777777" w:rsidR="00D46AAE" w:rsidRPr="00FA6E87" w:rsidRDefault="00D46AAE" w:rsidP="00FA6E87">
          <w:pPr>
            <w:pStyle w:val="aa"/>
            <w:tabs>
              <w:tab w:val="clear" w:pos="4677"/>
              <w:tab w:val="clear" w:pos="9355"/>
            </w:tabs>
            <w:jc w:val="center"/>
            <w:rPr>
              <w:rFonts w:ascii="Verdana" w:hAnsi="Verdana"/>
              <w:sz w:val="16"/>
              <w:szCs w:val="16"/>
            </w:rPr>
          </w:pPr>
          <w:r w:rsidRPr="00FA6E87">
            <w:rPr>
              <w:rFonts w:ascii="Verdana" w:eastAsia="Calibri" w:hAnsi="Verdana"/>
              <w:noProof/>
              <w:sz w:val="16"/>
              <w:szCs w:val="16"/>
              <w:lang w:val="ru-RU" w:eastAsia="ru-RU"/>
            </w:rPr>
            <w:drawing>
              <wp:inline distT="0" distB="0" distL="0" distR="0" wp14:anchorId="57E0F8DB" wp14:editId="6CB7D753">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6009" w:type="dxa"/>
          <w:vMerge w:val="restart"/>
          <w:shd w:val="clear" w:color="auto" w:fill="auto"/>
          <w:vAlign w:val="center"/>
        </w:tcPr>
        <w:p w14:paraId="16B939CA" w14:textId="77777777" w:rsidR="00D46AAE" w:rsidRPr="00FA6E87" w:rsidRDefault="00D46AAE" w:rsidP="0003462E">
          <w:pPr>
            <w:spacing w:line="0" w:lineRule="atLeast"/>
            <w:jc w:val="center"/>
            <w:rPr>
              <w:rFonts w:ascii="Verdana" w:hAnsi="Verdana"/>
              <w:sz w:val="16"/>
              <w:szCs w:val="16"/>
            </w:rPr>
          </w:pPr>
          <w:r w:rsidRPr="00FA6E87">
            <w:rPr>
              <w:rFonts w:ascii="Verdana" w:hAnsi="Verdana"/>
              <w:sz w:val="16"/>
              <w:szCs w:val="16"/>
            </w:rPr>
            <w:t xml:space="preserve">ТИПОВАЯ ФОРМА ДОГОВОРА </w:t>
          </w:r>
        </w:p>
        <w:p w14:paraId="5AEAACF5" w14:textId="77777777" w:rsidR="00D46AAE" w:rsidRPr="00FA6E87" w:rsidRDefault="00D46AAE">
          <w:pPr>
            <w:spacing w:line="0" w:lineRule="atLeast"/>
            <w:jc w:val="center"/>
            <w:rPr>
              <w:rFonts w:ascii="Verdana" w:hAnsi="Verdana"/>
              <w:iCs/>
              <w:sz w:val="16"/>
              <w:szCs w:val="16"/>
            </w:rPr>
          </w:pPr>
          <w:r w:rsidRPr="00FA6E87">
            <w:rPr>
              <w:rFonts w:ascii="Verdana" w:hAnsi="Verdana"/>
              <w:iCs/>
              <w:sz w:val="16"/>
              <w:szCs w:val="16"/>
            </w:rPr>
            <w:t>на поставку товаров, когда объемы поставки не определены, цена за единицу товара устанавливается на основании прейскуранта и/или счетов и первичной документации</w:t>
          </w:r>
        </w:p>
      </w:tc>
      <w:tc>
        <w:tcPr>
          <w:tcW w:w="1943" w:type="dxa"/>
          <w:shd w:val="clear" w:color="auto" w:fill="auto"/>
          <w:vAlign w:val="center"/>
        </w:tcPr>
        <w:p w14:paraId="77FA2424" w14:textId="093EAB1B" w:rsidR="00D46AAE" w:rsidRPr="003359C4" w:rsidRDefault="00D46AAE" w:rsidP="00FA6E87">
          <w:pPr>
            <w:pStyle w:val="aa"/>
            <w:tabs>
              <w:tab w:val="clear" w:pos="4677"/>
              <w:tab w:val="clear" w:pos="9355"/>
            </w:tabs>
            <w:spacing w:line="0" w:lineRule="atLeast"/>
            <w:jc w:val="center"/>
            <w:rPr>
              <w:rFonts w:ascii="Verdana" w:hAnsi="Verdana"/>
              <w:color w:val="000000"/>
              <w:sz w:val="16"/>
              <w:szCs w:val="16"/>
            </w:rPr>
          </w:pPr>
          <w:r>
            <w:rPr>
              <w:rStyle w:val="ae"/>
              <w:rFonts w:ascii="Verdana" w:hAnsi="Verdana"/>
              <w:sz w:val="16"/>
              <w:szCs w:val="16"/>
            </w:rPr>
            <w:t>ЗК</w:t>
          </w:r>
          <w:r w:rsidR="00EE33B3">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4</w:t>
          </w:r>
        </w:p>
      </w:tc>
    </w:tr>
    <w:tr w:rsidR="00D46AAE" w:rsidRPr="003359C4" w14:paraId="1BA01115" w14:textId="77777777" w:rsidTr="00CF0DD6">
      <w:trPr>
        <w:jc w:val="center"/>
      </w:trPr>
      <w:tc>
        <w:tcPr>
          <w:tcW w:w="2391" w:type="dxa"/>
          <w:vMerge/>
          <w:shd w:val="clear" w:color="auto" w:fill="auto"/>
        </w:tcPr>
        <w:p w14:paraId="6956BE89" w14:textId="77777777" w:rsidR="00D46AAE" w:rsidRPr="00FA6E87" w:rsidRDefault="00D46AAE" w:rsidP="00FA6E87">
          <w:pPr>
            <w:pStyle w:val="aa"/>
            <w:tabs>
              <w:tab w:val="clear" w:pos="4677"/>
              <w:tab w:val="clear" w:pos="9355"/>
            </w:tabs>
            <w:rPr>
              <w:sz w:val="16"/>
              <w:szCs w:val="16"/>
            </w:rPr>
          </w:pPr>
        </w:p>
      </w:tc>
      <w:tc>
        <w:tcPr>
          <w:tcW w:w="6009" w:type="dxa"/>
          <w:vMerge/>
          <w:shd w:val="clear" w:color="auto" w:fill="auto"/>
        </w:tcPr>
        <w:p w14:paraId="3FD88AC0" w14:textId="77777777" w:rsidR="00D46AAE" w:rsidRPr="003359C4" w:rsidRDefault="00D46AAE" w:rsidP="00FA6E87">
          <w:pPr>
            <w:pStyle w:val="aa"/>
            <w:tabs>
              <w:tab w:val="clear" w:pos="4677"/>
              <w:tab w:val="clear" w:pos="9355"/>
            </w:tabs>
            <w:spacing w:line="0" w:lineRule="atLeast"/>
            <w:rPr>
              <w:rFonts w:ascii="Verdana" w:hAnsi="Verdana"/>
              <w:sz w:val="16"/>
              <w:szCs w:val="16"/>
            </w:rPr>
          </w:pPr>
        </w:p>
      </w:tc>
      <w:tc>
        <w:tcPr>
          <w:tcW w:w="1943" w:type="dxa"/>
          <w:shd w:val="clear" w:color="auto" w:fill="auto"/>
          <w:vAlign w:val="center"/>
        </w:tcPr>
        <w:p w14:paraId="714FC0B0" w14:textId="140A6D94" w:rsidR="00D46AAE" w:rsidRPr="003359C4" w:rsidRDefault="00D46AAE" w:rsidP="00FA6E87">
          <w:pPr>
            <w:pStyle w:val="aa"/>
            <w:tabs>
              <w:tab w:val="clear" w:pos="4677"/>
              <w:tab w:val="clear" w:pos="9355"/>
            </w:tabs>
            <w:spacing w:line="0" w:lineRule="atLeast"/>
            <w:jc w:val="center"/>
            <w:rPr>
              <w:rFonts w:ascii="Verdana" w:hAnsi="Verdana"/>
              <w:color w:val="000000"/>
              <w:sz w:val="16"/>
              <w:szCs w:val="16"/>
            </w:rPr>
          </w:pPr>
          <w:r w:rsidRPr="003359C4">
            <w:rPr>
              <w:rStyle w:val="ae"/>
              <w:rFonts w:ascii="Verdana" w:hAnsi="Verdana"/>
              <w:color w:val="000000"/>
              <w:sz w:val="16"/>
              <w:szCs w:val="16"/>
            </w:rPr>
            <w:t xml:space="preserve">Стр.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PAGE </w:instrText>
          </w:r>
          <w:r w:rsidRPr="003359C4">
            <w:rPr>
              <w:rStyle w:val="ae"/>
              <w:rFonts w:ascii="Verdana" w:hAnsi="Verdana"/>
              <w:color w:val="000000"/>
              <w:sz w:val="16"/>
              <w:szCs w:val="16"/>
            </w:rPr>
            <w:fldChar w:fldCharType="separate"/>
          </w:r>
          <w:r w:rsidR="006D0D7D">
            <w:rPr>
              <w:rStyle w:val="ae"/>
              <w:rFonts w:ascii="Verdana" w:hAnsi="Verdana"/>
              <w:noProof/>
              <w:color w:val="000000"/>
              <w:sz w:val="16"/>
              <w:szCs w:val="16"/>
            </w:rPr>
            <w:t>33</w:t>
          </w:r>
          <w:r w:rsidRPr="003359C4">
            <w:rPr>
              <w:rStyle w:val="ae"/>
              <w:rFonts w:ascii="Verdana" w:hAnsi="Verdana"/>
              <w:color w:val="000000"/>
              <w:sz w:val="16"/>
              <w:szCs w:val="16"/>
            </w:rPr>
            <w:fldChar w:fldCharType="end"/>
          </w:r>
          <w:r w:rsidRPr="003359C4">
            <w:rPr>
              <w:rStyle w:val="ae"/>
              <w:rFonts w:ascii="Verdana" w:hAnsi="Verdana"/>
              <w:color w:val="000000"/>
              <w:sz w:val="16"/>
              <w:szCs w:val="16"/>
            </w:rPr>
            <w:t xml:space="preserve"> из </w:t>
          </w:r>
          <w:r w:rsidRPr="003359C4">
            <w:rPr>
              <w:rStyle w:val="ae"/>
              <w:rFonts w:ascii="Verdana" w:hAnsi="Verdana"/>
              <w:color w:val="000000"/>
              <w:sz w:val="16"/>
              <w:szCs w:val="16"/>
            </w:rPr>
            <w:fldChar w:fldCharType="begin"/>
          </w:r>
          <w:r w:rsidRPr="003359C4">
            <w:rPr>
              <w:rStyle w:val="ae"/>
              <w:rFonts w:ascii="Verdana" w:hAnsi="Verdana"/>
              <w:color w:val="000000"/>
              <w:sz w:val="16"/>
              <w:szCs w:val="16"/>
            </w:rPr>
            <w:instrText xml:space="preserve"> NUMPAGES </w:instrText>
          </w:r>
          <w:r w:rsidRPr="003359C4">
            <w:rPr>
              <w:rStyle w:val="ae"/>
              <w:rFonts w:ascii="Verdana" w:hAnsi="Verdana"/>
              <w:color w:val="000000"/>
              <w:sz w:val="16"/>
              <w:szCs w:val="16"/>
            </w:rPr>
            <w:fldChar w:fldCharType="separate"/>
          </w:r>
          <w:r w:rsidR="006D0D7D">
            <w:rPr>
              <w:rStyle w:val="ae"/>
              <w:rFonts w:ascii="Verdana" w:hAnsi="Verdana"/>
              <w:noProof/>
              <w:color w:val="000000"/>
              <w:sz w:val="16"/>
              <w:szCs w:val="16"/>
            </w:rPr>
            <w:t>33</w:t>
          </w:r>
          <w:r w:rsidRPr="003359C4">
            <w:rPr>
              <w:rStyle w:val="ae"/>
              <w:rFonts w:ascii="Verdana" w:hAnsi="Verdana"/>
              <w:color w:val="000000"/>
              <w:sz w:val="16"/>
              <w:szCs w:val="16"/>
            </w:rPr>
            <w:fldChar w:fldCharType="end"/>
          </w:r>
        </w:p>
      </w:tc>
    </w:tr>
  </w:tbl>
  <w:p w14:paraId="66BC10E4" w14:textId="77777777" w:rsidR="00D46AAE" w:rsidRPr="00FA6E87" w:rsidRDefault="00D46AAE">
    <w:pPr>
      <w:pStyle w:val="aa"/>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00C00489"/>
    <w:multiLevelType w:val="multilevel"/>
    <w:tmpl w:val="402E7AB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2871CDD"/>
    <w:multiLevelType w:val="multilevel"/>
    <w:tmpl w:val="14B00D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41852"/>
    <w:multiLevelType w:val="multilevel"/>
    <w:tmpl w:val="8DDCA8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EC265EA"/>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4" w15:restartNumberingAfterBreak="0">
    <w:nsid w:val="1723433F"/>
    <w:multiLevelType w:val="multilevel"/>
    <w:tmpl w:val="10DC1D9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7375014"/>
    <w:multiLevelType w:val="hybridMultilevel"/>
    <w:tmpl w:val="6B0E858E"/>
    <w:lvl w:ilvl="0" w:tplc="2C8E90C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BD610B"/>
    <w:multiLevelType w:val="hybridMultilevel"/>
    <w:tmpl w:val="89A60D22"/>
    <w:lvl w:ilvl="0" w:tplc="4198B042">
      <w:start w:val="5"/>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243420D1"/>
    <w:multiLevelType w:val="multilevel"/>
    <w:tmpl w:val="34F646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2D2B9B"/>
    <w:multiLevelType w:val="hybridMultilevel"/>
    <w:tmpl w:val="358E09DA"/>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CC66169"/>
    <w:multiLevelType w:val="multilevel"/>
    <w:tmpl w:val="9866F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2132DC5"/>
    <w:multiLevelType w:val="hybridMultilevel"/>
    <w:tmpl w:val="1AD6036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33EF1922"/>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412421A"/>
    <w:multiLevelType w:val="multilevel"/>
    <w:tmpl w:val="3C6C68DC"/>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6312EE5"/>
    <w:multiLevelType w:val="multilevel"/>
    <w:tmpl w:val="A61602E6"/>
    <w:lvl w:ilvl="0">
      <w:start w:val="16"/>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37627AB3"/>
    <w:multiLevelType w:val="hybridMultilevel"/>
    <w:tmpl w:val="FD8C6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388F0B37"/>
    <w:multiLevelType w:val="hybridMultilevel"/>
    <w:tmpl w:val="D296514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15:restartNumberingAfterBreak="0">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081534E"/>
    <w:multiLevelType w:val="multilevel"/>
    <w:tmpl w:val="2E1A06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3FF4F8C"/>
    <w:multiLevelType w:val="multilevel"/>
    <w:tmpl w:val="D6227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245ED6"/>
    <w:multiLevelType w:val="multilevel"/>
    <w:tmpl w:val="7C9037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8" w15:restartNumberingAfterBreak="0">
    <w:nsid w:val="4F215DEB"/>
    <w:multiLevelType w:val="hybridMultilevel"/>
    <w:tmpl w:val="BB36893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FAA751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55DF1E12"/>
    <w:multiLevelType w:val="multilevel"/>
    <w:tmpl w:val="7B3E5B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0264F9"/>
    <w:multiLevelType w:val="multilevel"/>
    <w:tmpl w:val="D19CD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5EB63A3F"/>
    <w:multiLevelType w:val="multilevel"/>
    <w:tmpl w:val="B56C6DD8"/>
    <w:lvl w:ilvl="0">
      <w:start w:val="12"/>
      <w:numFmt w:val="decimal"/>
      <w:lvlText w:val="%1."/>
      <w:lvlJc w:val="left"/>
      <w:pPr>
        <w:ind w:left="510" w:hanging="51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5F3A726E"/>
    <w:multiLevelType w:val="multilevel"/>
    <w:tmpl w:val="68B2D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3830A2"/>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8570FE9"/>
    <w:multiLevelType w:val="multilevel"/>
    <w:tmpl w:val="3C3EA8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A406713"/>
    <w:multiLevelType w:val="multilevel"/>
    <w:tmpl w:val="442EFD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0"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63"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E4335C2"/>
    <w:multiLevelType w:val="multilevel"/>
    <w:tmpl w:val="1D42E9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E5A24E2"/>
    <w:multiLevelType w:val="multilevel"/>
    <w:tmpl w:val="5AAE1CF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6C3095"/>
    <w:multiLevelType w:val="multilevel"/>
    <w:tmpl w:val="E7C29248"/>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16cid:durableId="1609772459">
    <w:abstractNumId w:val="21"/>
  </w:num>
  <w:num w:numId="2" w16cid:durableId="834027235">
    <w:abstractNumId w:val="61"/>
  </w:num>
  <w:num w:numId="3" w16cid:durableId="1875193174">
    <w:abstractNumId w:val="9"/>
  </w:num>
  <w:num w:numId="4" w16cid:durableId="1663700014">
    <w:abstractNumId w:val="62"/>
  </w:num>
  <w:num w:numId="5" w16cid:durableId="345983100">
    <w:abstractNumId w:val="37"/>
  </w:num>
  <w:num w:numId="6" w16cid:durableId="2142729545">
    <w:abstractNumId w:val="13"/>
  </w:num>
  <w:num w:numId="7" w16cid:durableId="1485077532">
    <w:abstractNumId w:val="4"/>
  </w:num>
  <w:num w:numId="8" w16cid:durableId="2138642624">
    <w:abstractNumId w:val="33"/>
  </w:num>
  <w:num w:numId="9" w16cid:durableId="2051607498">
    <w:abstractNumId w:val="31"/>
  </w:num>
  <w:num w:numId="10" w16cid:durableId="1368674131">
    <w:abstractNumId w:val="40"/>
  </w:num>
  <w:num w:numId="11" w16cid:durableId="1703699868">
    <w:abstractNumId w:val="1"/>
  </w:num>
  <w:num w:numId="12" w16cid:durableId="518814601">
    <w:abstractNumId w:val="0"/>
  </w:num>
  <w:num w:numId="13" w16cid:durableId="533082924">
    <w:abstractNumId w:val="3"/>
  </w:num>
  <w:num w:numId="14" w16cid:durableId="642546504">
    <w:abstractNumId w:val="26"/>
  </w:num>
  <w:num w:numId="15" w16cid:durableId="1454207918">
    <w:abstractNumId w:val="2"/>
  </w:num>
  <w:num w:numId="16" w16cid:durableId="1669551894">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9367570">
    <w:abstractNumId w:val="44"/>
  </w:num>
  <w:num w:numId="18" w16cid:durableId="53621665">
    <w:abstractNumId w:val="43"/>
  </w:num>
  <w:num w:numId="19" w16cid:durableId="1838383073">
    <w:abstractNumId w:val="52"/>
  </w:num>
  <w:num w:numId="20" w16cid:durableId="1578899324">
    <w:abstractNumId w:val="36"/>
  </w:num>
  <w:num w:numId="21" w16cid:durableId="720397143">
    <w:abstractNumId w:val="32"/>
  </w:num>
  <w:num w:numId="22" w16cid:durableId="120270130">
    <w:abstractNumId w:val="16"/>
  </w:num>
  <w:num w:numId="23" w16cid:durableId="1617105090">
    <w:abstractNumId w:val="17"/>
  </w:num>
  <w:num w:numId="24" w16cid:durableId="294414101">
    <w:abstractNumId w:val="19"/>
  </w:num>
  <w:num w:numId="25" w16cid:durableId="1096752536">
    <w:abstractNumId w:val="14"/>
  </w:num>
  <w:num w:numId="26" w16cid:durableId="197200679">
    <w:abstractNumId w:val="8"/>
  </w:num>
  <w:num w:numId="27" w16cid:durableId="741368788">
    <w:abstractNumId w:val="5"/>
  </w:num>
  <w:num w:numId="28" w16cid:durableId="2052655657">
    <w:abstractNumId w:val="65"/>
  </w:num>
  <w:num w:numId="29" w16cid:durableId="519973988">
    <w:abstractNumId w:val="64"/>
  </w:num>
  <w:num w:numId="30" w16cid:durableId="553740227">
    <w:abstractNumId w:val="15"/>
  </w:num>
  <w:num w:numId="31" w16cid:durableId="1923219470">
    <w:abstractNumId w:val="54"/>
  </w:num>
  <w:num w:numId="32" w16cid:durableId="2003120612">
    <w:abstractNumId w:val="24"/>
  </w:num>
  <w:num w:numId="33" w16cid:durableId="2062752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124318">
    <w:abstractNumId w:val="46"/>
  </w:num>
  <w:num w:numId="35" w16cid:durableId="1376852460">
    <w:abstractNumId w:val="28"/>
  </w:num>
  <w:num w:numId="36" w16cid:durableId="159735362">
    <w:abstractNumId w:val="38"/>
  </w:num>
  <w:num w:numId="37" w16cid:durableId="1975868409">
    <w:abstractNumId w:val="30"/>
  </w:num>
  <w:num w:numId="38" w16cid:durableId="1621911759">
    <w:abstractNumId w:val="25"/>
  </w:num>
  <w:num w:numId="39" w16cid:durableId="313721630">
    <w:abstractNumId w:val="56"/>
  </w:num>
  <w:num w:numId="40" w16cid:durableId="1671978250">
    <w:abstractNumId w:val="42"/>
  </w:num>
  <w:num w:numId="41" w16cid:durableId="1256672591">
    <w:abstractNumId w:val="50"/>
  </w:num>
  <w:num w:numId="42" w16cid:durableId="15009316">
    <w:abstractNumId w:val="20"/>
  </w:num>
  <w:num w:numId="43" w16cid:durableId="1631400675">
    <w:abstractNumId w:val="63"/>
  </w:num>
  <w:num w:numId="44" w16cid:durableId="1314525248">
    <w:abstractNumId w:val="59"/>
  </w:num>
  <w:num w:numId="45" w16cid:durableId="800265533">
    <w:abstractNumId w:val="34"/>
  </w:num>
  <w:num w:numId="46" w16cid:durableId="121966302">
    <w:abstractNumId w:val="55"/>
  </w:num>
  <w:num w:numId="47" w16cid:durableId="2118282206">
    <w:abstractNumId w:val="47"/>
  </w:num>
  <w:num w:numId="48" w16cid:durableId="1019188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21197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09694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86018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52803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2937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7451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053586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90475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14078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32377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9705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19797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499841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333328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80689066">
    <w:abstractNumId w:val="51"/>
  </w:num>
  <w:num w:numId="64" w16cid:durableId="844324820">
    <w:abstractNumId w:val="35"/>
  </w:num>
  <w:num w:numId="65" w16cid:durableId="884953472">
    <w:abstractNumId w:val="12"/>
  </w:num>
  <w:num w:numId="66" w16cid:durableId="1974671680">
    <w:abstractNumId w:val="49"/>
  </w:num>
  <w:num w:numId="67" w16cid:durableId="2036152916">
    <w:abstractNumId w:val="39"/>
  </w:num>
  <w:num w:numId="68" w16cid:durableId="1634752969">
    <w:abstractNumId w:val="23"/>
  </w:num>
  <w:num w:numId="69" w16cid:durableId="855391390">
    <w:abstractNumId w:val="7"/>
  </w:num>
  <w:num w:numId="70" w16cid:durableId="2132742950">
    <w:abstractNumId w:val="18"/>
  </w:num>
  <w:num w:numId="71" w16cid:durableId="167210438">
    <w:abstractNumId w:val="6"/>
  </w:num>
  <w:num w:numId="72" w16cid:durableId="414012223">
    <w:abstractNumId w:val="48"/>
  </w:num>
  <w:num w:numId="73" w16cid:durableId="1903176999">
    <w:abstractNumId w:val="11"/>
  </w:num>
  <w:num w:numId="74" w16cid:durableId="882670976">
    <w:abstractNumId w:val="10"/>
  </w:num>
  <w:num w:numId="75" w16cid:durableId="1524712130">
    <w:abstractNumId w:val="29"/>
  </w:num>
  <w:num w:numId="76" w16cid:durableId="708140156">
    <w:abstractNumId w:val="22"/>
  </w:num>
  <w:num w:numId="77" w16cid:durableId="88821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74261991">
    <w:abstractNumId w:val="41"/>
  </w:num>
  <w:num w:numId="79" w16cid:durableId="1902472846">
    <w:abstractNumId w:val="60"/>
  </w:num>
  <w:num w:numId="80" w16cid:durableId="18437019">
    <w:abstractNumId w:val="45"/>
  </w:num>
  <w:num w:numId="81" w16cid:durableId="886602722">
    <w:abstractNumId w:val="53"/>
  </w:num>
  <w:num w:numId="82" w16cid:durableId="1654523579">
    <w:abstractNumId w:val="58"/>
  </w:num>
  <w:num w:numId="83" w16cid:durableId="686636710">
    <w:abstractNumId w:val="66"/>
  </w:num>
  <w:num w:numId="84" w16cid:durableId="1262373976">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ED8"/>
    <w:rsid w:val="00006DB9"/>
    <w:rsid w:val="00007D73"/>
    <w:rsid w:val="000126D8"/>
    <w:rsid w:val="00016AAA"/>
    <w:rsid w:val="000227A7"/>
    <w:rsid w:val="00024E1E"/>
    <w:rsid w:val="00030334"/>
    <w:rsid w:val="00030C83"/>
    <w:rsid w:val="00031B86"/>
    <w:rsid w:val="00032771"/>
    <w:rsid w:val="0003293A"/>
    <w:rsid w:val="00032B2A"/>
    <w:rsid w:val="0003462E"/>
    <w:rsid w:val="00036254"/>
    <w:rsid w:val="00036B75"/>
    <w:rsid w:val="00037B27"/>
    <w:rsid w:val="000421A6"/>
    <w:rsid w:val="00050D95"/>
    <w:rsid w:val="0005546B"/>
    <w:rsid w:val="000563CE"/>
    <w:rsid w:val="0006020B"/>
    <w:rsid w:val="0006044D"/>
    <w:rsid w:val="00060A5A"/>
    <w:rsid w:val="00061FD0"/>
    <w:rsid w:val="00065A08"/>
    <w:rsid w:val="00067C66"/>
    <w:rsid w:val="00072553"/>
    <w:rsid w:val="00073EEC"/>
    <w:rsid w:val="0007419C"/>
    <w:rsid w:val="00083BB4"/>
    <w:rsid w:val="00085C4A"/>
    <w:rsid w:val="000A1E20"/>
    <w:rsid w:val="000A30D3"/>
    <w:rsid w:val="000A4C6C"/>
    <w:rsid w:val="000A752C"/>
    <w:rsid w:val="000B0E32"/>
    <w:rsid w:val="000B487F"/>
    <w:rsid w:val="000B710A"/>
    <w:rsid w:val="000C175C"/>
    <w:rsid w:val="000C2FF9"/>
    <w:rsid w:val="000C65D7"/>
    <w:rsid w:val="000C7921"/>
    <w:rsid w:val="000C7E61"/>
    <w:rsid w:val="000D201D"/>
    <w:rsid w:val="000D697C"/>
    <w:rsid w:val="000D6FDF"/>
    <w:rsid w:val="000E1750"/>
    <w:rsid w:val="000E22A8"/>
    <w:rsid w:val="000E2999"/>
    <w:rsid w:val="000E5747"/>
    <w:rsid w:val="000E5793"/>
    <w:rsid w:val="000F3AB6"/>
    <w:rsid w:val="000F5D8C"/>
    <w:rsid w:val="000F61F6"/>
    <w:rsid w:val="00100F95"/>
    <w:rsid w:val="00101A21"/>
    <w:rsid w:val="00102666"/>
    <w:rsid w:val="001030D6"/>
    <w:rsid w:val="0010331E"/>
    <w:rsid w:val="00103502"/>
    <w:rsid w:val="00106E1A"/>
    <w:rsid w:val="00111277"/>
    <w:rsid w:val="0011150A"/>
    <w:rsid w:val="00111F38"/>
    <w:rsid w:val="001175B0"/>
    <w:rsid w:val="00121773"/>
    <w:rsid w:val="001242E9"/>
    <w:rsid w:val="00124975"/>
    <w:rsid w:val="00124D1D"/>
    <w:rsid w:val="00124D97"/>
    <w:rsid w:val="00125ED5"/>
    <w:rsid w:val="00126710"/>
    <w:rsid w:val="00135B91"/>
    <w:rsid w:val="00135D2C"/>
    <w:rsid w:val="0013720D"/>
    <w:rsid w:val="0013764B"/>
    <w:rsid w:val="00140C3B"/>
    <w:rsid w:val="00140F99"/>
    <w:rsid w:val="001419C6"/>
    <w:rsid w:val="0014205D"/>
    <w:rsid w:val="00142547"/>
    <w:rsid w:val="00144B3B"/>
    <w:rsid w:val="00151ED2"/>
    <w:rsid w:val="001525B5"/>
    <w:rsid w:val="00152B07"/>
    <w:rsid w:val="00154D52"/>
    <w:rsid w:val="001551FE"/>
    <w:rsid w:val="00155C11"/>
    <w:rsid w:val="001601F0"/>
    <w:rsid w:val="00161EEC"/>
    <w:rsid w:val="00162A78"/>
    <w:rsid w:val="00162CF3"/>
    <w:rsid w:val="00165896"/>
    <w:rsid w:val="00176291"/>
    <w:rsid w:val="001776BF"/>
    <w:rsid w:val="00182016"/>
    <w:rsid w:val="00182B8A"/>
    <w:rsid w:val="001837CE"/>
    <w:rsid w:val="00184820"/>
    <w:rsid w:val="00185549"/>
    <w:rsid w:val="001930CD"/>
    <w:rsid w:val="00193958"/>
    <w:rsid w:val="00194C3D"/>
    <w:rsid w:val="00195F3E"/>
    <w:rsid w:val="001A031E"/>
    <w:rsid w:val="001A156B"/>
    <w:rsid w:val="001A1E7C"/>
    <w:rsid w:val="001A3B23"/>
    <w:rsid w:val="001A6A86"/>
    <w:rsid w:val="001B155A"/>
    <w:rsid w:val="001B162F"/>
    <w:rsid w:val="001B3F7E"/>
    <w:rsid w:val="001B6E94"/>
    <w:rsid w:val="001C403C"/>
    <w:rsid w:val="001C5ECE"/>
    <w:rsid w:val="001D222F"/>
    <w:rsid w:val="001D4CDB"/>
    <w:rsid w:val="001D5EF0"/>
    <w:rsid w:val="001D6470"/>
    <w:rsid w:val="001D64DA"/>
    <w:rsid w:val="001D7618"/>
    <w:rsid w:val="001E0A65"/>
    <w:rsid w:val="001E1E4F"/>
    <w:rsid w:val="001E2431"/>
    <w:rsid w:val="001E2F80"/>
    <w:rsid w:val="001E3A32"/>
    <w:rsid w:val="001E3A3F"/>
    <w:rsid w:val="001E6E6A"/>
    <w:rsid w:val="001F0D49"/>
    <w:rsid w:val="001F7220"/>
    <w:rsid w:val="001F77DA"/>
    <w:rsid w:val="001F7C96"/>
    <w:rsid w:val="00200EB8"/>
    <w:rsid w:val="002013D4"/>
    <w:rsid w:val="0020443A"/>
    <w:rsid w:val="0020617B"/>
    <w:rsid w:val="002064E0"/>
    <w:rsid w:val="00213EEF"/>
    <w:rsid w:val="00214B20"/>
    <w:rsid w:val="00214F31"/>
    <w:rsid w:val="00220B5D"/>
    <w:rsid w:val="002216F6"/>
    <w:rsid w:val="00224EEF"/>
    <w:rsid w:val="0022798A"/>
    <w:rsid w:val="002303AA"/>
    <w:rsid w:val="00230981"/>
    <w:rsid w:val="00232F54"/>
    <w:rsid w:val="002359D4"/>
    <w:rsid w:val="00240299"/>
    <w:rsid w:val="00241FF6"/>
    <w:rsid w:val="0024290F"/>
    <w:rsid w:val="00244CC6"/>
    <w:rsid w:val="00245BCA"/>
    <w:rsid w:val="002461A4"/>
    <w:rsid w:val="00246E23"/>
    <w:rsid w:val="00252949"/>
    <w:rsid w:val="002531D8"/>
    <w:rsid w:val="00253479"/>
    <w:rsid w:val="00253C01"/>
    <w:rsid w:val="002548EA"/>
    <w:rsid w:val="00254BC1"/>
    <w:rsid w:val="00254F09"/>
    <w:rsid w:val="00257D4E"/>
    <w:rsid w:val="00260151"/>
    <w:rsid w:val="00262CB6"/>
    <w:rsid w:val="002630C7"/>
    <w:rsid w:val="00267CEF"/>
    <w:rsid w:val="002708FB"/>
    <w:rsid w:val="002732A8"/>
    <w:rsid w:val="002737AC"/>
    <w:rsid w:val="0027481D"/>
    <w:rsid w:val="002753A4"/>
    <w:rsid w:val="002756BE"/>
    <w:rsid w:val="00275EDF"/>
    <w:rsid w:val="00282E51"/>
    <w:rsid w:val="00282EA8"/>
    <w:rsid w:val="00282F81"/>
    <w:rsid w:val="00283116"/>
    <w:rsid w:val="0028346A"/>
    <w:rsid w:val="00284029"/>
    <w:rsid w:val="002840C8"/>
    <w:rsid w:val="00284E72"/>
    <w:rsid w:val="00285777"/>
    <w:rsid w:val="00285960"/>
    <w:rsid w:val="00285F14"/>
    <w:rsid w:val="0028646A"/>
    <w:rsid w:val="00286F93"/>
    <w:rsid w:val="00287279"/>
    <w:rsid w:val="00292B02"/>
    <w:rsid w:val="00293BCF"/>
    <w:rsid w:val="00294D58"/>
    <w:rsid w:val="0029500C"/>
    <w:rsid w:val="0029618F"/>
    <w:rsid w:val="0029748A"/>
    <w:rsid w:val="002A4B00"/>
    <w:rsid w:val="002A4B93"/>
    <w:rsid w:val="002A4DD4"/>
    <w:rsid w:val="002A56D6"/>
    <w:rsid w:val="002A71B7"/>
    <w:rsid w:val="002A7E23"/>
    <w:rsid w:val="002B11E6"/>
    <w:rsid w:val="002B2734"/>
    <w:rsid w:val="002B3574"/>
    <w:rsid w:val="002B4133"/>
    <w:rsid w:val="002B7876"/>
    <w:rsid w:val="002C37CA"/>
    <w:rsid w:val="002C3FAD"/>
    <w:rsid w:val="002C60DD"/>
    <w:rsid w:val="002C79E9"/>
    <w:rsid w:val="002D1138"/>
    <w:rsid w:val="002D2101"/>
    <w:rsid w:val="002D35ED"/>
    <w:rsid w:val="002D433B"/>
    <w:rsid w:val="002D4D9F"/>
    <w:rsid w:val="002D5C5B"/>
    <w:rsid w:val="002D66B2"/>
    <w:rsid w:val="002D6CC2"/>
    <w:rsid w:val="002D7672"/>
    <w:rsid w:val="002E27C4"/>
    <w:rsid w:val="002E387F"/>
    <w:rsid w:val="002E532B"/>
    <w:rsid w:val="002E558A"/>
    <w:rsid w:val="002F0FE9"/>
    <w:rsid w:val="002F1234"/>
    <w:rsid w:val="002F2350"/>
    <w:rsid w:val="002F2721"/>
    <w:rsid w:val="002F4A34"/>
    <w:rsid w:val="002F5251"/>
    <w:rsid w:val="002F5959"/>
    <w:rsid w:val="002F73F2"/>
    <w:rsid w:val="003013CC"/>
    <w:rsid w:val="003063CF"/>
    <w:rsid w:val="00310F26"/>
    <w:rsid w:val="00313319"/>
    <w:rsid w:val="00313D16"/>
    <w:rsid w:val="00314071"/>
    <w:rsid w:val="003152D5"/>
    <w:rsid w:val="00321E5B"/>
    <w:rsid w:val="00323F9A"/>
    <w:rsid w:val="00326DA3"/>
    <w:rsid w:val="0033141F"/>
    <w:rsid w:val="00332768"/>
    <w:rsid w:val="00334FC0"/>
    <w:rsid w:val="003359C4"/>
    <w:rsid w:val="003365D1"/>
    <w:rsid w:val="00337FCF"/>
    <w:rsid w:val="00342889"/>
    <w:rsid w:val="0034302B"/>
    <w:rsid w:val="00345F44"/>
    <w:rsid w:val="00351468"/>
    <w:rsid w:val="00355EBB"/>
    <w:rsid w:val="003566FC"/>
    <w:rsid w:val="00357E80"/>
    <w:rsid w:val="0036078D"/>
    <w:rsid w:val="00360E92"/>
    <w:rsid w:val="00362601"/>
    <w:rsid w:val="00362F85"/>
    <w:rsid w:val="00365D48"/>
    <w:rsid w:val="003672D4"/>
    <w:rsid w:val="00367C8C"/>
    <w:rsid w:val="00371532"/>
    <w:rsid w:val="00371962"/>
    <w:rsid w:val="003723E0"/>
    <w:rsid w:val="003731D8"/>
    <w:rsid w:val="00373DC9"/>
    <w:rsid w:val="00374224"/>
    <w:rsid w:val="00374E91"/>
    <w:rsid w:val="0037535D"/>
    <w:rsid w:val="00376037"/>
    <w:rsid w:val="00376414"/>
    <w:rsid w:val="003764DC"/>
    <w:rsid w:val="003812E7"/>
    <w:rsid w:val="0038327F"/>
    <w:rsid w:val="00394D72"/>
    <w:rsid w:val="00395834"/>
    <w:rsid w:val="003A20F4"/>
    <w:rsid w:val="003A5DEF"/>
    <w:rsid w:val="003A7AE3"/>
    <w:rsid w:val="003B354F"/>
    <w:rsid w:val="003B4256"/>
    <w:rsid w:val="003B68E0"/>
    <w:rsid w:val="003B6A52"/>
    <w:rsid w:val="003C02B9"/>
    <w:rsid w:val="003C5946"/>
    <w:rsid w:val="003D36C8"/>
    <w:rsid w:val="003D5324"/>
    <w:rsid w:val="003D6DDE"/>
    <w:rsid w:val="003D7C33"/>
    <w:rsid w:val="003D7DE8"/>
    <w:rsid w:val="003F1CB9"/>
    <w:rsid w:val="003F2D6E"/>
    <w:rsid w:val="003F3209"/>
    <w:rsid w:val="003F54B3"/>
    <w:rsid w:val="003F6145"/>
    <w:rsid w:val="0040009E"/>
    <w:rsid w:val="004013EA"/>
    <w:rsid w:val="004026AF"/>
    <w:rsid w:val="004026C5"/>
    <w:rsid w:val="00404754"/>
    <w:rsid w:val="00406489"/>
    <w:rsid w:val="004131AA"/>
    <w:rsid w:val="00414C94"/>
    <w:rsid w:val="004164B2"/>
    <w:rsid w:val="004178B7"/>
    <w:rsid w:val="004260D8"/>
    <w:rsid w:val="004302E2"/>
    <w:rsid w:val="0043078B"/>
    <w:rsid w:val="00436703"/>
    <w:rsid w:val="00441097"/>
    <w:rsid w:val="004434BE"/>
    <w:rsid w:val="00443893"/>
    <w:rsid w:val="004457BF"/>
    <w:rsid w:val="004513B4"/>
    <w:rsid w:val="00451483"/>
    <w:rsid w:val="0045311A"/>
    <w:rsid w:val="00454715"/>
    <w:rsid w:val="0045471F"/>
    <w:rsid w:val="00456DF1"/>
    <w:rsid w:val="00464500"/>
    <w:rsid w:val="00464668"/>
    <w:rsid w:val="0046488A"/>
    <w:rsid w:val="0046550B"/>
    <w:rsid w:val="00465F58"/>
    <w:rsid w:val="004672DF"/>
    <w:rsid w:val="0047057D"/>
    <w:rsid w:val="004708C4"/>
    <w:rsid w:val="00471AE6"/>
    <w:rsid w:val="00471C23"/>
    <w:rsid w:val="00472CEE"/>
    <w:rsid w:val="004735F0"/>
    <w:rsid w:val="0047437D"/>
    <w:rsid w:val="0047459A"/>
    <w:rsid w:val="0047559F"/>
    <w:rsid w:val="004755CA"/>
    <w:rsid w:val="00475BBC"/>
    <w:rsid w:val="004823B0"/>
    <w:rsid w:val="004849F1"/>
    <w:rsid w:val="00485DF4"/>
    <w:rsid w:val="00490519"/>
    <w:rsid w:val="00491D67"/>
    <w:rsid w:val="00494095"/>
    <w:rsid w:val="00494334"/>
    <w:rsid w:val="00495E97"/>
    <w:rsid w:val="0049681E"/>
    <w:rsid w:val="00497D04"/>
    <w:rsid w:val="004A07C1"/>
    <w:rsid w:val="004A2462"/>
    <w:rsid w:val="004A3047"/>
    <w:rsid w:val="004A5415"/>
    <w:rsid w:val="004A63EE"/>
    <w:rsid w:val="004B08B4"/>
    <w:rsid w:val="004B264E"/>
    <w:rsid w:val="004C1CEC"/>
    <w:rsid w:val="004D357F"/>
    <w:rsid w:val="004D4A99"/>
    <w:rsid w:val="004D634C"/>
    <w:rsid w:val="004E6247"/>
    <w:rsid w:val="004E6853"/>
    <w:rsid w:val="005010B2"/>
    <w:rsid w:val="0050160C"/>
    <w:rsid w:val="00502A2E"/>
    <w:rsid w:val="00504315"/>
    <w:rsid w:val="0050619F"/>
    <w:rsid w:val="005065C7"/>
    <w:rsid w:val="0052065E"/>
    <w:rsid w:val="00523758"/>
    <w:rsid w:val="0052465A"/>
    <w:rsid w:val="005252C0"/>
    <w:rsid w:val="005261FA"/>
    <w:rsid w:val="00526AFC"/>
    <w:rsid w:val="00526B30"/>
    <w:rsid w:val="0053615A"/>
    <w:rsid w:val="00536E3C"/>
    <w:rsid w:val="00542246"/>
    <w:rsid w:val="00542BFB"/>
    <w:rsid w:val="005430CD"/>
    <w:rsid w:val="0054424A"/>
    <w:rsid w:val="0054572D"/>
    <w:rsid w:val="0054614C"/>
    <w:rsid w:val="005529B1"/>
    <w:rsid w:val="00553B14"/>
    <w:rsid w:val="00554012"/>
    <w:rsid w:val="00554F95"/>
    <w:rsid w:val="00562569"/>
    <w:rsid w:val="0056357A"/>
    <w:rsid w:val="00564D51"/>
    <w:rsid w:val="0057047E"/>
    <w:rsid w:val="00571F25"/>
    <w:rsid w:val="00571FEE"/>
    <w:rsid w:val="0057324F"/>
    <w:rsid w:val="00573330"/>
    <w:rsid w:val="0057469D"/>
    <w:rsid w:val="005746E5"/>
    <w:rsid w:val="005778D1"/>
    <w:rsid w:val="00583090"/>
    <w:rsid w:val="00584E28"/>
    <w:rsid w:val="00584E75"/>
    <w:rsid w:val="00585B8B"/>
    <w:rsid w:val="00586B6D"/>
    <w:rsid w:val="00593712"/>
    <w:rsid w:val="00595386"/>
    <w:rsid w:val="005A10A8"/>
    <w:rsid w:val="005A5EFA"/>
    <w:rsid w:val="005A69B5"/>
    <w:rsid w:val="005B1E64"/>
    <w:rsid w:val="005B200F"/>
    <w:rsid w:val="005B25F2"/>
    <w:rsid w:val="005B7BFB"/>
    <w:rsid w:val="005C1FDC"/>
    <w:rsid w:val="005C30E9"/>
    <w:rsid w:val="005C31B3"/>
    <w:rsid w:val="005C374F"/>
    <w:rsid w:val="005C3CC0"/>
    <w:rsid w:val="005C4B5C"/>
    <w:rsid w:val="005C52D0"/>
    <w:rsid w:val="005C5D90"/>
    <w:rsid w:val="005D0936"/>
    <w:rsid w:val="005D21A5"/>
    <w:rsid w:val="005D4373"/>
    <w:rsid w:val="005D67D3"/>
    <w:rsid w:val="005D67FE"/>
    <w:rsid w:val="005D70A8"/>
    <w:rsid w:val="005D7888"/>
    <w:rsid w:val="005E03BD"/>
    <w:rsid w:val="005E271C"/>
    <w:rsid w:val="005E321F"/>
    <w:rsid w:val="005E414F"/>
    <w:rsid w:val="005E63F7"/>
    <w:rsid w:val="005E7A5C"/>
    <w:rsid w:val="005F1156"/>
    <w:rsid w:val="005F5BE8"/>
    <w:rsid w:val="005F6F5B"/>
    <w:rsid w:val="005F72F7"/>
    <w:rsid w:val="00600FEC"/>
    <w:rsid w:val="00602870"/>
    <w:rsid w:val="0060444A"/>
    <w:rsid w:val="00606402"/>
    <w:rsid w:val="006160B6"/>
    <w:rsid w:val="006207C0"/>
    <w:rsid w:val="0062167E"/>
    <w:rsid w:val="0063203C"/>
    <w:rsid w:val="00633516"/>
    <w:rsid w:val="006407A4"/>
    <w:rsid w:val="00641835"/>
    <w:rsid w:val="00641A1B"/>
    <w:rsid w:val="00642883"/>
    <w:rsid w:val="006428AD"/>
    <w:rsid w:val="006430D4"/>
    <w:rsid w:val="006460D1"/>
    <w:rsid w:val="0064691C"/>
    <w:rsid w:val="00647EF4"/>
    <w:rsid w:val="00651787"/>
    <w:rsid w:val="006517CF"/>
    <w:rsid w:val="00651DE6"/>
    <w:rsid w:val="0065230D"/>
    <w:rsid w:val="00653BC1"/>
    <w:rsid w:val="00654279"/>
    <w:rsid w:val="00656403"/>
    <w:rsid w:val="006571E9"/>
    <w:rsid w:val="0066136D"/>
    <w:rsid w:val="00663104"/>
    <w:rsid w:val="00666C7B"/>
    <w:rsid w:val="00675B8E"/>
    <w:rsid w:val="006769FF"/>
    <w:rsid w:val="00681EE3"/>
    <w:rsid w:val="00682A96"/>
    <w:rsid w:val="00684F20"/>
    <w:rsid w:val="00687304"/>
    <w:rsid w:val="00692170"/>
    <w:rsid w:val="00693399"/>
    <w:rsid w:val="00696252"/>
    <w:rsid w:val="00696EB2"/>
    <w:rsid w:val="00697FC7"/>
    <w:rsid w:val="006A178C"/>
    <w:rsid w:val="006A23CA"/>
    <w:rsid w:val="006A3587"/>
    <w:rsid w:val="006A3638"/>
    <w:rsid w:val="006A7B82"/>
    <w:rsid w:val="006B2308"/>
    <w:rsid w:val="006B2A01"/>
    <w:rsid w:val="006B2EB0"/>
    <w:rsid w:val="006B4612"/>
    <w:rsid w:val="006B4762"/>
    <w:rsid w:val="006B516E"/>
    <w:rsid w:val="006C2F88"/>
    <w:rsid w:val="006C361E"/>
    <w:rsid w:val="006D0C3B"/>
    <w:rsid w:val="006D0D7D"/>
    <w:rsid w:val="006D5433"/>
    <w:rsid w:val="006D5770"/>
    <w:rsid w:val="006E00BA"/>
    <w:rsid w:val="006E0E01"/>
    <w:rsid w:val="006E156F"/>
    <w:rsid w:val="006E3551"/>
    <w:rsid w:val="006E45E2"/>
    <w:rsid w:val="006E4C4A"/>
    <w:rsid w:val="006E5DE4"/>
    <w:rsid w:val="006E7E2A"/>
    <w:rsid w:val="006F2AF1"/>
    <w:rsid w:val="006F2E45"/>
    <w:rsid w:val="00701257"/>
    <w:rsid w:val="00702A87"/>
    <w:rsid w:val="00703BC9"/>
    <w:rsid w:val="00704036"/>
    <w:rsid w:val="00706327"/>
    <w:rsid w:val="00711AEC"/>
    <w:rsid w:val="00712469"/>
    <w:rsid w:val="007155E5"/>
    <w:rsid w:val="00715FC6"/>
    <w:rsid w:val="0072253C"/>
    <w:rsid w:val="00723375"/>
    <w:rsid w:val="00727392"/>
    <w:rsid w:val="00727FEA"/>
    <w:rsid w:val="00732C55"/>
    <w:rsid w:val="007332FB"/>
    <w:rsid w:val="00733538"/>
    <w:rsid w:val="0073421B"/>
    <w:rsid w:val="0073643A"/>
    <w:rsid w:val="00740708"/>
    <w:rsid w:val="00740E80"/>
    <w:rsid w:val="00742ECE"/>
    <w:rsid w:val="007456E7"/>
    <w:rsid w:val="00747AF8"/>
    <w:rsid w:val="00754E2C"/>
    <w:rsid w:val="00755874"/>
    <w:rsid w:val="00756614"/>
    <w:rsid w:val="00760DD2"/>
    <w:rsid w:val="00761A77"/>
    <w:rsid w:val="0076200B"/>
    <w:rsid w:val="00763931"/>
    <w:rsid w:val="00765B68"/>
    <w:rsid w:val="0076693E"/>
    <w:rsid w:val="00766F62"/>
    <w:rsid w:val="0077055D"/>
    <w:rsid w:val="00770BDD"/>
    <w:rsid w:val="007716CB"/>
    <w:rsid w:val="00771B15"/>
    <w:rsid w:val="007756C4"/>
    <w:rsid w:val="007774B0"/>
    <w:rsid w:val="007776F6"/>
    <w:rsid w:val="007806A9"/>
    <w:rsid w:val="00781489"/>
    <w:rsid w:val="00787147"/>
    <w:rsid w:val="0079196A"/>
    <w:rsid w:val="00796150"/>
    <w:rsid w:val="007A0171"/>
    <w:rsid w:val="007A165C"/>
    <w:rsid w:val="007A28B1"/>
    <w:rsid w:val="007A3271"/>
    <w:rsid w:val="007A5FFC"/>
    <w:rsid w:val="007A6705"/>
    <w:rsid w:val="007B0330"/>
    <w:rsid w:val="007B13D3"/>
    <w:rsid w:val="007B374E"/>
    <w:rsid w:val="007B3EDD"/>
    <w:rsid w:val="007B5EC5"/>
    <w:rsid w:val="007B77F9"/>
    <w:rsid w:val="007C08BF"/>
    <w:rsid w:val="007C163E"/>
    <w:rsid w:val="007C4482"/>
    <w:rsid w:val="007C450B"/>
    <w:rsid w:val="007C6FAE"/>
    <w:rsid w:val="007D1D4A"/>
    <w:rsid w:val="007D55E5"/>
    <w:rsid w:val="007D6817"/>
    <w:rsid w:val="007D7F0D"/>
    <w:rsid w:val="007E09EB"/>
    <w:rsid w:val="007E20A2"/>
    <w:rsid w:val="007E3A3A"/>
    <w:rsid w:val="007E3A87"/>
    <w:rsid w:val="007E4D6E"/>
    <w:rsid w:val="007E4DE7"/>
    <w:rsid w:val="007E5FE3"/>
    <w:rsid w:val="007E7EC9"/>
    <w:rsid w:val="007F02E4"/>
    <w:rsid w:val="007F0BE6"/>
    <w:rsid w:val="007F163C"/>
    <w:rsid w:val="007F1FED"/>
    <w:rsid w:val="007F2021"/>
    <w:rsid w:val="007F3B68"/>
    <w:rsid w:val="007F3FB0"/>
    <w:rsid w:val="007F6623"/>
    <w:rsid w:val="00801CC9"/>
    <w:rsid w:val="00801EFB"/>
    <w:rsid w:val="00805919"/>
    <w:rsid w:val="0081205F"/>
    <w:rsid w:val="008167B1"/>
    <w:rsid w:val="00822C66"/>
    <w:rsid w:val="008241E0"/>
    <w:rsid w:val="00825695"/>
    <w:rsid w:val="00835181"/>
    <w:rsid w:val="00835355"/>
    <w:rsid w:val="00840400"/>
    <w:rsid w:val="0084290C"/>
    <w:rsid w:val="00850533"/>
    <w:rsid w:val="00850728"/>
    <w:rsid w:val="00850809"/>
    <w:rsid w:val="00850C5E"/>
    <w:rsid w:val="00853301"/>
    <w:rsid w:val="00854D8D"/>
    <w:rsid w:val="00861BAE"/>
    <w:rsid w:val="008720EC"/>
    <w:rsid w:val="00873E0B"/>
    <w:rsid w:val="0087426A"/>
    <w:rsid w:val="00874431"/>
    <w:rsid w:val="00874F1A"/>
    <w:rsid w:val="00875220"/>
    <w:rsid w:val="00875F75"/>
    <w:rsid w:val="008810AA"/>
    <w:rsid w:val="00882C65"/>
    <w:rsid w:val="00882D69"/>
    <w:rsid w:val="00886098"/>
    <w:rsid w:val="008860CC"/>
    <w:rsid w:val="00886A34"/>
    <w:rsid w:val="00887383"/>
    <w:rsid w:val="00887438"/>
    <w:rsid w:val="0088796B"/>
    <w:rsid w:val="00887F4C"/>
    <w:rsid w:val="00890AC9"/>
    <w:rsid w:val="0089285B"/>
    <w:rsid w:val="008A2BB2"/>
    <w:rsid w:val="008A3563"/>
    <w:rsid w:val="008A35E2"/>
    <w:rsid w:val="008B028F"/>
    <w:rsid w:val="008B0448"/>
    <w:rsid w:val="008B1389"/>
    <w:rsid w:val="008B2C40"/>
    <w:rsid w:val="008B64FC"/>
    <w:rsid w:val="008B768A"/>
    <w:rsid w:val="008C0142"/>
    <w:rsid w:val="008C1BEA"/>
    <w:rsid w:val="008C74BC"/>
    <w:rsid w:val="008D7472"/>
    <w:rsid w:val="008D76EA"/>
    <w:rsid w:val="008E0E05"/>
    <w:rsid w:val="008E4F0D"/>
    <w:rsid w:val="008E5B75"/>
    <w:rsid w:val="008E622D"/>
    <w:rsid w:val="008E70CC"/>
    <w:rsid w:val="008E7301"/>
    <w:rsid w:val="008F2FAB"/>
    <w:rsid w:val="008F3FA2"/>
    <w:rsid w:val="008F4A7D"/>
    <w:rsid w:val="008F550A"/>
    <w:rsid w:val="008F6638"/>
    <w:rsid w:val="008F6D57"/>
    <w:rsid w:val="0090434C"/>
    <w:rsid w:val="0090486A"/>
    <w:rsid w:val="009056DB"/>
    <w:rsid w:val="00906D3C"/>
    <w:rsid w:val="00914FCE"/>
    <w:rsid w:val="00922B1C"/>
    <w:rsid w:val="00923429"/>
    <w:rsid w:val="00924CC9"/>
    <w:rsid w:val="00925BA4"/>
    <w:rsid w:val="00926ACC"/>
    <w:rsid w:val="0092764A"/>
    <w:rsid w:val="00927CD6"/>
    <w:rsid w:val="00933027"/>
    <w:rsid w:val="009334BE"/>
    <w:rsid w:val="0093724B"/>
    <w:rsid w:val="00940349"/>
    <w:rsid w:val="00940A5B"/>
    <w:rsid w:val="00940E5D"/>
    <w:rsid w:val="009411F1"/>
    <w:rsid w:val="00941609"/>
    <w:rsid w:val="00942D7C"/>
    <w:rsid w:val="00943A14"/>
    <w:rsid w:val="0094584C"/>
    <w:rsid w:val="00950183"/>
    <w:rsid w:val="0095092D"/>
    <w:rsid w:val="009519BB"/>
    <w:rsid w:val="00951E44"/>
    <w:rsid w:val="00952426"/>
    <w:rsid w:val="00954F81"/>
    <w:rsid w:val="00956F2B"/>
    <w:rsid w:val="0096160E"/>
    <w:rsid w:val="0096252E"/>
    <w:rsid w:val="009665F6"/>
    <w:rsid w:val="00970417"/>
    <w:rsid w:val="00970B44"/>
    <w:rsid w:val="009711F9"/>
    <w:rsid w:val="00974376"/>
    <w:rsid w:val="009748A0"/>
    <w:rsid w:val="00977BC8"/>
    <w:rsid w:val="009814DB"/>
    <w:rsid w:val="00983ECF"/>
    <w:rsid w:val="0099185D"/>
    <w:rsid w:val="00994AC5"/>
    <w:rsid w:val="009967A4"/>
    <w:rsid w:val="00997D7A"/>
    <w:rsid w:val="009A69ED"/>
    <w:rsid w:val="009B0471"/>
    <w:rsid w:val="009B1053"/>
    <w:rsid w:val="009B1227"/>
    <w:rsid w:val="009B3A95"/>
    <w:rsid w:val="009B42FF"/>
    <w:rsid w:val="009B4D0C"/>
    <w:rsid w:val="009B7186"/>
    <w:rsid w:val="009C0CD6"/>
    <w:rsid w:val="009C14D9"/>
    <w:rsid w:val="009C4088"/>
    <w:rsid w:val="009C472E"/>
    <w:rsid w:val="009C59BE"/>
    <w:rsid w:val="009C7700"/>
    <w:rsid w:val="009D4DB1"/>
    <w:rsid w:val="009E1B1D"/>
    <w:rsid w:val="009E2645"/>
    <w:rsid w:val="009E270F"/>
    <w:rsid w:val="009E5FDE"/>
    <w:rsid w:val="009E673B"/>
    <w:rsid w:val="009F19B4"/>
    <w:rsid w:val="009F2E0A"/>
    <w:rsid w:val="009F6A11"/>
    <w:rsid w:val="009F7950"/>
    <w:rsid w:val="00A00EC2"/>
    <w:rsid w:val="00A06EF9"/>
    <w:rsid w:val="00A22E98"/>
    <w:rsid w:val="00A314C5"/>
    <w:rsid w:val="00A34B1F"/>
    <w:rsid w:val="00A34E51"/>
    <w:rsid w:val="00A34ED0"/>
    <w:rsid w:val="00A35DF6"/>
    <w:rsid w:val="00A37C25"/>
    <w:rsid w:val="00A4016E"/>
    <w:rsid w:val="00A40206"/>
    <w:rsid w:val="00A40B8E"/>
    <w:rsid w:val="00A42BD6"/>
    <w:rsid w:val="00A44EE5"/>
    <w:rsid w:val="00A45368"/>
    <w:rsid w:val="00A469C1"/>
    <w:rsid w:val="00A51ECF"/>
    <w:rsid w:val="00A54C6E"/>
    <w:rsid w:val="00A6176E"/>
    <w:rsid w:val="00A61B20"/>
    <w:rsid w:val="00A63558"/>
    <w:rsid w:val="00A719C7"/>
    <w:rsid w:val="00A756FE"/>
    <w:rsid w:val="00A8214A"/>
    <w:rsid w:val="00A829D9"/>
    <w:rsid w:val="00A8342F"/>
    <w:rsid w:val="00A83FF8"/>
    <w:rsid w:val="00A841FD"/>
    <w:rsid w:val="00A90A43"/>
    <w:rsid w:val="00A92294"/>
    <w:rsid w:val="00A94758"/>
    <w:rsid w:val="00A95ED8"/>
    <w:rsid w:val="00A96310"/>
    <w:rsid w:val="00AA06D1"/>
    <w:rsid w:val="00AA292F"/>
    <w:rsid w:val="00AA434E"/>
    <w:rsid w:val="00AA773B"/>
    <w:rsid w:val="00AB23F8"/>
    <w:rsid w:val="00AB2724"/>
    <w:rsid w:val="00AB6B9E"/>
    <w:rsid w:val="00AB758D"/>
    <w:rsid w:val="00AC24AC"/>
    <w:rsid w:val="00AC37D7"/>
    <w:rsid w:val="00AC391C"/>
    <w:rsid w:val="00AC5F7F"/>
    <w:rsid w:val="00AC62EA"/>
    <w:rsid w:val="00AD0106"/>
    <w:rsid w:val="00AD0501"/>
    <w:rsid w:val="00AD1F90"/>
    <w:rsid w:val="00AD2415"/>
    <w:rsid w:val="00AD2824"/>
    <w:rsid w:val="00AD3263"/>
    <w:rsid w:val="00AD55C7"/>
    <w:rsid w:val="00AE15F4"/>
    <w:rsid w:val="00AF44F4"/>
    <w:rsid w:val="00B06CFA"/>
    <w:rsid w:val="00B07A0B"/>
    <w:rsid w:val="00B07F83"/>
    <w:rsid w:val="00B10262"/>
    <w:rsid w:val="00B14D29"/>
    <w:rsid w:val="00B15867"/>
    <w:rsid w:val="00B16120"/>
    <w:rsid w:val="00B16A67"/>
    <w:rsid w:val="00B20503"/>
    <w:rsid w:val="00B21808"/>
    <w:rsid w:val="00B21A20"/>
    <w:rsid w:val="00B21CCA"/>
    <w:rsid w:val="00B21CFF"/>
    <w:rsid w:val="00B240EA"/>
    <w:rsid w:val="00B249C1"/>
    <w:rsid w:val="00B24A45"/>
    <w:rsid w:val="00B266FB"/>
    <w:rsid w:val="00B3103E"/>
    <w:rsid w:val="00B32950"/>
    <w:rsid w:val="00B36486"/>
    <w:rsid w:val="00B4111F"/>
    <w:rsid w:val="00B41E0C"/>
    <w:rsid w:val="00B42EA1"/>
    <w:rsid w:val="00B43F78"/>
    <w:rsid w:val="00B44443"/>
    <w:rsid w:val="00B44A74"/>
    <w:rsid w:val="00B47F5E"/>
    <w:rsid w:val="00B54F19"/>
    <w:rsid w:val="00B632DB"/>
    <w:rsid w:val="00B63EF8"/>
    <w:rsid w:val="00B64BBD"/>
    <w:rsid w:val="00B674B3"/>
    <w:rsid w:val="00B71D81"/>
    <w:rsid w:val="00B746B3"/>
    <w:rsid w:val="00B76BAE"/>
    <w:rsid w:val="00B8169C"/>
    <w:rsid w:val="00B8482A"/>
    <w:rsid w:val="00B86FAE"/>
    <w:rsid w:val="00B91080"/>
    <w:rsid w:val="00B92164"/>
    <w:rsid w:val="00B93C99"/>
    <w:rsid w:val="00B94A84"/>
    <w:rsid w:val="00B955AE"/>
    <w:rsid w:val="00BA00B8"/>
    <w:rsid w:val="00BA0E3F"/>
    <w:rsid w:val="00BA2F50"/>
    <w:rsid w:val="00BA7ED2"/>
    <w:rsid w:val="00BB4BC4"/>
    <w:rsid w:val="00BB5A66"/>
    <w:rsid w:val="00BC0700"/>
    <w:rsid w:val="00BC07BA"/>
    <w:rsid w:val="00BC1CA7"/>
    <w:rsid w:val="00BC3208"/>
    <w:rsid w:val="00BC4691"/>
    <w:rsid w:val="00BC6ABD"/>
    <w:rsid w:val="00BC7CB6"/>
    <w:rsid w:val="00BD1AC8"/>
    <w:rsid w:val="00BD20A9"/>
    <w:rsid w:val="00BD46DF"/>
    <w:rsid w:val="00BE1827"/>
    <w:rsid w:val="00BE36B1"/>
    <w:rsid w:val="00BF1A47"/>
    <w:rsid w:val="00BF2932"/>
    <w:rsid w:val="00BF2ABD"/>
    <w:rsid w:val="00BF2E03"/>
    <w:rsid w:val="00BF5839"/>
    <w:rsid w:val="00BF71F9"/>
    <w:rsid w:val="00C01284"/>
    <w:rsid w:val="00C02E7A"/>
    <w:rsid w:val="00C03154"/>
    <w:rsid w:val="00C03441"/>
    <w:rsid w:val="00C0412A"/>
    <w:rsid w:val="00C1024B"/>
    <w:rsid w:val="00C106F7"/>
    <w:rsid w:val="00C12097"/>
    <w:rsid w:val="00C129CD"/>
    <w:rsid w:val="00C14616"/>
    <w:rsid w:val="00C149DF"/>
    <w:rsid w:val="00C15171"/>
    <w:rsid w:val="00C15276"/>
    <w:rsid w:val="00C1561E"/>
    <w:rsid w:val="00C15B76"/>
    <w:rsid w:val="00C16C6E"/>
    <w:rsid w:val="00C16F45"/>
    <w:rsid w:val="00C16F5D"/>
    <w:rsid w:val="00C178D5"/>
    <w:rsid w:val="00C22A33"/>
    <w:rsid w:val="00C25134"/>
    <w:rsid w:val="00C251F5"/>
    <w:rsid w:val="00C25C4E"/>
    <w:rsid w:val="00C3502E"/>
    <w:rsid w:val="00C3709D"/>
    <w:rsid w:val="00C41164"/>
    <w:rsid w:val="00C41728"/>
    <w:rsid w:val="00C4401B"/>
    <w:rsid w:val="00C458C7"/>
    <w:rsid w:val="00C45B7E"/>
    <w:rsid w:val="00C5015D"/>
    <w:rsid w:val="00C51985"/>
    <w:rsid w:val="00C52A50"/>
    <w:rsid w:val="00C5598A"/>
    <w:rsid w:val="00C623E2"/>
    <w:rsid w:val="00C6355E"/>
    <w:rsid w:val="00C651B9"/>
    <w:rsid w:val="00C700B7"/>
    <w:rsid w:val="00C7499A"/>
    <w:rsid w:val="00C80435"/>
    <w:rsid w:val="00C80FFD"/>
    <w:rsid w:val="00C830C9"/>
    <w:rsid w:val="00C876C4"/>
    <w:rsid w:val="00C90A45"/>
    <w:rsid w:val="00C91146"/>
    <w:rsid w:val="00C9520A"/>
    <w:rsid w:val="00C95F56"/>
    <w:rsid w:val="00CA09D1"/>
    <w:rsid w:val="00CA6FBA"/>
    <w:rsid w:val="00CA7F42"/>
    <w:rsid w:val="00CB1D17"/>
    <w:rsid w:val="00CB27D3"/>
    <w:rsid w:val="00CB2EAF"/>
    <w:rsid w:val="00CB35F1"/>
    <w:rsid w:val="00CB3D60"/>
    <w:rsid w:val="00CB627D"/>
    <w:rsid w:val="00CC2457"/>
    <w:rsid w:val="00CC4010"/>
    <w:rsid w:val="00CC47AB"/>
    <w:rsid w:val="00CC5ABA"/>
    <w:rsid w:val="00CC726C"/>
    <w:rsid w:val="00CC7578"/>
    <w:rsid w:val="00CD1C52"/>
    <w:rsid w:val="00CD571A"/>
    <w:rsid w:val="00CD7DA8"/>
    <w:rsid w:val="00CE1104"/>
    <w:rsid w:val="00CE18BF"/>
    <w:rsid w:val="00CE25A7"/>
    <w:rsid w:val="00CE3399"/>
    <w:rsid w:val="00CE4504"/>
    <w:rsid w:val="00CE5C98"/>
    <w:rsid w:val="00CF0DD6"/>
    <w:rsid w:val="00CF16F0"/>
    <w:rsid w:val="00CF19BB"/>
    <w:rsid w:val="00CF53CC"/>
    <w:rsid w:val="00CF5880"/>
    <w:rsid w:val="00D0023B"/>
    <w:rsid w:val="00D004CF"/>
    <w:rsid w:val="00D011CE"/>
    <w:rsid w:val="00D0163E"/>
    <w:rsid w:val="00D04DDC"/>
    <w:rsid w:val="00D04E80"/>
    <w:rsid w:val="00D050F5"/>
    <w:rsid w:val="00D06F78"/>
    <w:rsid w:val="00D07A6C"/>
    <w:rsid w:val="00D116DD"/>
    <w:rsid w:val="00D13286"/>
    <w:rsid w:val="00D159D0"/>
    <w:rsid w:val="00D17DF3"/>
    <w:rsid w:val="00D23BD2"/>
    <w:rsid w:val="00D25598"/>
    <w:rsid w:val="00D3059D"/>
    <w:rsid w:val="00D30F87"/>
    <w:rsid w:val="00D31B6A"/>
    <w:rsid w:val="00D33646"/>
    <w:rsid w:val="00D33E50"/>
    <w:rsid w:val="00D34003"/>
    <w:rsid w:val="00D345C3"/>
    <w:rsid w:val="00D40752"/>
    <w:rsid w:val="00D44B88"/>
    <w:rsid w:val="00D44DA0"/>
    <w:rsid w:val="00D46AAE"/>
    <w:rsid w:val="00D54BDC"/>
    <w:rsid w:val="00D57C7B"/>
    <w:rsid w:val="00D57F72"/>
    <w:rsid w:val="00D619A9"/>
    <w:rsid w:val="00D71711"/>
    <w:rsid w:val="00D71CE7"/>
    <w:rsid w:val="00D72458"/>
    <w:rsid w:val="00D739AF"/>
    <w:rsid w:val="00D73DA7"/>
    <w:rsid w:val="00D75DEA"/>
    <w:rsid w:val="00D8213A"/>
    <w:rsid w:val="00D845C2"/>
    <w:rsid w:val="00D85AC7"/>
    <w:rsid w:val="00D85E5F"/>
    <w:rsid w:val="00D86267"/>
    <w:rsid w:val="00D878E3"/>
    <w:rsid w:val="00D91249"/>
    <w:rsid w:val="00D95CDA"/>
    <w:rsid w:val="00D95E8B"/>
    <w:rsid w:val="00D95EA6"/>
    <w:rsid w:val="00D96BBC"/>
    <w:rsid w:val="00D96DE4"/>
    <w:rsid w:val="00DA0285"/>
    <w:rsid w:val="00DA4172"/>
    <w:rsid w:val="00DA61C8"/>
    <w:rsid w:val="00DA760D"/>
    <w:rsid w:val="00DB078B"/>
    <w:rsid w:val="00DB1A58"/>
    <w:rsid w:val="00DB2D61"/>
    <w:rsid w:val="00DB5C8B"/>
    <w:rsid w:val="00DC0E6F"/>
    <w:rsid w:val="00DC1CFB"/>
    <w:rsid w:val="00DC2248"/>
    <w:rsid w:val="00DC336A"/>
    <w:rsid w:val="00DC4FCA"/>
    <w:rsid w:val="00DC5822"/>
    <w:rsid w:val="00DC5B92"/>
    <w:rsid w:val="00DC5C13"/>
    <w:rsid w:val="00DD35A0"/>
    <w:rsid w:val="00DD6C73"/>
    <w:rsid w:val="00DE03C6"/>
    <w:rsid w:val="00DE07CF"/>
    <w:rsid w:val="00DE0F6D"/>
    <w:rsid w:val="00DE1607"/>
    <w:rsid w:val="00DE1DDD"/>
    <w:rsid w:val="00DE447A"/>
    <w:rsid w:val="00DE5F79"/>
    <w:rsid w:val="00DF0096"/>
    <w:rsid w:val="00DF13BA"/>
    <w:rsid w:val="00DF31A7"/>
    <w:rsid w:val="00DF3227"/>
    <w:rsid w:val="00DF382B"/>
    <w:rsid w:val="00DF68DB"/>
    <w:rsid w:val="00DF6F7D"/>
    <w:rsid w:val="00E003E1"/>
    <w:rsid w:val="00E01C38"/>
    <w:rsid w:val="00E05031"/>
    <w:rsid w:val="00E137E0"/>
    <w:rsid w:val="00E1396C"/>
    <w:rsid w:val="00E1497B"/>
    <w:rsid w:val="00E15194"/>
    <w:rsid w:val="00E24EDF"/>
    <w:rsid w:val="00E25416"/>
    <w:rsid w:val="00E25976"/>
    <w:rsid w:val="00E305B0"/>
    <w:rsid w:val="00E3100D"/>
    <w:rsid w:val="00E3458F"/>
    <w:rsid w:val="00E34DEE"/>
    <w:rsid w:val="00E35485"/>
    <w:rsid w:val="00E356E2"/>
    <w:rsid w:val="00E365FC"/>
    <w:rsid w:val="00E36AE2"/>
    <w:rsid w:val="00E404D0"/>
    <w:rsid w:val="00E40D9B"/>
    <w:rsid w:val="00E4153A"/>
    <w:rsid w:val="00E42498"/>
    <w:rsid w:val="00E42687"/>
    <w:rsid w:val="00E42981"/>
    <w:rsid w:val="00E43563"/>
    <w:rsid w:val="00E44B9E"/>
    <w:rsid w:val="00E51192"/>
    <w:rsid w:val="00E51694"/>
    <w:rsid w:val="00E53BF5"/>
    <w:rsid w:val="00E55F23"/>
    <w:rsid w:val="00E70D07"/>
    <w:rsid w:val="00E70E1C"/>
    <w:rsid w:val="00E72E41"/>
    <w:rsid w:val="00E74E93"/>
    <w:rsid w:val="00E80ECC"/>
    <w:rsid w:val="00E82ACC"/>
    <w:rsid w:val="00E83813"/>
    <w:rsid w:val="00E83D48"/>
    <w:rsid w:val="00E874EA"/>
    <w:rsid w:val="00E87602"/>
    <w:rsid w:val="00E87C8A"/>
    <w:rsid w:val="00E90E08"/>
    <w:rsid w:val="00E95CD2"/>
    <w:rsid w:val="00E964DC"/>
    <w:rsid w:val="00E967BF"/>
    <w:rsid w:val="00E971AE"/>
    <w:rsid w:val="00EA21F2"/>
    <w:rsid w:val="00EA5482"/>
    <w:rsid w:val="00EB0E96"/>
    <w:rsid w:val="00EB28B4"/>
    <w:rsid w:val="00EB3476"/>
    <w:rsid w:val="00EB7219"/>
    <w:rsid w:val="00EC0F3D"/>
    <w:rsid w:val="00EC1EA6"/>
    <w:rsid w:val="00EC4A0A"/>
    <w:rsid w:val="00EC5620"/>
    <w:rsid w:val="00EC5D10"/>
    <w:rsid w:val="00ED0F54"/>
    <w:rsid w:val="00ED19E9"/>
    <w:rsid w:val="00ED36FC"/>
    <w:rsid w:val="00ED3CE1"/>
    <w:rsid w:val="00ED722E"/>
    <w:rsid w:val="00EE0BD3"/>
    <w:rsid w:val="00EE33B3"/>
    <w:rsid w:val="00EE493E"/>
    <w:rsid w:val="00EE4A89"/>
    <w:rsid w:val="00EE6809"/>
    <w:rsid w:val="00EE763F"/>
    <w:rsid w:val="00EE7828"/>
    <w:rsid w:val="00EF1638"/>
    <w:rsid w:val="00EF5E16"/>
    <w:rsid w:val="00EF63FB"/>
    <w:rsid w:val="00F00C69"/>
    <w:rsid w:val="00F0332B"/>
    <w:rsid w:val="00F03920"/>
    <w:rsid w:val="00F040A8"/>
    <w:rsid w:val="00F04E66"/>
    <w:rsid w:val="00F0660E"/>
    <w:rsid w:val="00F0679F"/>
    <w:rsid w:val="00F06FF0"/>
    <w:rsid w:val="00F1251F"/>
    <w:rsid w:val="00F14179"/>
    <w:rsid w:val="00F143F2"/>
    <w:rsid w:val="00F16082"/>
    <w:rsid w:val="00F21A19"/>
    <w:rsid w:val="00F22166"/>
    <w:rsid w:val="00F26C0A"/>
    <w:rsid w:val="00F308C4"/>
    <w:rsid w:val="00F3384E"/>
    <w:rsid w:val="00F342FE"/>
    <w:rsid w:val="00F3499F"/>
    <w:rsid w:val="00F35709"/>
    <w:rsid w:val="00F36A46"/>
    <w:rsid w:val="00F45FD3"/>
    <w:rsid w:val="00F46737"/>
    <w:rsid w:val="00F50463"/>
    <w:rsid w:val="00F54112"/>
    <w:rsid w:val="00F5504C"/>
    <w:rsid w:val="00F62A74"/>
    <w:rsid w:val="00F63FD4"/>
    <w:rsid w:val="00F64420"/>
    <w:rsid w:val="00F64FBB"/>
    <w:rsid w:val="00F65E5E"/>
    <w:rsid w:val="00F70DD3"/>
    <w:rsid w:val="00F71278"/>
    <w:rsid w:val="00F74284"/>
    <w:rsid w:val="00F743A7"/>
    <w:rsid w:val="00F75D06"/>
    <w:rsid w:val="00F76244"/>
    <w:rsid w:val="00F81C6E"/>
    <w:rsid w:val="00F829A6"/>
    <w:rsid w:val="00F82AB2"/>
    <w:rsid w:val="00F84D66"/>
    <w:rsid w:val="00F85A55"/>
    <w:rsid w:val="00F87B3D"/>
    <w:rsid w:val="00F902EF"/>
    <w:rsid w:val="00F95184"/>
    <w:rsid w:val="00F96F1C"/>
    <w:rsid w:val="00F97030"/>
    <w:rsid w:val="00FA65DF"/>
    <w:rsid w:val="00FA6BCF"/>
    <w:rsid w:val="00FA6E87"/>
    <w:rsid w:val="00FB2182"/>
    <w:rsid w:val="00FB2A14"/>
    <w:rsid w:val="00FB58FE"/>
    <w:rsid w:val="00FB739D"/>
    <w:rsid w:val="00FC4EE7"/>
    <w:rsid w:val="00FC5779"/>
    <w:rsid w:val="00FC668E"/>
    <w:rsid w:val="00FC79DF"/>
    <w:rsid w:val="00FD0B79"/>
    <w:rsid w:val="00FD1C5D"/>
    <w:rsid w:val="00FD267C"/>
    <w:rsid w:val="00FD2F4C"/>
    <w:rsid w:val="00FD5EA2"/>
    <w:rsid w:val="00FE2A62"/>
    <w:rsid w:val="00FE3E34"/>
    <w:rsid w:val="00FE5F7E"/>
    <w:rsid w:val="00FE66B4"/>
    <w:rsid w:val="00FF3C13"/>
    <w:rsid w:val="00FF40FE"/>
    <w:rsid w:val="00FF4A46"/>
    <w:rsid w:val="00FF7DB9"/>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6F8D"/>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
    <w:name w:val="heading 9"/>
    <w:basedOn w:val="a5"/>
    <w:next w:val="a5"/>
    <w:link w:val="90"/>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0">
    <w:name w:val="Заголовок 9 Знак"/>
    <w:basedOn w:val="a7"/>
    <w:link w:val="9"/>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numbering" w:customStyle="1" w:styleId="15">
    <w:name w:val="Нет списка1"/>
    <w:next w:val="a9"/>
    <w:uiPriority w:val="99"/>
    <w:semiHidden/>
    <w:rsid w:val="00BA7ED2"/>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6">
    <w:name w:val="Стиль1"/>
    <w:basedOn w:val="a5"/>
    <w:link w:val="17"/>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8">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9">
    <w:name w:val="Сетка таблицы1"/>
    <w:basedOn w:val="a8"/>
    <w:next w:val="af"/>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itle"/>
    <w:basedOn w:val="a5"/>
    <w:link w:val="affe"/>
    <w:qFormat/>
    <w:rsid w:val="00BA7ED2"/>
    <w:pPr>
      <w:spacing w:after="60"/>
      <w:ind w:firstLine="567"/>
      <w:jc w:val="center"/>
    </w:pPr>
    <w:rPr>
      <w:b/>
      <w:szCs w:val="20"/>
    </w:rPr>
  </w:style>
  <w:style w:type="character" w:customStyle="1" w:styleId="affe">
    <w:name w:val="Заголовок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1"/>
    <w:rsid w:val="00BA7ED2"/>
    <w:rPr>
      <w:sz w:val="27"/>
      <w:szCs w:val="27"/>
      <w:shd w:val="clear" w:color="auto" w:fill="FFFFFF"/>
    </w:rPr>
  </w:style>
  <w:style w:type="paragraph" w:customStyle="1" w:styleId="91">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7">
    <w:name w:val="Стиль1 Знак"/>
    <w:basedOn w:val="af5"/>
    <w:link w:val="16"/>
    <w:rsid w:val="00BA7ED2"/>
    <w:rPr>
      <w:rFonts w:ascii="Times New Roman" w:eastAsia="Times New Roman" w:hAnsi="Times New Roman" w:cs="Times New Roman"/>
      <w:sz w:val="28"/>
      <w:szCs w:val="28"/>
      <w:lang w:eastAsia="ru-RU"/>
    </w:rPr>
  </w:style>
  <w:style w:type="paragraph" w:customStyle="1" w:styleId="1b">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semiHidden/>
    <w:unhideWhenUsed/>
    <w:rsid w:val="00BA7ED2"/>
    <w:rPr>
      <w:sz w:val="20"/>
      <w:szCs w:val="20"/>
    </w:rPr>
  </w:style>
  <w:style w:type="character" w:customStyle="1" w:styleId="affff">
    <w:name w:val="Текст концевой сноски Знак"/>
    <w:basedOn w:val="a7"/>
    <w:link w:val="afffe"/>
    <w:semiHidden/>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8"/>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9"/>
      </w:numPr>
      <w:jc w:val="both"/>
    </w:pPr>
    <w:rPr>
      <w:sz w:val="28"/>
      <w:szCs w:val="28"/>
    </w:rPr>
  </w:style>
  <w:style w:type="paragraph" w:customStyle="1" w:styleId="5">
    <w:name w:val="Пункт_5"/>
    <w:basedOn w:val="a5"/>
    <w:uiPriority w:val="99"/>
    <w:rsid w:val="00BA7ED2"/>
    <w:pPr>
      <w:numPr>
        <w:ilvl w:val="4"/>
        <w:numId w:val="9"/>
      </w:numPr>
      <w:jc w:val="both"/>
    </w:pPr>
    <w:rPr>
      <w:sz w:val="28"/>
    </w:rPr>
  </w:style>
  <w:style w:type="paragraph" w:customStyle="1" w:styleId="31">
    <w:name w:val="Подзаголовок_3"/>
    <w:basedOn w:val="a5"/>
    <w:uiPriority w:val="99"/>
    <w:rsid w:val="00BA7ED2"/>
    <w:pPr>
      <w:keepNext/>
      <w:numPr>
        <w:ilvl w:val="2"/>
        <w:numId w:val="9"/>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numbering" w:customStyle="1" w:styleId="112">
    <w:name w:val="Нет списка11"/>
    <w:next w:val="a9"/>
    <w:uiPriority w:val="99"/>
    <w:semiHidden/>
    <w:unhideWhenUsed/>
    <w:rsid w:val="00BA7ED2"/>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3">
    <w:name w:val="заголовок 11"/>
    <w:basedOn w:val="a5"/>
    <w:next w:val="a5"/>
    <w:rsid w:val="00BA7ED2"/>
    <w:pPr>
      <w:keepNext/>
      <w:jc w:val="center"/>
    </w:pPr>
    <w:rPr>
      <w:snapToGrid w:val="0"/>
      <w:szCs w:val="20"/>
    </w:rPr>
  </w:style>
  <w:style w:type="paragraph" w:customStyle="1" w:styleId="1d">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0"/>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2">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11"/>
      </w:numPr>
    </w:pPr>
  </w:style>
  <w:style w:type="paragraph" w:styleId="3">
    <w:name w:val="List Number 3"/>
    <w:basedOn w:val="a5"/>
    <w:rsid w:val="00BA7ED2"/>
    <w:pPr>
      <w:numPr>
        <w:numId w:val="12"/>
      </w:numPr>
    </w:pPr>
  </w:style>
  <w:style w:type="paragraph" w:styleId="affffb">
    <w:name w:val="List Continue"/>
    <w:basedOn w:val="a5"/>
    <w:rsid w:val="00BA7ED2"/>
    <w:pPr>
      <w:spacing w:after="120"/>
      <w:ind w:left="283"/>
    </w:pPr>
  </w:style>
  <w:style w:type="paragraph" w:styleId="a">
    <w:name w:val="List Number"/>
    <w:basedOn w:val="a5"/>
    <w:rsid w:val="00BA7ED2"/>
    <w:pPr>
      <w:numPr>
        <w:numId w:val="13"/>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14"/>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e"/>
    <w:rsid w:val="00BA7ED2"/>
    <w:pPr>
      <w:spacing w:before="120" w:after="120" w:line="360" w:lineRule="auto"/>
      <w:ind w:firstLine="851"/>
      <w:jc w:val="both"/>
    </w:pPr>
    <w:rPr>
      <w:rFonts w:ascii="Arial" w:hAnsi="Arial" w:cs="Arial"/>
    </w:rPr>
  </w:style>
  <w:style w:type="character" w:customStyle="1" w:styleId="1e">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15"/>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Интернет)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B8169C"/>
    <w:pPr>
      <w:ind w:left="720"/>
      <w:contextualSpacing/>
    </w:pPr>
    <w:rPr>
      <w:sz w:val="20"/>
      <w:szCs w:val="20"/>
    </w:rPr>
  </w:style>
  <w:style w:type="character" w:customStyle="1" w:styleId="auto-matches">
    <w:name w:val="auto-matches"/>
    <w:basedOn w:val="a7"/>
    <w:rsid w:val="00DC2248"/>
  </w:style>
  <w:style w:type="character" w:customStyle="1" w:styleId="FontStyle17">
    <w:name w:val="Font Style17"/>
    <w:uiPriority w:val="99"/>
    <w:rsid w:val="00A22E98"/>
    <w:rPr>
      <w:rFonts w:ascii="Times New Roman" w:hAnsi="Times New Roman" w:cs="Times New Roman"/>
      <w:sz w:val="24"/>
      <w:szCs w:val="24"/>
    </w:rPr>
  </w:style>
  <w:style w:type="character" w:customStyle="1" w:styleId="1f">
    <w:name w:val="Неразрешенное упоминание1"/>
    <w:basedOn w:val="a7"/>
    <w:uiPriority w:val="99"/>
    <w:semiHidden/>
    <w:unhideWhenUsed/>
    <w:rsid w:val="00454715"/>
    <w:rPr>
      <w:color w:val="605E5C"/>
      <w:shd w:val="clear" w:color="auto" w:fill="E1DFDD"/>
    </w:rPr>
  </w:style>
  <w:style w:type="character" w:customStyle="1" w:styleId="2f2">
    <w:name w:val="Неразрешенное упоминание2"/>
    <w:basedOn w:val="a7"/>
    <w:uiPriority w:val="99"/>
    <w:semiHidden/>
    <w:unhideWhenUsed/>
    <w:rsid w:val="00E3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82">
      <w:bodyDiv w:val="1"/>
      <w:marLeft w:val="0"/>
      <w:marRight w:val="0"/>
      <w:marTop w:val="0"/>
      <w:marBottom w:val="0"/>
      <w:divBdr>
        <w:top w:val="none" w:sz="0" w:space="0" w:color="auto"/>
        <w:left w:val="none" w:sz="0" w:space="0" w:color="auto"/>
        <w:bottom w:val="none" w:sz="0" w:space="0" w:color="auto"/>
        <w:right w:val="none" w:sz="0" w:space="0" w:color="auto"/>
      </w:divBdr>
    </w:div>
    <w:div w:id="38674268">
      <w:bodyDiv w:val="1"/>
      <w:marLeft w:val="0"/>
      <w:marRight w:val="0"/>
      <w:marTop w:val="0"/>
      <w:marBottom w:val="0"/>
      <w:divBdr>
        <w:top w:val="none" w:sz="0" w:space="0" w:color="auto"/>
        <w:left w:val="none" w:sz="0" w:space="0" w:color="auto"/>
        <w:bottom w:val="none" w:sz="0" w:space="0" w:color="auto"/>
        <w:right w:val="none" w:sz="0" w:space="0" w:color="auto"/>
      </w:divBdr>
    </w:div>
    <w:div w:id="68623945">
      <w:bodyDiv w:val="1"/>
      <w:marLeft w:val="0"/>
      <w:marRight w:val="0"/>
      <w:marTop w:val="0"/>
      <w:marBottom w:val="0"/>
      <w:divBdr>
        <w:top w:val="none" w:sz="0" w:space="0" w:color="auto"/>
        <w:left w:val="none" w:sz="0" w:space="0" w:color="auto"/>
        <w:bottom w:val="none" w:sz="0" w:space="0" w:color="auto"/>
        <w:right w:val="none" w:sz="0" w:space="0" w:color="auto"/>
      </w:divBdr>
    </w:div>
    <w:div w:id="156701350">
      <w:bodyDiv w:val="1"/>
      <w:marLeft w:val="0"/>
      <w:marRight w:val="0"/>
      <w:marTop w:val="0"/>
      <w:marBottom w:val="0"/>
      <w:divBdr>
        <w:top w:val="none" w:sz="0" w:space="0" w:color="auto"/>
        <w:left w:val="none" w:sz="0" w:space="0" w:color="auto"/>
        <w:bottom w:val="none" w:sz="0" w:space="0" w:color="auto"/>
        <w:right w:val="none" w:sz="0" w:space="0" w:color="auto"/>
      </w:divBdr>
    </w:div>
    <w:div w:id="163590006">
      <w:bodyDiv w:val="1"/>
      <w:marLeft w:val="0"/>
      <w:marRight w:val="0"/>
      <w:marTop w:val="0"/>
      <w:marBottom w:val="0"/>
      <w:divBdr>
        <w:top w:val="none" w:sz="0" w:space="0" w:color="auto"/>
        <w:left w:val="none" w:sz="0" w:space="0" w:color="auto"/>
        <w:bottom w:val="none" w:sz="0" w:space="0" w:color="auto"/>
        <w:right w:val="none" w:sz="0" w:space="0" w:color="auto"/>
      </w:divBdr>
    </w:div>
    <w:div w:id="180507632">
      <w:bodyDiv w:val="1"/>
      <w:marLeft w:val="0"/>
      <w:marRight w:val="0"/>
      <w:marTop w:val="0"/>
      <w:marBottom w:val="0"/>
      <w:divBdr>
        <w:top w:val="none" w:sz="0" w:space="0" w:color="auto"/>
        <w:left w:val="none" w:sz="0" w:space="0" w:color="auto"/>
        <w:bottom w:val="none" w:sz="0" w:space="0" w:color="auto"/>
        <w:right w:val="none" w:sz="0" w:space="0" w:color="auto"/>
      </w:divBdr>
    </w:div>
    <w:div w:id="205412466">
      <w:bodyDiv w:val="1"/>
      <w:marLeft w:val="0"/>
      <w:marRight w:val="0"/>
      <w:marTop w:val="0"/>
      <w:marBottom w:val="0"/>
      <w:divBdr>
        <w:top w:val="none" w:sz="0" w:space="0" w:color="auto"/>
        <w:left w:val="none" w:sz="0" w:space="0" w:color="auto"/>
        <w:bottom w:val="none" w:sz="0" w:space="0" w:color="auto"/>
        <w:right w:val="none" w:sz="0" w:space="0" w:color="auto"/>
      </w:divBdr>
    </w:div>
    <w:div w:id="222107249">
      <w:bodyDiv w:val="1"/>
      <w:marLeft w:val="0"/>
      <w:marRight w:val="0"/>
      <w:marTop w:val="0"/>
      <w:marBottom w:val="0"/>
      <w:divBdr>
        <w:top w:val="none" w:sz="0" w:space="0" w:color="auto"/>
        <w:left w:val="none" w:sz="0" w:space="0" w:color="auto"/>
        <w:bottom w:val="none" w:sz="0" w:space="0" w:color="auto"/>
        <w:right w:val="none" w:sz="0" w:space="0" w:color="auto"/>
      </w:divBdr>
    </w:div>
    <w:div w:id="265620406">
      <w:bodyDiv w:val="1"/>
      <w:marLeft w:val="0"/>
      <w:marRight w:val="0"/>
      <w:marTop w:val="0"/>
      <w:marBottom w:val="0"/>
      <w:divBdr>
        <w:top w:val="none" w:sz="0" w:space="0" w:color="auto"/>
        <w:left w:val="none" w:sz="0" w:space="0" w:color="auto"/>
        <w:bottom w:val="none" w:sz="0" w:space="0" w:color="auto"/>
        <w:right w:val="none" w:sz="0" w:space="0" w:color="auto"/>
      </w:divBdr>
    </w:div>
    <w:div w:id="318923671">
      <w:bodyDiv w:val="1"/>
      <w:marLeft w:val="0"/>
      <w:marRight w:val="0"/>
      <w:marTop w:val="0"/>
      <w:marBottom w:val="0"/>
      <w:divBdr>
        <w:top w:val="none" w:sz="0" w:space="0" w:color="auto"/>
        <w:left w:val="none" w:sz="0" w:space="0" w:color="auto"/>
        <w:bottom w:val="none" w:sz="0" w:space="0" w:color="auto"/>
        <w:right w:val="none" w:sz="0" w:space="0" w:color="auto"/>
      </w:divBdr>
    </w:div>
    <w:div w:id="457720063">
      <w:bodyDiv w:val="1"/>
      <w:marLeft w:val="0"/>
      <w:marRight w:val="0"/>
      <w:marTop w:val="0"/>
      <w:marBottom w:val="0"/>
      <w:divBdr>
        <w:top w:val="none" w:sz="0" w:space="0" w:color="auto"/>
        <w:left w:val="none" w:sz="0" w:space="0" w:color="auto"/>
        <w:bottom w:val="none" w:sz="0" w:space="0" w:color="auto"/>
        <w:right w:val="none" w:sz="0" w:space="0" w:color="auto"/>
      </w:divBdr>
    </w:div>
    <w:div w:id="458228151">
      <w:bodyDiv w:val="1"/>
      <w:marLeft w:val="0"/>
      <w:marRight w:val="0"/>
      <w:marTop w:val="0"/>
      <w:marBottom w:val="0"/>
      <w:divBdr>
        <w:top w:val="none" w:sz="0" w:space="0" w:color="auto"/>
        <w:left w:val="none" w:sz="0" w:space="0" w:color="auto"/>
        <w:bottom w:val="none" w:sz="0" w:space="0" w:color="auto"/>
        <w:right w:val="none" w:sz="0" w:space="0" w:color="auto"/>
      </w:divBdr>
    </w:div>
    <w:div w:id="480387802">
      <w:bodyDiv w:val="1"/>
      <w:marLeft w:val="0"/>
      <w:marRight w:val="0"/>
      <w:marTop w:val="0"/>
      <w:marBottom w:val="0"/>
      <w:divBdr>
        <w:top w:val="none" w:sz="0" w:space="0" w:color="auto"/>
        <w:left w:val="none" w:sz="0" w:space="0" w:color="auto"/>
        <w:bottom w:val="none" w:sz="0" w:space="0" w:color="auto"/>
        <w:right w:val="none" w:sz="0" w:space="0" w:color="auto"/>
      </w:divBdr>
    </w:div>
    <w:div w:id="507721823">
      <w:bodyDiv w:val="1"/>
      <w:marLeft w:val="0"/>
      <w:marRight w:val="0"/>
      <w:marTop w:val="0"/>
      <w:marBottom w:val="0"/>
      <w:divBdr>
        <w:top w:val="none" w:sz="0" w:space="0" w:color="auto"/>
        <w:left w:val="none" w:sz="0" w:space="0" w:color="auto"/>
        <w:bottom w:val="none" w:sz="0" w:space="0" w:color="auto"/>
        <w:right w:val="none" w:sz="0" w:space="0" w:color="auto"/>
      </w:divBdr>
    </w:div>
    <w:div w:id="514341122">
      <w:bodyDiv w:val="1"/>
      <w:marLeft w:val="0"/>
      <w:marRight w:val="0"/>
      <w:marTop w:val="0"/>
      <w:marBottom w:val="0"/>
      <w:divBdr>
        <w:top w:val="none" w:sz="0" w:space="0" w:color="auto"/>
        <w:left w:val="none" w:sz="0" w:space="0" w:color="auto"/>
        <w:bottom w:val="none" w:sz="0" w:space="0" w:color="auto"/>
        <w:right w:val="none" w:sz="0" w:space="0" w:color="auto"/>
      </w:divBdr>
    </w:div>
    <w:div w:id="693119162">
      <w:bodyDiv w:val="1"/>
      <w:marLeft w:val="0"/>
      <w:marRight w:val="0"/>
      <w:marTop w:val="0"/>
      <w:marBottom w:val="0"/>
      <w:divBdr>
        <w:top w:val="none" w:sz="0" w:space="0" w:color="auto"/>
        <w:left w:val="none" w:sz="0" w:space="0" w:color="auto"/>
        <w:bottom w:val="none" w:sz="0" w:space="0" w:color="auto"/>
        <w:right w:val="none" w:sz="0" w:space="0" w:color="auto"/>
      </w:divBdr>
    </w:div>
    <w:div w:id="806554560">
      <w:bodyDiv w:val="1"/>
      <w:marLeft w:val="0"/>
      <w:marRight w:val="0"/>
      <w:marTop w:val="0"/>
      <w:marBottom w:val="0"/>
      <w:divBdr>
        <w:top w:val="none" w:sz="0" w:space="0" w:color="auto"/>
        <w:left w:val="none" w:sz="0" w:space="0" w:color="auto"/>
        <w:bottom w:val="none" w:sz="0" w:space="0" w:color="auto"/>
        <w:right w:val="none" w:sz="0" w:space="0" w:color="auto"/>
      </w:divBdr>
    </w:div>
    <w:div w:id="812059404">
      <w:bodyDiv w:val="1"/>
      <w:marLeft w:val="0"/>
      <w:marRight w:val="0"/>
      <w:marTop w:val="0"/>
      <w:marBottom w:val="0"/>
      <w:divBdr>
        <w:top w:val="none" w:sz="0" w:space="0" w:color="auto"/>
        <w:left w:val="none" w:sz="0" w:space="0" w:color="auto"/>
        <w:bottom w:val="none" w:sz="0" w:space="0" w:color="auto"/>
        <w:right w:val="none" w:sz="0" w:space="0" w:color="auto"/>
      </w:divBdr>
    </w:div>
    <w:div w:id="816608340">
      <w:bodyDiv w:val="1"/>
      <w:marLeft w:val="0"/>
      <w:marRight w:val="0"/>
      <w:marTop w:val="0"/>
      <w:marBottom w:val="0"/>
      <w:divBdr>
        <w:top w:val="none" w:sz="0" w:space="0" w:color="auto"/>
        <w:left w:val="none" w:sz="0" w:space="0" w:color="auto"/>
        <w:bottom w:val="none" w:sz="0" w:space="0" w:color="auto"/>
        <w:right w:val="none" w:sz="0" w:space="0" w:color="auto"/>
      </w:divBdr>
    </w:div>
    <w:div w:id="837041334">
      <w:bodyDiv w:val="1"/>
      <w:marLeft w:val="0"/>
      <w:marRight w:val="0"/>
      <w:marTop w:val="0"/>
      <w:marBottom w:val="0"/>
      <w:divBdr>
        <w:top w:val="none" w:sz="0" w:space="0" w:color="auto"/>
        <w:left w:val="none" w:sz="0" w:space="0" w:color="auto"/>
        <w:bottom w:val="none" w:sz="0" w:space="0" w:color="auto"/>
        <w:right w:val="none" w:sz="0" w:space="0" w:color="auto"/>
      </w:divBdr>
    </w:div>
    <w:div w:id="928467844">
      <w:bodyDiv w:val="1"/>
      <w:marLeft w:val="0"/>
      <w:marRight w:val="0"/>
      <w:marTop w:val="0"/>
      <w:marBottom w:val="0"/>
      <w:divBdr>
        <w:top w:val="none" w:sz="0" w:space="0" w:color="auto"/>
        <w:left w:val="none" w:sz="0" w:space="0" w:color="auto"/>
        <w:bottom w:val="none" w:sz="0" w:space="0" w:color="auto"/>
        <w:right w:val="none" w:sz="0" w:space="0" w:color="auto"/>
      </w:divBdr>
    </w:div>
    <w:div w:id="945501747">
      <w:bodyDiv w:val="1"/>
      <w:marLeft w:val="0"/>
      <w:marRight w:val="0"/>
      <w:marTop w:val="0"/>
      <w:marBottom w:val="0"/>
      <w:divBdr>
        <w:top w:val="none" w:sz="0" w:space="0" w:color="auto"/>
        <w:left w:val="none" w:sz="0" w:space="0" w:color="auto"/>
        <w:bottom w:val="none" w:sz="0" w:space="0" w:color="auto"/>
        <w:right w:val="none" w:sz="0" w:space="0" w:color="auto"/>
      </w:divBdr>
    </w:div>
    <w:div w:id="945574782">
      <w:bodyDiv w:val="1"/>
      <w:marLeft w:val="0"/>
      <w:marRight w:val="0"/>
      <w:marTop w:val="0"/>
      <w:marBottom w:val="0"/>
      <w:divBdr>
        <w:top w:val="none" w:sz="0" w:space="0" w:color="auto"/>
        <w:left w:val="none" w:sz="0" w:space="0" w:color="auto"/>
        <w:bottom w:val="none" w:sz="0" w:space="0" w:color="auto"/>
        <w:right w:val="none" w:sz="0" w:space="0" w:color="auto"/>
      </w:divBdr>
    </w:div>
    <w:div w:id="1016734898">
      <w:bodyDiv w:val="1"/>
      <w:marLeft w:val="0"/>
      <w:marRight w:val="0"/>
      <w:marTop w:val="0"/>
      <w:marBottom w:val="0"/>
      <w:divBdr>
        <w:top w:val="none" w:sz="0" w:space="0" w:color="auto"/>
        <w:left w:val="none" w:sz="0" w:space="0" w:color="auto"/>
        <w:bottom w:val="none" w:sz="0" w:space="0" w:color="auto"/>
        <w:right w:val="none" w:sz="0" w:space="0" w:color="auto"/>
      </w:divBdr>
    </w:div>
    <w:div w:id="1029379378">
      <w:bodyDiv w:val="1"/>
      <w:marLeft w:val="0"/>
      <w:marRight w:val="0"/>
      <w:marTop w:val="0"/>
      <w:marBottom w:val="0"/>
      <w:divBdr>
        <w:top w:val="none" w:sz="0" w:space="0" w:color="auto"/>
        <w:left w:val="none" w:sz="0" w:space="0" w:color="auto"/>
        <w:bottom w:val="none" w:sz="0" w:space="0" w:color="auto"/>
        <w:right w:val="none" w:sz="0" w:space="0" w:color="auto"/>
      </w:divBdr>
    </w:div>
    <w:div w:id="1063023256">
      <w:bodyDiv w:val="1"/>
      <w:marLeft w:val="0"/>
      <w:marRight w:val="0"/>
      <w:marTop w:val="0"/>
      <w:marBottom w:val="0"/>
      <w:divBdr>
        <w:top w:val="none" w:sz="0" w:space="0" w:color="auto"/>
        <w:left w:val="none" w:sz="0" w:space="0" w:color="auto"/>
        <w:bottom w:val="none" w:sz="0" w:space="0" w:color="auto"/>
        <w:right w:val="none" w:sz="0" w:space="0" w:color="auto"/>
      </w:divBdr>
    </w:div>
    <w:div w:id="1188369390">
      <w:bodyDiv w:val="1"/>
      <w:marLeft w:val="0"/>
      <w:marRight w:val="0"/>
      <w:marTop w:val="0"/>
      <w:marBottom w:val="0"/>
      <w:divBdr>
        <w:top w:val="none" w:sz="0" w:space="0" w:color="auto"/>
        <w:left w:val="none" w:sz="0" w:space="0" w:color="auto"/>
        <w:bottom w:val="none" w:sz="0" w:space="0" w:color="auto"/>
        <w:right w:val="none" w:sz="0" w:space="0" w:color="auto"/>
      </w:divBdr>
    </w:div>
    <w:div w:id="1222716552">
      <w:bodyDiv w:val="1"/>
      <w:marLeft w:val="0"/>
      <w:marRight w:val="0"/>
      <w:marTop w:val="0"/>
      <w:marBottom w:val="0"/>
      <w:divBdr>
        <w:top w:val="none" w:sz="0" w:space="0" w:color="auto"/>
        <w:left w:val="none" w:sz="0" w:space="0" w:color="auto"/>
        <w:bottom w:val="none" w:sz="0" w:space="0" w:color="auto"/>
        <w:right w:val="none" w:sz="0" w:space="0" w:color="auto"/>
      </w:divBdr>
    </w:div>
    <w:div w:id="1300383942">
      <w:bodyDiv w:val="1"/>
      <w:marLeft w:val="0"/>
      <w:marRight w:val="0"/>
      <w:marTop w:val="0"/>
      <w:marBottom w:val="0"/>
      <w:divBdr>
        <w:top w:val="none" w:sz="0" w:space="0" w:color="auto"/>
        <w:left w:val="none" w:sz="0" w:space="0" w:color="auto"/>
        <w:bottom w:val="none" w:sz="0" w:space="0" w:color="auto"/>
        <w:right w:val="none" w:sz="0" w:space="0" w:color="auto"/>
      </w:divBdr>
    </w:div>
    <w:div w:id="1312906234">
      <w:bodyDiv w:val="1"/>
      <w:marLeft w:val="0"/>
      <w:marRight w:val="0"/>
      <w:marTop w:val="0"/>
      <w:marBottom w:val="0"/>
      <w:divBdr>
        <w:top w:val="none" w:sz="0" w:space="0" w:color="auto"/>
        <w:left w:val="none" w:sz="0" w:space="0" w:color="auto"/>
        <w:bottom w:val="none" w:sz="0" w:space="0" w:color="auto"/>
        <w:right w:val="none" w:sz="0" w:space="0" w:color="auto"/>
      </w:divBdr>
    </w:div>
    <w:div w:id="1318454611">
      <w:bodyDiv w:val="1"/>
      <w:marLeft w:val="0"/>
      <w:marRight w:val="0"/>
      <w:marTop w:val="0"/>
      <w:marBottom w:val="0"/>
      <w:divBdr>
        <w:top w:val="none" w:sz="0" w:space="0" w:color="auto"/>
        <w:left w:val="none" w:sz="0" w:space="0" w:color="auto"/>
        <w:bottom w:val="none" w:sz="0" w:space="0" w:color="auto"/>
        <w:right w:val="none" w:sz="0" w:space="0" w:color="auto"/>
      </w:divBdr>
    </w:div>
    <w:div w:id="1417435033">
      <w:bodyDiv w:val="1"/>
      <w:marLeft w:val="0"/>
      <w:marRight w:val="0"/>
      <w:marTop w:val="0"/>
      <w:marBottom w:val="0"/>
      <w:divBdr>
        <w:top w:val="none" w:sz="0" w:space="0" w:color="auto"/>
        <w:left w:val="none" w:sz="0" w:space="0" w:color="auto"/>
        <w:bottom w:val="none" w:sz="0" w:space="0" w:color="auto"/>
        <w:right w:val="none" w:sz="0" w:space="0" w:color="auto"/>
      </w:divBdr>
    </w:div>
    <w:div w:id="1490291593">
      <w:bodyDiv w:val="1"/>
      <w:marLeft w:val="0"/>
      <w:marRight w:val="0"/>
      <w:marTop w:val="0"/>
      <w:marBottom w:val="0"/>
      <w:divBdr>
        <w:top w:val="none" w:sz="0" w:space="0" w:color="auto"/>
        <w:left w:val="none" w:sz="0" w:space="0" w:color="auto"/>
        <w:bottom w:val="none" w:sz="0" w:space="0" w:color="auto"/>
        <w:right w:val="none" w:sz="0" w:space="0" w:color="auto"/>
      </w:divBdr>
    </w:div>
    <w:div w:id="1504466399">
      <w:bodyDiv w:val="1"/>
      <w:marLeft w:val="0"/>
      <w:marRight w:val="0"/>
      <w:marTop w:val="0"/>
      <w:marBottom w:val="0"/>
      <w:divBdr>
        <w:top w:val="none" w:sz="0" w:space="0" w:color="auto"/>
        <w:left w:val="none" w:sz="0" w:space="0" w:color="auto"/>
        <w:bottom w:val="none" w:sz="0" w:space="0" w:color="auto"/>
        <w:right w:val="none" w:sz="0" w:space="0" w:color="auto"/>
      </w:divBdr>
    </w:div>
    <w:div w:id="1535776683">
      <w:bodyDiv w:val="1"/>
      <w:marLeft w:val="0"/>
      <w:marRight w:val="0"/>
      <w:marTop w:val="0"/>
      <w:marBottom w:val="0"/>
      <w:divBdr>
        <w:top w:val="none" w:sz="0" w:space="0" w:color="auto"/>
        <w:left w:val="none" w:sz="0" w:space="0" w:color="auto"/>
        <w:bottom w:val="none" w:sz="0" w:space="0" w:color="auto"/>
        <w:right w:val="none" w:sz="0" w:space="0" w:color="auto"/>
      </w:divBdr>
    </w:div>
    <w:div w:id="1621376565">
      <w:bodyDiv w:val="1"/>
      <w:marLeft w:val="0"/>
      <w:marRight w:val="0"/>
      <w:marTop w:val="0"/>
      <w:marBottom w:val="0"/>
      <w:divBdr>
        <w:top w:val="none" w:sz="0" w:space="0" w:color="auto"/>
        <w:left w:val="none" w:sz="0" w:space="0" w:color="auto"/>
        <w:bottom w:val="none" w:sz="0" w:space="0" w:color="auto"/>
        <w:right w:val="none" w:sz="0" w:space="0" w:color="auto"/>
      </w:divBdr>
    </w:div>
    <w:div w:id="1678920812">
      <w:bodyDiv w:val="1"/>
      <w:marLeft w:val="0"/>
      <w:marRight w:val="0"/>
      <w:marTop w:val="0"/>
      <w:marBottom w:val="0"/>
      <w:divBdr>
        <w:top w:val="none" w:sz="0" w:space="0" w:color="auto"/>
        <w:left w:val="none" w:sz="0" w:space="0" w:color="auto"/>
        <w:bottom w:val="none" w:sz="0" w:space="0" w:color="auto"/>
        <w:right w:val="none" w:sz="0" w:space="0" w:color="auto"/>
      </w:divBdr>
    </w:div>
    <w:div w:id="1691685118">
      <w:bodyDiv w:val="1"/>
      <w:marLeft w:val="0"/>
      <w:marRight w:val="0"/>
      <w:marTop w:val="0"/>
      <w:marBottom w:val="0"/>
      <w:divBdr>
        <w:top w:val="none" w:sz="0" w:space="0" w:color="auto"/>
        <w:left w:val="none" w:sz="0" w:space="0" w:color="auto"/>
        <w:bottom w:val="none" w:sz="0" w:space="0" w:color="auto"/>
        <w:right w:val="none" w:sz="0" w:space="0" w:color="auto"/>
      </w:divBdr>
    </w:div>
    <w:div w:id="1691954531">
      <w:bodyDiv w:val="1"/>
      <w:marLeft w:val="0"/>
      <w:marRight w:val="0"/>
      <w:marTop w:val="0"/>
      <w:marBottom w:val="0"/>
      <w:divBdr>
        <w:top w:val="none" w:sz="0" w:space="0" w:color="auto"/>
        <w:left w:val="none" w:sz="0" w:space="0" w:color="auto"/>
        <w:bottom w:val="none" w:sz="0" w:space="0" w:color="auto"/>
        <w:right w:val="none" w:sz="0" w:space="0" w:color="auto"/>
      </w:divBdr>
    </w:div>
    <w:div w:id="1779636062">
      <w:bodyDiv w:val="1"/>
      <w:marLeft w:val="0"/>
      <w:marRight w:val="0"/>
      <w:marTop w:val="0"/>
      <w:marBottom w:val="0"/>
      <w:divBdr>
        <w:top w:val="none" w:sz="0" w:space="0" w:color="auto"/>
        <w:left w:val="none" w:sz="0" w:space="0" w:color="auto"/>
        <w:bottom w:val="none" w:sz="0" w:space="0" w:color="auto"/>
        <w:right w:val="none" w:sz="0" w:space="0" w:color="auto"/>
      </w:divBdr>
    </w:div>
    <w:div w:id="1780830936">
      <w:bodyDiv w:val="1"/>
      <w:marLeft w:val="0"/>
      <w:marRight w:val="0"/>
      <w:marTop w:val="0"/>
      <w:marBottom w:val="0"/>
      <w:divBdr>
        <w:top w:val="none" w:sz="0" w:space="0" w:color="auto"/>
        <w:left w:val="none" w:sz="0" w:space="0" w:color="auto"/>
        <w:bottom w:val="none" w:sz="0" w:space="0" w:color="auto"/>
        <w:right w:val="none" w:sz="0" w:space="0" w:color="auto"/>
      </w:divBdr>
    </w:div>
    <w:div w:id="1847206820">
      <w:bodyDiv w:val="1"/>
      <w:marLeft w:val="0"/>
      <w:marRight w:val="0"/>
      <w:marTop w:val="0"/>
      <w:marBottom w:val="0"/>
      <w:divBdr>
        <w:top w:val="none" w:sz="0" w:space="0" w:color="auto"/>
        <w:left w:val="none" w:sz="0" w:space="0" w:color="auto"/>
        <w:bottom w:val="none" w:sz="0" w:space="0" w:color="auto"/>
        <w:right w:val="none" w:sz="0" w:space="0" w:color="auto"/>
      </w:divBdr>
    </w:div>
    <w:div w:id="1875846788">
      <w:bodyDiv w:val="1"/>
      <w:marLeft w:val="0"/>
      <w:marRight w:val="0"/>
      <w:marTop w:val="0"/>
      <w:marBottom w:val="0"/>
      <w:divBdr>
        <w:top w:val="none" w:sz="0" w:space="0" w:color="auto"/>
        <w:left w:val="none" w:sz="0" w:space="0" w:color="auto"/>
        <w:bottom w:val="none" w:sz="0" w:space="0" w:color="auto"/>
        <w:right w:val="none" w:sz="0" w:space="0" w:color="auto"/>
      </w:divBdr>
    </w:div>
    <w:div w:id="1901592856">
      <w:bodyDiv w:val="1"/>
      <w:marLeft w:val="0"/>
      <w:marRight w:val="0"/>
      <w:marTop w:val="0"/>
      <w:marBottom w:val="0"/>
      <w:divBdr>
        <w:top w:val="none" w:sz="0" w:space="0" w:color="auto"/>
        <w:left w:val="none" w:sz="0" w:space="0" w:color="auto"/>
        <w:bottom w:val="none" w:sz="0" w:space="0" w:color="auto"/>
        <w:right w:val="none" w:sz="0" w:space="0" w:color="auto"/>
      </w:divBdr>
    </w:div>
    <w:div w:id="1915042424">
      <w:bodyDiv w:val="1"/>
      <w:marLeft w:val="0"/>
      <w:marRight w:val="0"/>
      <w:marTop w:val="0"/>
      <w:marBottom w:val="0"/>
      <w:divBdr>
        <w:top w:val="none" w:sz="0" w:space="0" w:color="auto"/>
        <w:left w:val="none" w:sz="0" w:space="0" w:color="auto"/>
        <w:bottom w:val="none" w:sz="0" w:space="0" w:color="auto"/>
        <w:right w:val="none" w:sz="0" w:space="0" w:color="auto"/>
      </w:divBdr>
    </w:div>
    <w:div w:id="20349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nukovo.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shlyakov@citilux.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__________"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__________"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_____@vnukovo.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18E89-E7C8-47CE-817A-2B253FC5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31</Pages>
  <Words>11154</Words>
  <Characters>63584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Филимонов Сергей</cp:lastModifiedBy>
  <cp:revision>160</cp:revision>
  <dcterms:created xsi:type="dcterms:W3CDTF">2021-02-11T13:50:00Z</dcterms:created>
  <dcterms:modified xsi:type="dcterms:W3CDTF">2022-06-28T15:35:00Z</dcterms:modified>
</cp:coreProperties>
</file>