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E3" w:rsidRPr="00A3718A" w:rsidRDefault="001C30E3" w:rsidP="001C30E3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2.4. Информация о тарифах на транспортировку воды</w:t>
      </w:r>
    </w:p>
    <w:p w:rsidR="001C30E3" w:rsidRPr="00A3718A" w:rsidRDefault="001C30E3" w:rsidP="001C30E3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99"/>
        <w:gridCol w:w="1899"/>
      </w:tblGrid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Наименование органа регулирования, принявшего решение об утверждении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Департамент экономической политики и развития города Москвы</w:t>
            </w:r>
          </w:p>
        </w:tc>
      </w:tr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Реквизиты (дата, номер) решения об утверждении тарифа на транспортировку воды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48" w:rsidRDefault="001C30E3" w:rsidP="005C7148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 xml:space="preserve">Приказ от </w:t>
            </w:r>
            <w:r w:rsidR="005C7148" w:rsidRPr="002A6EB9">
              <w:rPr>
                <w:rFonts w:ascii="Verdana" w:hAnsi="Verdana"/>
                <w:sz w:val="20"/>
                <w:lang w:eastAsia="en-US"/>
              </w:rPr>
              <w:t>0</w:t>
            </w:r>
            <w:r w:rsidR="002A6EB9" w:rsidRPr="002A6EB9">
              <w:rPr>
                <w:rFonts w:ascii="Verdana" w:hAnsi="Verdana"/>
                <w:sz w:val="20"/>
                <w:lang w:eastAsia="en-US"/>
              </w:rPr>
              <w:t>2</w:t>
            </w:r>
            <w:r>
              <w:rPr>
                <w:rFonts w:ascii="Verdana" w:hAnsi="Verdana"/>
                <w:sz w:val="20"/>
                <w:lang w:eastAsia="en-US"/>
              </w:rPr>
              <w:t>.1</w:t>
            </w:r>
            <w:r w:rsidR="002A6EB9" w:rsidRPr="002A6EB9">
              <w:rPr>
                <w:rFonts w:ascii="Verdana" w:hAnsi="Verdana"/>
                <w:sz w:val="20"/>
                <w:lang w:eastAsia="en-US"/>
              </w:rPr>
              <w:t>2</w:t>
            </w:r>
            <w:r>
              <w:rPr>
                <w:rFonts w:ascii="Verdana" w:hAnsi="Verdana"/>
                <w:sz w:val="20"/>
                <w:lang w:eastAsia="en-US"/>
              </w:rPr>
              <w:t>.202</w:t>
            </w:r>
            <w:r w:rsidR="002A6EB9" w:rsidRPr="002A6EB9">
              <w:rPr>
                <w:rFonts w:ascii="Verdana" w:hAnsi="Verdana"/>
                <w:sz w:val="20"/>
                <w:lang w:eastAsia="en-US"/>
              </w:rPr>
              <w:t>4</w:t>
            </w:r>
            <w:r>
              <w:rPr>
                <w:rFonts w:ascii="Verdana" w:hAnsi="Verdana"/>
                <w:sz w:val="20"/>
                <w:lang w:eastAsia="en-US"/>
              </w:rPr>
              <w:t xml:space="preserve"> г. </w:t>
            </w:r>
          </w:p>
          <w:p w:rsidR="001C30E3" w:rsidRPr="002A6EB9" w:rsidRDefault="005C7148" w:rsidP="002A6EB9">
            <w:pPr>
              <w:pStyle w:val="ConsPlusNormal"/>
              <w:spacing w:line="276" w:lineRule="auto"/>
              <w:rPr>
                <w:rFonts w:ascii="Verdana" w:hAnsi="Verdana"/>
                <w:sz w:val="20"/>
                <w:lang w:val="en-US" w:eastAsia="en-US"/>
              </w:rPr>
            </w:pPr>
            <w:r>
              <w:rPr>
                <w:rFonts w:ascii="Verdana" w:hAnsi="Verdana"/>
                <w:sz w:val="20"/>
                <w:lang w:eastAsia="en-US"/>
              </w:rPr>
              <w:t>№ ДПР-ТР-</w:t>
            </w:r>
            <w:r w:rsidR="002A6EB9" w:rsidRPr="002A6EB9">
              <w:rPr>
                <w:rFonts w:ascii="Verdana" w:hAnsi="Verdana"/>
                <w:sz w:val="20"/>
                <w:lang w:eastAsia="en-US"/>
              </w:rPr>
              <w:t>221</w:t>
            </w:r>
            <w:r w:rsidRPr="002A6EB9">
              <w:rPr>
                <w:rFonts w:ascii="Verdana" w:hAnsi="Verdana"/>
                <w:sz w:val="20"/>
                <w:lang w:eastAsia="en-US"/>
              </w:rPr>
              <w:t>/2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4</w:t>
            </w:r>
          </w:p>
        </w:tc>
      </w:tr>
      <w:tr w:rsidR="001C30E3" w:rsidRPr="00A3718A" w:rsidTr="00C97C04">
        <w:trPr>
          <w:trHeight w:val="841"/>
        </w:trPr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Величина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>1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3</w:t>
            </w:r>
            <w:r>
              <w:rPr>
                <w:rFonts w:ascii="Verdana" w:hAnsi="Verdana"/>
                <w:sz w:val="20"/>
                <w:lang w:eastAsia="en-US"/>
              </w:rPr>
              <w:t>,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31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>
              <w:rPr>
                <w:rFonts w:ascii="Verdana" w:hAnsi="Verdana"/>
                <w:sz w:val="20"/>
                <w:lang w:val="en-US" w:eastAsia="en-US"/>
              </w:rPr>
              <w:t>1</w:t>
            </w:r>
            <w:r w:rsidR="005C7148">
              <w:rPr>
                <w:rFonts w:ascii="Verdana" w:hAnsi="Verdana"/>
                <w:sz w:val="20"/>
                <w:lang w:eastAsia="en-US"/>
              </w:rPr>
              <w:t>3</w:t>
            </w:r>
            <w:r w:rsidRPr="00A3718A">
              <w:rPr>
                <w:rFonts w:ascii="Verdana" w:hAnsi="Verdana"/>
                <w:sz w:val="20"/>
                <w:lang w:eastAsia="en-US"/>
              </w:rPr>
              <w:t>,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31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1C30E3" w:rsidRPr="00A3718A" w:rsidTr="00C97C04">
        <w:trPr>
          <w:trHeight w:val="1579"/>
        </w:trPr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</w:p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Срок действия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2A6EB9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01.01.202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5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30.06.202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5</w:t>
            </w: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0E3" w:rsidRPr="002A6EB9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01.07.202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5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31.12.202</w:t>
            </w:r>
            <w:r w:rsidR="002A6EB9">
              <w:rPr>
                <w:rFonts w:ascii="Verdana" w:hAnsi="Verdana"/>
                <w:sz w:val="20"/>
                <w:lang w:val="en-US" w:eastAsia="en-US"/>
              </w:rPr>
              <w:t>5</w:t>
            </w:r>
            <w:bookmarkStart w:id="0" w:name="_GoBack"/>
            <w:bookmarkEnd w:id="0"/>
          </w:p>
          <w:p w:rsidR="001C30E3" w:rsidRPr="00731B41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</w:p>
          <w:p w:rsidR="001C30E3" w:rsidRPr="00A3718A" w:rsidRDefault="001C30E3" w:rsidP="00C97C04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1C30E3" w:rsidRPr="00A3718A" w:rsidTr="00C97C04">
        <w:tc>
          <w:tcPr>
            <w:tcW w:w="5272" w:type="dxa"/>
          </w:tcPr>
          <w:p w:rsidR="001C30E3" w:rsidRPr="00A3718A" w:rsidRDefault="001C30E3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Источник официального опубликования решения об установлении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Департамента экономической политики и развития города Москвы</w:t>
            </w:r>
          </w:p>
          <w:p w:rsidR="001C30E3" w:rsidRPr="00A3718A" w:rsidRDefault="001C30E3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https://www.mos.ru/depr/</w:t>
            </w:r>
          </w:p>
        </w:tc>
      </w:tr>
    </w:tbl>
    <w:p w:rsidR="001C30E3" w:rsidRPr="00A3718A" w:rsidRDefault="001C30E3" w:rsidP="001C30E3">
      <w:pPr>
        <w:pStyle w:val="ConsPlusNormal"/>
        <w:jc w:val="both"/>
        <w:rPr>
          <w:rFonts w:ascii="Verdana" w:hAnsi="Verdana"/>
          <w:sz w:val="20"/>
        </w:rPr>
      </w:pPr>
    </w:p>
    <w:p w:rsidR="00C06B0A" w:rsidRDefault="002A6EB9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E3"/>
    <w:rsid w:val="001C30E3"/>
    <w:rsid w:val="002A3ABD"/>
    <w:rsid w:val="002A6EB9"/>
    <w:rsid w:val="005C7148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7FCCE-97EA-4188-B3E5-B77D746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3</cp:revision>
  <dcterms:created xsi:type="dcterms:W3CDTF">2023-04-26T13:32:00Z</dcterms:created>
  <dcterms:modified xsi:type="dcterms:W3CDTF">2025-03-12T08:48:00Z</dcterms:modified>
</cp:coreProperties>
</file>