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 xml:space="preserve">Форма заказа услуги </w:t>
      </w:r>
      <w:r w:rsidR="0028504A">
        <w:rPr>
          <w:b/>
        </w:rPr>
        <w:t>Расконсолидация</w:t>
      </w:r>
      <w:r w:rsidRPr="005A4CC3">
        <w:rPr>
          <w:b/>
        </w:rPr>
        <w:t xml:space="preserve"> </w:t>
      </w:r>
      <w:r w:rsidR="0028504A">
        <w:rPr>
          <w:b/>
        </w:rPr>
        <w:t xml:space="preserve">груза </w:t>
      </w:r>
      <w:r w:rsidRPr="005A4CC3">
        <w:rPr>
          <w:b/>
        </w:rPr>
        <w:t>(</w:t>
      </w:r>
      <w:r>
        <w:rPr>
          <w:b/>
        </w:rPr>
        <w:t>разовое</w:t>
      </w:r>
      <w:r w:rsidRPr="005A4CC3">
        <w:rPr>
          <w:b/>
        </w:rPr>
        <w:t>)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------------------------------------------------------------------------------------------------------------------------</w:t>
      </w:r>
    </w:p>
    <w:p w:rsidR="005A4CC3" w:rsidRPr="005A4CC3" w:rsidRDefault="005A4CC3" w:rsidP="005A4CC3">
      <w:pPr>
        <w:jc w:val="center"/>
        <w:rPr>
          <w:b/>
        </w:rPr>
      </w:pPr>
      <w:r w:rsidRPr="005A4CC3">
        <w:rPr>
          <w:b/>
        </w:rPr>
        <w:t>Фирменный бланк организации</w:t>
      </w:r>
    </w:p>
    <w:p w:rsidR="005A4CC3" w:rsidRPr="005A4CC3" w:rsidRDefault="005A4CC3" w:rsidP="005A4CC3">
      <w:pPr>
        <w:autoSpaceDE w:val="0"/>
        <w:autoSpaceDN w:val="0"/>
        <w:jc w:val="center"/>
        <w:rPr>
          <w:rFonts w:eastAsiaTheme="minorHAnsi"/>
          <w:i/>
          <w:lang w:eastAsia="en-US"/>
        </w:rPr>
      </w:pPr>
      <w:r w:rsidRPr="005A4CC3">
        <w:rPr>
          <w:rFonts w:eastAsiaTheme="minorHAnsi"/>
          <w:i/>
          <w:lang w:eastAsia="en-US"/>
        </w:rPr>
        <w:t>(с указанием наименования, места нахождения, ИНН, КПП, контактного телефона)</w:t>
      </w:r>
    </w:p>
    <w:p w:rsidR="005A4CC3" w:rsidRPr="007438F3" w:rsidRDefault="005A4CC3" w:rsidP="005A4CC3">
      <w:pPr>
        <w:spacing w:line="360" w:lineRule="auto"/>
        <w:jc w:val="right"/>
        <w:rPr>
          <w:sz w:val="22"/>
          <w:szCs w:val="22"/>
        </w:rPr>
      </w:pP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 xml:space="preserve">Генеральному директору 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ООО «Внуково-Карго»</w:t>
      </w:r>
    </w:p>
    <w:p w:rsidR="005A4CC3" w:rsidRPr="007438F3" w:rsidRDefault="009D531C" w:rsidP="005A4CC3">
      <w:pPr>
        <w:jc w:val="right"/>
        <w:rPr>
          <w:sz w:val="22"/>
          <w:szCs w:val="22"/>
        </w:rPr>
      </w:pPr>
      <w:r w:rsidRPr="009D531C">
        <w:rPr>
          <w:sz w:val="22"/>
          <w:szCs w:val="22"/>
        </w:rPr>
        <w:t>Кравчуку И.Ю.</w:t>
      </w:r>
      <w:bookmarkStart w:id="0" w:name="_GoBack"/>
      <w:bookmarkEnd w:id="0"/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от __________________________________________</w:t>
      </w:r>
    </w:p>
    <w:p w:rsidR="005A4CC3" w:rsidRPr="007438F3" w:rsidRDefault="005A4CC3" w:rsidP="005A4CC3">
      <w:pPr>
        <w:ind w:left="4253"/>
        <w:jc w:val="center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>(наименование организации)</w:t>
      </w:r>
    </w:p>
    <w:p w:rsidR="005A4CC3" w:rsidRPr="007438F3" w:rsidRDefault="005A4CC3" w:rsidP="005A4CC3">
      <w:pPr>
        <w:jc w:val="right"/>
        <w:rPr>
          <w:sz w:val="22"/>
          <w:szCs w:val="22"/>
        </w:rPr>
      </w:pPr>
      <w:r w:rsidRPr="007438F3">
        <w:rPr>
          <w:sz w:val="22"/>
          <w:szCs w:val="22"/>
        </w:rPr>
        <w:t>__________________________________________</w:t>
      </w:r>
    </w:p>
    <w:p w:rsidR="005A4CC3" w:rsidRPr="007438F3" w:rsidRDefault="005A4CC3" w:rsidP="005A4CC3">
      <w:pPr>
        <w:ind w:left="4395"/>
        <w:jc w:val="center"/>
        <w:rPr>
          <w:i/>
          <w:sz w:val="22"/>
          <w:szCs w:val="22"/>
        </w:rPr>
      </w:pPr>
      <w:r w:rsidRPr="007438F3">
        <w:rPr>
          <w:i/>
          <w:sz w:val="22"/>
          <w:szCs w:val="22"/>
        </w:rPr>
        <w:t xml:space="preserve"> (ИНН / КПП)</w:t>
      </w:r>
    </w:p>
    <w:p w:rsidR="005A4CC3" w:rsidRPr="007438F3" w:rsidRDefault="005A4CC3" w:rsidP="005A4CC3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Исх. № _____________________</w:t>
      </w:r>
    </w:p>
    <w:p w:rsidR="005A4CC3" w:rsidRPr="007438F3" w:rsidRDefault="005A4CC3" w:rsidP="007979B6">
      <w:pPr>
        <w:ind w:right="281"/>
        <w:rPr>
          <w:sz w:val="22"/>
          <w:szCs w:val="22"/>
        </w:rPr>
      </w:pPr>
      <w:r w:rsidRPr="007438F3">
        <w:rPr>
          <w:sz w:val="22"/>
          <w:szCs w:val="22"/>
        </w:rPr>
        <w:t>«_____» ____________ _______г.</w:t>
      </w:r>
    </w:p>
    <w:p w:rsidR="007F042F" w:rsidRPr="007438F3" w:rsidRDefault="005A4CC3" w:rsidP="005A4CC3">
      <w:pPr>
        <w:tabs>
          <w:tab w:val="left" w:pos="9356"/>
        </w:tabs>
        <w:autoSpaceDE w:val="0"/>
        <w:autoSpaceDN w:val="0"/>
        <w:spacing w:before="480" w:after="480"/>
        <w:ind w:right="284"/>
        <w:jc w:val="center"/>
        <w:rPr>
          <w:b/>
          <w:sz w:val="22"/>
          <w:szCs w:val="22"/>
        </w:rPr>
      </w:pPr>
      <w:r w:rsidRPr="007438F3">
        <w:rPr>
          <w:b/>
          <w:sz w:val="22"/>
          <w:szCs w:val="22"/>
        </w:rPr>
        <w:t>ЗАКАЗ УСЛУГИ РАСКОНСОЛИДАЦИЯ ГРУЗА</w:t>
      </w:r>
    </w:p>
    <w:p w:rsidR="001D1736" w:rsidRPr="007438F3" w:rsidRDefault="000E7D20" w:rsidP="00281684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В рамках обслуживания партии / партий груза, прибывающей/прибывшей по грузовой накладной / грузовым накладным № _____ - _____________ </w:t>
      </w:r>
      <w:r w:rsidRPr="007438F3">
        <w:rPr>
          <w:i/>
          <w:sz w:val="22"/>
          <w:szCs w:val="22"/>
        </w:rPr>
        <w:t xml:space="preserve">(указывается грузовая накладная или перечень грузовых накладных) </w:t>
      </w:r>
      <w:r w:rsidRPr="007438F3">
        <w:rPr>
          <w:sz w:val="22"/>
          <w:szCs w:val="22"/>
        </w:rPr>
        <w:t>прибывающей/</w:t>
      </w:r>
      <w:proofErr w:type="spellStart"/>
      <w:r w:rsidR="001B44DD" w:rsidRPr="007438F3">
        <w:rPr>
          <w:sz w:val="22"/>
          <w:szCs w:val="22"/>
        </w:rPr>
        <w:t>щ</w:t>
      </w:r>
      <w:r w:rsidRPr="007438F3">
        <w:rPr>
          <w:sz w:val="22"/>
          <w:szCs w:val="22"/>
        </w:rPr>
        <w:t>им</w:t>
      </w:r>
      <w:proofErr w:type="spellEnd"/>
      <w:r w:rsidRPr="007438F3">
        <w:rPr>
          <w:sz w:val="22"/>
          <w:szCs w:val="22"/>
        </w:rPr>
        <w:t xml:space="preserve"> из _____________, рейсом </w:t>
      </w:r>
      <w:r w:rsidR="00281684" w:rsidRPr="007438F3">
        <w:rPr>
          <w:sz w:val="22"/>
          <w:szCs w:val="22"/>
        </w:rPr>
        <w:t xml:space="preserve">авиакомпании _____________ </w:t>
      </w:r>
      <w:r w:rsidRPr="007438F3">
        <w:rPr>
          <w:sz w:val="22"/>
          <w:szCs w:val="22"/>
        </w:rPr>
        <w:t>№______ от ___.____ 20</w:t>
      </w:r>
      <w:r w:rsidR="00896233" w:rsidRPr="007438F3">
        <w:rPr>
          <w:sz w:val="22"/>
          <w:szCs w:val="22"/>
        </w:rPr>
        <w:t>2__</w:t>
      </w:r>
      <w:r w:rsidRPr="007438F3">
        <w:rPr>
          <w:sz w:val="22"/>
          <w:szCs w:val="22"/>
        </w:rPr>
        <w:t xml:space="preserve"> г.</w:t>
      </w:r>
      <w:r w:rsidRPr="007438F3">
        <w:rPr>
          <w:i/>
          <w:sz w:val="22"/>
          <w:szCs w:val="22"/>
        </w:rPr>
        <w:t>(указывается аэропорт отправления, наименование авиакомпании номер и дата рейса)</w:t>
      </w:r>
      <w:r w:rsidR="00281684" w:rsidRPr="007438F3">
        <w:rPr>
          <w:i/>
          <w:sz w:val="22"/>
          <w:szCs w:val="22"/>
        </w:rPr>
        <w:t xml:space="preserve"> </w:t>
      </w:r>
      <w:r w:rsidRPr="007438F3">
        <w:rPr>
          <w:sz w:val="22"/>
          <w:szCs w:val="22"/>
        </w:rPr>
        <w:t xml:space="preserve">просим оказать нашей компании ___________________ </w:t>
      </w:r>
      <w:r w:rsidRPr="007438F3">
        <w:rPr>
          <w:i/>
          <w:sz w:val="22"/>
          <w:szCs w:val="22"/>
        </w:rPr>
        <w:t>(указывается наименование организации)</w:t>
      </w:r>
      <w:r w:rsidRPr="007438F3">
        <w:rPr>
          <w:sz w:val="22"/>
          <w:szCs w:val="22"/>
        </w:rPr>
        <w:t xml:space="preserve"> услугу </w:t>
      </w:r>
      <w:r w:rsidR="00BD7F90" w:rsidRPr="007438F3">
        <w:rPr>
          <w:sz w:val="22"/>
          <w:szCs w:val="22"/>
        </w:rPr>
        <w:t>по расконсолидации груза</w:t>
      </w:r>
      <w:r w:rsidR="001D1736" w:rsidRPr="007438F3">
        <w:rPr>
          <w:sz w:val="22"/>
          <w:szCs w:val="22"/>
        </w:rPr>
        <w:t xml:space="preserve"> с мастер грузовой накладной</w:t>
      </w:r>
      <w:r w:rsidR="007438F3" w:rsidRPr="007438F3">
        <w:rPr>
          <w:sz w:val="22"/>
          <w:szCs w:val="22"/>
        </w:rPr>
        <w:t xml:space="preserve"> / грузовых накладных на </w:t>
      </w:r>
      <w:r w:rsidR="0060226E" w:rsidRPr="007438F3">
        <w:rPr>
          <w:sz w:val="22"/>
          <w:szCs w:val="22"/>
        </w:rPr>
        <w:t>домашние грузовые накладные</w:t>
      </w:r>
      <w:r w:rsidR="007438F3" w:rsidRPr="007438F3">
        <w:rPr>
          <w:sz w:val="22"/>
          <w:szCs w:val="22"/>
        </w:rPr>
        <w:t xml:space="preserve"> </w:t>
      </w:r>
      <w:r w:rsidR="001D1736" w:rsidRPr="007438F3">
        <w:rPr>
          <w:sz w:val="22"/>
          <w:szCs w:val="22"/>
        </w:rPr>
        <w:t>в соответствии с полученным согласованием таможенных органов на расконсолидаци</w:t>
      </w:r>
      <w:r w:rsidR="009F1ABA" w:rsidRPr="007438F3">
        <w:rPr>
          <w:sz w:val="22"/>
          <w:szCs w:val="22"/>
        </w:rPr>
        <w:t>ю</w:t>
      </w:r>
      <w:r w:rsidR="001D1736" w:rsidRPr="007438F3">
        <w:rPr>
          <w:sz w:val="22"/>
          <w:szCs w:val="22"/>
        </w:rPr>
        <w:t xml:space="preserve"> </w:t>
      </w:r>
      <w:r w:rsidR="007438F3" w:rsidRPr="007438F3">
        <w:rPr>
          <w:sz w:val="22"/>
          <w:szCs w:val="22"/>
        </w:rPr>
        <w:t>партии /партий груза (прилагается)</w:t>
      </w:r>
      <w:r w:rsidR="001D1736" w:rsidRPr="007438F3">
        <w:rPr>
          <w:sz w:val="22"/>
          <w:szCs w:val="22"/>
        </w:rPr>
        <w:t>.</w:t>
      </w:r>
    </w:p>
    <w:p w:rsidR="008746D0" w:rsidRPr="007438F3" w:rsidRDefault="008746D0" w:rsidP="007438F3">
      <w:pPr>
        <w:spacing w:before="120"/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>Плательщиками за услуги ООО «Внуково-Карго» выступают:</w:t>
      </w:r>
    </w:p>
    <w:p w:rsidR="008746D0" w:rsidRPr="007438F3" w:rsidRDefault="008746D0" w:rsidP="008746D0">
      <w:pPr>
        <w:numPr>
          <w:ilvl w:val="0"/>
          <w:numId w:val="5"/>
        </w:numPr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компания </w:t>
      </w:r>
      <w:r w:rsidR="00920A8A" w:rsidRPr="007438F3">
        <w:rPr>
          <w:sz w:val="22"/>
          <w:szCs w:val="22"/>
        </w:rPr>
        <w:t>________</w:t>
      </w:r>
      <w:r w:rsidR="007438F3" w:rsidRPr="007438F3">
        <w:rPr>
          <w:sz w:val="22"/>
          <w:szCs w:val="22"/>
        </w:rPr>
        <w:t>________</w:t>
      </w:r>
      <w:r w:rsidR="00920A8A" w:rsidRPr="007438F3">
        <w:rPr>
          <w:sz w:val="22"/>
          <w:szCs w:val="22"/>
        </w:rPr>
        <w:t>__</w:t>
      </w:r>
      <w:r w:rsidRPr="007438F3">
        <w:rPr>
          <w:sz w:val="22"/>
          <w:szCs w:val="22"/>
        </w:rPr>
        <w:t xml:space="preserve"> </w:t>
      </w:r>
      <w:r w:rsidR="007438F3" w:rsidRPr="007438F3">
        <w:rPr>
          <w:i/>
          <w:sz w:val="22"/>
          <w:szCs w:val="22"/>
        </w:rPr>
        <w:t>(указывается наименование организации)</w:t>
      </w:r>
      <w:r w:rsidR="007438F3" w:rsidRPr="007438F3">
        <w:rPr>
          <w:sz w:val="22"/>
          <w:szCs w:val="22"/>
        </w:rPr>
        <w:t xml:space="preserve"> </w:t>
      </w:r>
      <w:r w:rsidRPr="007438F3">
        <w:rPr>
          <w:sz w:val="22"/>
          <w:szCs w:val="22"/>
        </w:rPr>
        <w:t xml:space="preserve">оплачивает услуги </w:t>
      </w:r>
      <w:r w:rsidR="0060226E" w:rsidRPr="007438F3">
        <w:rPr>
          <w:sz w:val="22"/>
          <w:szCs w:val="22"/>
        </w:rPr>
        <w:t>ООО «Внуково-Карго» по расконсолидации</w:t>
      </w:r>
      <w:r w:rsidRPr="007438F3">
        <w:rPr>
          <w:sz w:val="22"/>
          <w:szCs w:val="22"/>
        </w:rPr>
        <w:t xml:space="preserve"> груза по накладной </w:t>
      </w:r>
      <w:r w:rsidR="00920A8A" w:rsidRPr="007438F3">
        <w:rPr>
          <w:sz w:val="22"/>
          <w:szCs w:val="22"/>
        </w:rPr>
        <w:t>________________</w:t>
      </w:r>
      <w:r w:rsidRPr="007438F3">
        <w:rPr>
          <w:sz w:val="22"/>
          <w:szCs w:val="22"/>
        </w:rPr>
        <w:t>;</w:t>
      </w:r>
    </w:p>
    <w:p w:rsidR="007438F3" w:rsidRPr="007438F3" w:rsidRDefault="008746D0" w:rsidP="007225E2">
      <w:pPr>
        <w:numPr>
          <w:ilvl w:val="0"/>
          <w:numId w:val="5"/>
        </w:numPr>
        <w:spacing w:before="120"/>
        <w:ind w:left="714" w:hanging="357"/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грузополучатели, указанные в домашних грузовых накладных, оплачивают складскую обработку, хранение, дополнительные услуги. </w:t>
      </w:r>
    </w:p>
    <w:p w:rsidR="008746D0" w:rsidRPr="007438F3" w:rsidRDefault="008746D0" w:rsidP="007438F3">
      <w:pPr>
        <w:spacing w:before="120"/>
        <w:ind w:firstLine="708"/>
        <w:jc w:val="both"/>
        <w:rPr>
          <w:sz w:val="22"/>
          <w:szCs w:val="22"/>
        </w:rPr>
      </w:pPr>
      <w:r w:rsidRPr="007438F3">
        <w:rPr>
          <w:sz w:val="22"/>
          <w:szCs w:val="22"/>
        </w:rPr>
        <w:t xml:space="preserve">Назначая грузополучателей, указанных в домашних грузовых накладных, плательщиками за услуги ООО «Внуково-Карго» компания </w:t>
      </w:r>
      <w:r w:rsidR="00920A8A" w:rsidRPr="007438F3">
        <w:rPr>
          <w:sz w:val="22"/>
          <w:szCs w:val="22"/>
        </w:rPr>
        <w:t>___________________</w:t>
      </w:r>
      <w:r w:rsidRPr="007438F3">
        <w:rPr>
          <w:sz w:val="22"/>
          <w:szCs w:val="22"/>
        </w:rPr>
        <w:t xml:space="preserve"> </w:t>
      </w:r>
      <w:r w:rsidR="007438F3" w:rsidRPr="007438F3">
        <w:rPr>
          <w:i/>
          <w:sz w:val="22"/>
          <w:szCs w:val="22"/>
        </w:rPr>
        <w:t>(указывается наименование организации)</w:t>
      </w:r>
      <w:r w:rsidR="007438F3" w:rsidRPr="007438F3">
        <w:rPr>
          <w:sz w:val="22"/>
          <w:szCs w:val="22"/>
        </w:rPr>
        <w:t xml:space="preserve"> </w:t>
      </w:r>
      <w:r w:rsidRPr="007438F3">
        <w:rPr>
          <w:sz w:val="22"/>
          <w:szCs w:val="22"/>
        </w:rPr>
        <w:t xml:space="preserve">подтверждает, что грузополучатели уведомлены об оплачиваемых услугах ООО «Внуково-Карго», условиях их тарификации и оплаты. </w:t>
      </w:r>
    </w:p>
    <w:p w:rsidR="007438F3" w:rsidRPr="007438F3" w:rsidRDefault="001D1736" w:rsidP="007225E2">
      <w:pPr>
        <w:tabs>
          <w:tab w:val="left" w:pos="1843"/>
        </w:tabs>
        <w:spacing w:before="120"/>
        <w:ind w:firstLine="709"/>
        <w:jc w:val="both"/>
        <w:rPr>
          <w:sz w:val="22"/>
          <w:szCs w:val="22"/>
        </w:rPr>
      </w:pPr>
      <w:r w:rsidRPr="007438F3">
        <w:rPr>
          <w:sz w:val="22"/>
          <w:szCs w:val="22"/>
        </w:rPr>
        <w:t>При неоплате услуг ООО «Внуково-Карго» со стороны грузополучател</w:t>
      </w:r>
      <w:r w:rsidR="008746D0" w:rsidRPr="007438F3">
        <w:rPr>
          <w:sz w:val="22"/>
          <w:szCs w:val="22"/>
        </w:rPr>
        <w:t>ей</w:t>
      </w:r>
      <w:r w:rsidRPr="007438F3">
        <w:rPr>
          <w:sz w:val="22"/>
          <w:szCs w:val="22"/>
        </w:rPr>
        <w:t>, указанн</w:t>
      </w:r>
      <w:r w:rsidR="008746D0" w:rsidRPr="007438F3">
        <w:rPr>
          <w:sz w:val="22"/>
          <w:szCs w:val="22"/>
        </w:rPr>
        <w:t>ых</w:t>
      </w:r>
      <w:r w:rsidRPr="007438F3">
        <w:rPr>
          <w:sz w:val="22"/>
          <w:szCs w:val="22"/>
        </w:rPr>
        <w:t xml:space="preserve"> в домашн</w:t>
      </w:r>
      <w:r w:rsidR="008746D0" w:rsidRPr="007438F3">
        <w:rPr>
          <w:sz w:val="22"/>
          <w:szCs w:val="22"/>
        </w:rPr>
        <w:t>их</w:t>
      </w:r>
      <w:r w:rsidRPr="007438F3">
        <w:rPr>
          <w:sz w:val="22"/>
          <w:szCs w:val="22"/>
        </w:rPr>
        <w:t xml:space="preserve"> грузов</w:t>
      </w:r>
      <w:r w:rsidR="008746D0" w:rsidRPr="007438F3">
        <w:rPr>
          <w:sz w:val="22"/>
          <w:szCs w:val="22"/>
        </w:rPr>
        <w:t>ых</w:t>
      </w:r>
      <w:r w:rsidRPr="007438F3">
        <w:rPr>
          <w:sz w:val="22"/>
          <w:szCs w:val="22"/>
        </w:rPr>
        <w:t xml:space="preserve"> накладн</w:t>
      </w:r>
      <w:r w:rsidR="008746D0" w:rsidRPr="007438F3">
        <w:rPr>
          <w:sz w:val="22"/>
          <w:szCs w:val="22"/>
        </w:rPr>
        <w:t>ых</w:t>
      </w:r>
      <w:r w:rsidRPr="007438F3">
        <w:rPr>
          <w:sz w:val="22"/>
          <w:szCs w:val="22"/>
        </w:rPr>
        <w:t xml:space="preserve"> и неполучении им</w:t>
      </w:r>
      <w:r w:rsidR="008746D0" w:rsidRPr="007438F3">
        <w:rPr>
          <w:sz w:val="22"/>
          <w:szCs w:val="22"/>
        </w:rPr>
        <w:t>и</w:t>
      </w:r>
      <w:r w:rsidR="008244B5" w:rsidRPr="007438F3">
        <w:rPr>
          <w:sz w:val="22"/>
          <w:szCs w:val="22"/>
        </w:rPr>
        <w:t xml:space="preserve"> груза со склада</w:t>
      </w:r>
      <w:r w:rsidRPr="007438F3">
        <w:rPr>
          <w:sz w:val="22"/>
          <w:szCs w:val="22"/>
        </w:rPr>
        <w:t xml:space="preserve"> ООО «Внуково-Карго» в установленные законодательством сроки компания</w:t>
      </w:r>
      <w:r w:rsidR="00D70C5B" w:rsidRPr="007438F3">
        <w:rPr>
          <w:sz w:val="22"/>
          <w:szCs w:val="22"/>
        </w:rPr>
        <w:t xml:space="preserve"> </w:t>
      </w:r>
      <w:r w:rsidR="00920A8A" w:rsidRPr="007438F3">
        <w:rPr>
          <w:sz w:val="22"/>
          <w:szCs w:val="22"/>
        </w:rPr>
        <w:t>__________________________</w:t>
      </w:r>
      <w:r w:rsidR="007438F3" w:rsidRPr="007438F3">
        <w:rPr>
          <w:sz w:val="22"/>
          <w:szCs w:val="22"/>
        </w:rPr>
        <w:t xml:space="preserve"> </w:t>
      </w:r>
      <w:r w:rsidR="007438F3" w:rsidRPr="007438F3">
        <w:rPr>
          <w:i/>
          <w:sz w:val="22"/>
          <w:szCs w:val="22"/>
        </w:rPr>
        <w:t>(указывается наименование организации)</w:t>
      </w:r>
      <w:r w:rsidR="007438F3" w:rsidRPr="007438F3">
        <w:rPr>
          <w:sz w:val="22"/>
          <w:szCs w:val="22"/>
        </w:rPr>
        <w:t xml:space="preserve"> подтверждает</w:t>
      </w:r>
      <w:r w:rsidR="008746D0" w:rsidRPr="007438F3">
        <w:rPr>
          <w:sz w:val="22"/>
          <w:szCs w:val="22"/>
        </w:rPr>
        <w:t xml:space="preserve"> и гарантирует оплату оказанных ООО «Внуково-Карго» услуг по складской обработке, хранению, дополнительных услуг в полном объёме</w:t>
      </w:r>
      <w:r w:rsidR="007438F3">
        <w:rPr>
          <w:sz w:val="22"/>
          <w:szCs w:val="22"/>
        </w:rPr>
        <w:t>,</w:t>
      </w:r>
      <w:r w:rsidR="007438F3" w:rsidRPr="007438F3">
        <w:rPr>
          <w:sz w:val="22"/>
          <w:szCs w:val="22"/>
        </w:rPr>
        <w:t xml:space="preserve"> в том числе по услуг по организации перевозки данной партии груза в аэропорт отправления. Контактное лицо для взаимодействия в рамках работы с неполученными грузами по домашним грузовым накладным: </w:t>
      </w:r>
    </w:p>
    <w:p w:rsidR="007438F3" w:rsidRPr="007438F3" w:rsidRDefault="007438F3" w:rsidP="007438F3">
      <w:pPr>
        <w:tabs>
          <w:tab w:val="left" w:pos="1843"/>
        </w:tabs>
        <w:jc w:val="both"/>
        <w:rPr>
          <w:sz w:val="22"/>
          <w:szCs w:val="22"/>
        </w:rPr>
      </w:pPr>
      <w:proofErr w:type="gramStart"/>
      <w:r w:rsidRPr="007438F3">
        <w:rPr>
          <w:sz w:val="22"/>
          <w:szCs w:val="22"/>
        </w:rPr>
        <w:t xml:space="preserve">ФИО:   </w:t>
      </w:r>
      <w:proofErr w:type="gramEnd"/>
      <w:r w:rsidRPr="007438F3">
        <w:rPr>
          <w:sz w:val="22"/>
          <w:szCs w:val="22"/>
        </w:rPr>
        <w:t xml:space="preserve">      ______________________ (указывается ФИО полностью) , </w:t>
      </w:r>
    </w:p>
    <w:p w:rsidR="00BD7F90" w:rsidRPr="007438F3" w:rsidRDefault="007438F3" w:rsidP="007438F3">
      <w:pPr>
        <w:tabs>
          <w:tab w:val="left" w:pos="1843"/>
        </w:tabs>
        <w:jc w:val="both"/>
        <w:rPr>
          <w:sz w:val="22"/>
          <w:szCs w:val="22"/>
        </w:rPr>
      </w:pPr>
      <w:proofErr w:type="gramStart"/>
      <w:r w:rsidRPr="007438F3">
        <w:rPr>
          <w:sz w:val="22"/>
          <w:szCs w:val="22"/>
        </w:rPr>
        <w:t>Должность:_</w:t>
      </w:r>
      <w:proofErr w:type="gramEnd"/>
      <w:r w:rsidRPr="007438F3">
        <w:rPr>
          <w:sz w:val="22"/>
          <w:szCs w:val="22"/>
        </w:rPr>
        <w:t xml:space="preserve">_____________________ (указывается должность), </w:t>
      </w:r>
    </w:p>
    <w:p w:rsidR="007438F3" w:rsidRPr="007438F3" w:rsidRDefault="007438F3" w:rsidP="007438F3">
      <w:pPr>
        <w:tabs>
          <w:tab w:val="left" w:pos="1843"/>
        </w:tabs>
        <w:jc w:val="both"/>
        <w:rPr>
          <w:sz w:val="22"/>
          <w:szCs w:val="22"/>
        </w:rPr>
      </w:pPr>
      <w:proofErr w:type="gramStart"/>
      <w:r w:rsidRPr="007438F3">
        <w:rPr>
          <w:sz w:val="22"/>
          <w:szCs w:val="22"/>
        </w:rPr>
        <w:t>Телефон:  _</w:t>
      </w:r>
      <w:proofErr w:type="gramEnd"/>
      <w:r w:rsidRPr="007438F3">
        <w:rPr>
          <w:sz w:val="22"/>
          <w:szCs w:val="22"/>
        </w:rPr>
        <w:t>______________________ (указывается контактный телефон);</w:t>
      </w:r>
    </w:p>
    <w:p w:rsidR="007438F3" w:rsidRPr="007438F3" w:rsidRDefault="007438F3" w:rsidP="007438F3">
      <w:pPr>
        <w:tabs>
          <w:tab w:val="left" w:pos="1843"/>
        </w:tabs>
        <w:jc w:val="both"/>
        <w:rPr>
          <w:sz w:val="22"/>
          <w:szCs w:val="22"/>
        </w:rPr>
      </w:pPr>
      <w:proofErr w:type="spellStart"/>
      <w:proofErr w:type="gramStart"/>
      <w:r w:rsidRPr="007438F3">
        <w:rPr>
          <w:sz w:val="22"/>
          <w:szCs w:val="22"/>
        </w:rPr>
        <w:t>Эл.поста</w:t>
      </w:r>
      <w:proofErr w:type="spellEnd"/>
      <w:proofErr w:type="gramEnd"/>
      <w:r w:rsidRPr="007438F3">
        <w:rPr>
          <w:sz w:val="22"/>
          <w:szCs w:val="22"/>
        </w:rPr>
        <w:t xml:space="preserve">: _______________________ (указывается электронная почта). </w:t>
      </w:r>
    </w:p>
    <w:p w:rsidR="003A32D2" w:rsidRPr="003A32D2" w:rsidRDefault="007422B0" w:rsidP="003A32D2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32D2" w:rsidRPr="003A32D2">
        <w:rPr>
          <w:sz w:val="22"/>
          <w:szCs w:val="22"/>
        </w:rPr>
        <w:t>Списание денежных средств за оказанную услугу / оказанные услуги просим производить с внесённого аванса в рамках Оферты на заключение Договора на оказание услуг Почтово-грузовым комплексом Внуково.</w:t>
      </w:r>
    </w:p>
    <w:p w:rsidR="003A32D2" w:rsidRDefault="003A32D2" w:rsidP="007422B0">
      <w:pPr>
        <w:spacing w:before="120"/>
        <w:jc w:val="both"/>
        <w:rPr>
          <w:sz w:val="22"/>
          <w:szCs w:val="22"/>
        </w:rPr>
      </w:pPr>
    </w:p>
    <w:p w:rsidR="007D543E" w:rsidRPr="007438F3" w:rsidRDefault="007D543E" w:rsidP="007D543E">
      <w:pPr>
        <w:tabs>
          <w:tab w:val="left" w:pos="1843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Приложение: Копия письма с согласованием таможенными органами расконсолидации прибывающей / прибывающих партии / партий груза - _______ стр.</w:t>
      </w:r>
    </w:p>
    <w:p w:rsidR="00457D80" w:rsidRPr="007438F3" w:rsidRDefault="00457D80" w:rsidP="00D17C1B">
      <w:pPr>
        <w:rPr>
          <w:sz w:val="22"/>
          <w:szCs w:val="22"/>
        </w:rPr>
      </w:pPr>
    </w:p>
    <w:p w:rsidR="007979B6" w:rsidRPr="007438F3" w:rsidRDefault="007979B6" w:rsidP="00D17C1B">
      <w:pPr>
        <w:rPr>
          <w:sz w:val="22"/>
          <w:szCs w:val="22"/>
        </w:rPr>
      </w:pPr>
    </w:p>
    <w:p w:rsidR="007979B6" w:rsidRPr="007438F3" w:rsidRDefault="007979B6" w:rsidP="007979B6">
      <w:pPr>
        <w:rPr>
          <w:rFonts w:eastAsiaTheme="minorHAnsi"/>
          <w:sz w:val="22"/>
          <w:szCs w:val="22"/>
          <w:lang w:eastAsia="en-US"/>
        </w:rPr>
      </w:pPr>
      <w:r w:rsidRPr="007438F3">
        <w:rPr>
          <w:rFonts w:eastAsiaTheme="minorHAnsi"/>
          <w:sz w:val="22"/>
          <w:szCs w:val="22"/>
          <w:lang w:eastAsia="en-US"/>
        </w:rPr>
        <w:t>Генеральный директор __________________ / ________________________/</w:t>
      </w:r>
    </w:p>
    <w:p w:rsidR="00D17C1B" w:rsidRPr="003A32D2" w:rsidRDefault="007979B6" w:rsidP="003A32D2">
      <w:pPr>
        <w:rPr>
          <w:rFonts w:eastAsiaTheme="minorHAnsi"/>
          <w:i/>
          <w:sz w:val="22"/>
          <w:szCs w:val="22"/>
          <w:lang w:eastAsia="en-US"/>
        </w:rPr>
      </w:pP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      (подпись)</w:t>
      </w:r>
      <w:r w:rsidRPr="007438F3">
        <w:rPr>
          <w:rFonts w:eastAsiaTheme="minorHAnsi"/>
          <w:i/>
          <w:sz w:val="22"/>
          <w:szCs w:val="22"/>
          <w:lang w:eastAsia="en-US"/>
        </w:rPr>
        <w:tab/>
        <w:t xml:space="preserve">          (расшифровка подписи)</w:t>
      </w:r>
    </w:p>
    <w:sectPr w:rsidR="00D17C1B" w:rsidRPr="003A32D2" w:rsidSect="00743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134" w:bottom="426" w:left="1134" w:header="45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6B7" w:rsidRDefault="001056B7">
      <w:r>
        <w:separator/>
      </w:r>
    </w:p>
  </w:endnote>
  <w:endnote w:type="continuationSeparator" w:id="0">
    <w:p w:rsidR="001056B7" w:rsidRDefault="0010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8A" w:rsidRDefault="00920A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BD7F90" w:rsidP="00FB3B52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BA5AB8" w:rsidRDefault="00040150" w:rsidP="00BA5AB8">
    <w:pPr>
      <w:rPr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39" name="Рисунок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ИНН 1655340151, ОГРН 1151690087955, КПП 165501001</w:t>
    </w:r>
  </w:p>
  <w:p w:rsidR="00BD7F90" w:rsidRPr="001D1DB9" w:rsidRDefault="00BD7F90" w:rsidP="001D1DB9">
    <w:pPr>
      <w:tabs>
        <w:tab w:val="left" w:pos="-720"/>
      </w:tabs>
      <w:autoSpaceDE w:val="0"/>
      <w:autoSpaceDN w:val="0"/>
      <w:adjustRightInd w:val="0"/>
      <w:jc w:val="center"/>
      <w:rPr>
        <w:rFonts w:ascii="Open Sans" w:hAnsi="Open Sans" w:cs="Open Sans"/>
        <w:color w:val="000000"/>
        <w:sz w:val="16"/>
        <w:szCs w:val="16"/>
      </w:rPr>
    </w:pPr>
    <w:r w:rsidRPr="001D1DB9">
      <w:rPr>
        <w:rFonts w:ascii="Open Sans" w:hAnsi="Open Sans" w:cs="Open Sans"/>
        <w:color w:val="000000"/>
        <w:sz w:val="16"/>
        <w:szCs w:val="16"/>
      </w:rPr>
      <w:t>расчетный счет в валюте РФ № 40702810001600003401 в АО «АЛЬФА-БАНК», г. Москва</w:t>
    </w:r>
  </w:p>
  <w:p w:rsidR="00BD7F90" w:rsidRPr="001D1DB9" w:rsidRDefault="00BD7F90" w:rsidP="001D1DB9">
    <w:pPr>
      <w:pStyle w:val="a5"/>
      <w:jc w:val="center"/>
      <w:rPr>
        <w:rFonts w:ascii="Open Sans" w:hAnsi="Open Sans" w:cs="Open Sans"/>
        <w:sz w:val="14"/>
        <w:szCs w:val="14"/>
      </w:rPr>
    </w:pPr>
    <w:r w:rsidRPr="001D1DB9">
      <w:rPr>
        <w:rFonts w:ascii="Open Sans" w:hAnsi="Open Sans" w:cs="Open Sans"/>
        <w:color w:val="000000"/>
        <w:sz w:val="16"/>
        <w:szCs w:val="16"/>
      </w:rPr>
      <w:t>БИК 044525593, к/с 30101810200000000593 в ГУ Банка России по ЦФО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6B7" w:rsidRDefault="001056B7">
      <w:r>
        <w:separator/>
      </w:r>
    </w:p>
  </w:footnote>
  <w:footnote w:type="continuationSeparator" w:id="0">
    <w:p w:rsidR="001056B7" w:rsidRDefault="0010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8A" w:rsidRDefault="00920A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90" w:rsidRPr="002418F6" w:rsidRDefault="00BD7F90" w:rsidP="00FB3B52">
    <w:pPr>
      <w:pStyle w:val="a3"/>
      <w:tabs>
        <w:tab w:val="clear" w:pos="4677"/>
      </w:tabs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6345"/>
      <w:gridCol w:w="4076"/>
    </w:tblGrid>
    <w:tr w:rsidR="00BD7F90" w:rsidRPr="002418F6" w:rsidTr="00AE6641">
      <w:trPr>
        <w:trHeight w:val="1984"/>
      </w:trPr>
      <w:tc>
        <w:tcPr>
          <w:tcW w:w="6345" w:type="dxa"/>
          <w:shd w:val="clear" w:color="auto" w:fill="auto"/>
          <w:vAlign w:val="center"/>
        </w:tcPr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ООО «СТА Логистик Центр»</w:t>
          </w:r>
        </w:p>
        <w:p w:rsidR="00BD7F90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Cs/>
              <w:color w:val="000000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>ул. Островского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, д.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 87,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оф</w:t>
          </w: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. 504, 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bCs/>
              <w:color w:val="000000"/>
              <w:sz w:val="18"/>
              <w:szCs w:val="18"/>
            </w:rPr>
            <w:t xml:space="preserve">420107, </w:t>
          </w:r>
          <w:r>
            <w:rPr>
              <w:rFonts w:ascii="Open Sans" w:hAnsi="Open Sans" w:cs="Open Sans"/>
              <w:bCs/>
              <w:color w:val="000000"/>
              <w:sz w:val="18"/>
              <w:szCs w:val="18"/>
            </w:rPr>
            <w:t>Казань, Татарстан</w:t>
          </w:r>
        </w:p>
        <w:p w:rsidR="00BD7F90" w:rsidRPr="001D1DB9" w:rsidRDefault="00BD7F90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sz w:val="18"/>
              <w:szCs w:val="18"/>
            </w:rPr>
          </w:pPr>
          <w:r w:rsidRPr="001D1DB9">
            <w:rPr>
              <w:rFonts w:ascii="Open Sans" w:hAnsi="Open Sans" w:cs="Open Sans"/>
              <w:sz w:val="18"/>
              <w:szCs w:val="18"/>
            </w:rPr>
            <w:t>тел./</w:t>
          </w:r>
          <w:proofErr w:type="gramStart"/>
          <w:r w:rsidRPr="001D1DB9">
            <w:rPr>
              <w:rFonts w:ascii="Open Sans" w:hAnsi="Open Sans" w:cs="Open Sans"/>
              <w:sz w:val="18"/>
              <w:szCs w:val="18"/>
            </w:rPr>
            <w:t>факс:  +</w:t>
          </w:r>
          <w:proofErr w:type="gramEnd"/>
          <w:r w:rsidRPr="001D1DB9">
            <w:rPr>
              <w:rFonts w:ascii="Open Sans" w:hAnsi="Open Sans" w:cs="Open Sans"/>
              <w:sz w:val="18"/>
              <w:szCs w:val="18"/>
            </w:rPr>
            <w:t xml:space="preserve"> 7 </w:t>
          </w:r>
          <w:r w:rsidRPr="004A55F6">
            <w:rPr>
              <w:rFonts w:ascii="Open Sans" w:hAnsi="Open Sans" w:cs="Open Sans"/>
              <w:sz w:val="18"/>
              <w:szCs w:val="18"/>
            </w:rPr>
            <w:t>(</w:t>
          </w:r>
          <w:r w:rsidRPr="001D1DB9">
            <w:rPr>
              <w:rFonts w:ascii="Open Sans" w:hAnsi="Open Sans" w:cs="Open Sans"/>
              <w:sz w:val="18"/>
              <w:szCs w:val="18"/>
            </w:rPr>
            <w:t>347</w:t>
          </w:r>
          <w:r w:rsidRPr="004A55F6">
            <w:rPr>
              <w:rFonts w:ascii="Open Sans" w:hAnsi="Open Sans" w:cs="Open Sans"/>
              <w:sz w:val="18"/>
              <w:szCs w:val="18"/>
            </w:rPr>
            <w:t>)</w:t>
          </w:r>
          <w:r>
            <w:rPr>
              <w:rFonts w:ascii="Open Sans" w:hAnsi="Open Sans" w:cs="Open Sans"/>
              <w:sz w:val="18"/>
              <w:szCs w:val="18"/>
            </w:rPr>
            <w:t> </w:t>
          </w:r>
          <w:r w:rsidRPr="001D1DB9">
            <w:rPr>
              <w:rFonts w:ascii="Open Sans" w:hAnsi="Open Sans" w:cs="Open Sans"/>
              <w:sz w:val="18"/>
              <w:szCs w:val="18"/>
            </w:rPr>
            <w:t>226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44</w:t>
          </w:r>
          <w:r>
            <w:rPr>
              <w:rFonts w:ascii="Open Sans" w:hAnsi="Open Sans" w:cs="Open Sans"/>
              <w:sz w:val="18"/>
              <w:szCs w:val="18"/>
            </w:rPr>
            <w:t>-</w:t>
          </w:r>
          <w:r w:rsidRPr="001D1DB9">
            <w:rPr>
              <w:rFonts w:ascii="Open Sans" w:hAnsi="Open Sans" w:cs="Open Sans"/>
              <w:sz w:val="18"/>
              <w:szCs w:val="18"/>
            </w:rPr>
            <w:t>81</w:t>
          </w:r>
        </w:p>
        <w:p w:rsidR="00BD7F90" w:rsidRPr="00000239" w:rsidRDefault="009D531C" w:rsidP="001D1DB9">
          <w:pPr>
            <w:pStyle w:val="a3"/>
            <w:spacing w:line="288" w:lineRule="auto"/>
            <w:ind w:left="851"/>
            <w:rPr>
              <w:rFonts w:ascii="Open Sans" w:hAnsi="Open Sans" w:cs="Open Sans"/>
              <w:b/>
              <w:color w:val="00BFFF"/>
              <w:sz w:val="18"/>
              <w:szCs w:val="16"/>
            </w:rPr>
          </w:pPr>
          <w:hyperlink r:id="rId1" w:history="1">
            <w:r w:rsidR="00BD7F90" w:rsidRPr="001D1DB9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  <w:lang w:val="en-US"/>
              </w:rPr>
              <w:t>STALOGISTIC</w:t>
            </w:r>
            <w:r w:rsidR="00BD7F90" w:rsidRPr="004A55F6">
              <w:rPr>
                <w:rStyle w:val="a7"/>
                <w:rFonts w:ascii="Open Sans" w:hAnsi="Open Sans" w:cs="Open Sans"/>
                <w:b/>
                <w:color w:val="00BFFF"/>
                <w:sz w:val="18"/>
                <w:szCs w:val="18"/>
                <w:u w:val="none"/>
              </w:rPr>
              <w:t>.</w:t>
            </w:r>
          </w:hyperlink>
          <w:r w:rsidR="00BD7F90" w:rsidRPr="001D1DB9">
            <w:rPr>
              <w:rFonts w:ascii="Open Sans" w:hAnsi="Open Sans" w:cs="Open Sans"/>
              <w:b/>
              <w:color w:val="00BFFF"/>
              <w:sz w:val="18"/>
              <w:szCs w:val="18"/>
              <w:lang w:val="en-US"/>
            </w:rPr>
            <w:t>RU</w:t>
          </w:r>
        </w:p>
      </w:tc>
      <w:tc>
        <w:tcPr>
          <w:tcW w:w="4076" w:type="dxa"/>
          <w:shd w:val="clear" w:color="auto" w:fill="auto"/>
          <w:vAlign w:val="center"/>
        </w:tcPr>
        <w:p w:rsidR="00BD7F90" w:rsidRPr="002418F6" w:rsidRDefault="00040150" w:rsidP="00AE6641">
          <w:pPr>
            <w:pStyle w:val="a3"/>
            <w:jc w:val="center"/>
            <w:rPr>
              <w:sz w:val="16"/>
              <w:szCs w:val="16"/>
              <w:lang w:val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2390775" cy="247650"/>
                <wp:effectExtent l="0" t="0" r="0" b="0"/>
                <wp:docPr id="37" name="Рисунок 37" descr="sta_mai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a_mai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D7F90" w:rsidRPr="002418F6" w:rsidRDefault="00040150" w:rsidP="00C9503D">
    <w:pPr>
      <w:pStyle w:val="a3"/>
      <w:tabs>
        <w:tab w:val="clear" w:pos="4677"/>
      </w:tabs>
      <w:rPr>
        <w:sz w:val="16"/>
        <w:szCs w:val="16"/>
        <w:lang w:val="en-US"/>
      </w:rPr>
    </w:pPr>
    <w:r w:rsidRPr="00C9503D">
      <w:rPr>
        <w:rFonts w:ascii="Open Sans" w:hAnsi="Open Sans" w:cs="Open Sans"/>
        <w:b/>
        <w:noProof/>
        <w:color w:val="95B3D7"/>
        <w:sz w:val="28"/>
        <w:szCs w:val="28"/>
      </w:rPr>
      <w:drawing>
        <wp:inline distT="0" distB="0" distL="0" distR="0">
          <wp:extent cx="6743700" cy="47625"/>
          <wp:effectExtent l="0" t="0" r="0" b="0"/>
          <wp:docPr id="38" name="Рисунок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9"/>
                  <pic:cNvPicPr>
                    <a:picLocks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47625"/>
                  </a:xfrm>
                  <a:prstGeom prst="rect">
                    <a:avLst/>
                  </a:prstGeom>
                  <a:solidFill>
                    <a:srgbClr val="00B0F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B7D"/>
    <w:multiLevelType w:val="hybridMultilevel"/>
    <w:tmpl w:val="78502F2C"/>
    <w:lvl w:ilvl="0" w:tplc="7A1E75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5C1858"/>
    <w:multiLevelType w:val="hybridMultilevel"/>
    <w:tmpl w:val="0136C40C"/>
    <w:lvl w:ilvl="0" w:tplc="F78EC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666998"/>
    <w:multiLevelType w:val="hybridMultilevel"/>
    <w:tmpl w:val="6482485E"/>
    <w:lvl w:ilvl="0" w:tplc="7A1E75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A322F4F"/>
    <w:multiLevelType w:val="hybridMultilevel"/>
    <w:tmpl w:val="D28E0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66EA0"/>
    <w:multiLevelType w:val="hybridMultilevel"/>
    <w:tmpl w:val="08C6ED66"/>
    <w:lvl w:ilvl="0" w:tplc="9398C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8A"/>
    <w:rsid w:val="00000239"/>
    <w:rsid w:val="00027AFD"/>
    <w:rsid w:val="00040150"/>
    <w:rsid w:val="00042860"/>
    <w:rsid w:val="00074694"/>
    <w:rsid w:val="000D3AB0"/>
    <w:rsid w:val="000E1480"/>
    <w:rsid w:val="000E7D20"/>
    <w:rsid w:val="000F3C6E"/>
    <w:rsid w:val="001056B7"/>
    <w:rsid w:val="00111D3B"/>
    <w:rsid w:val="001206E8"/>
    <w:rsid w:val="00123319"/>
    <w:rsid w:val="00133892"/>
    <w:rsid w:val="00141FA9"/>
    <w:rsid w:val="001B44DD"/>
    <w:rsid w:val="001D1736"/>
    <w:rsid w:val="001D1DB9"/>
    <w:rsid w:val="001D5795"/>
    <w:rsid w:val="001E1AA2"/>
    <w:rsid w:val="001E2A05"/>
    <w:rsid w:val="001E41A5"/>
    <w:rsid w:val="001F0517"/>
    <w:rsid w:val="001F3626"/>
    <w:rsid w:val="001F5B8A"/>
    <w:rsid w:val="002142AF"/>
    <w:rsid w:val="00216DC5"/>
    <w:rsid w:val="0022150E"/>
    <w:rsid w:val="002410BD"/>
    <w:rsid w:val="002418F6"/>
    <w:rsid w:val="002436E9"/>
    <w:rsid w:val="00281684"/>
    <w:rsid w:val="0028504A"/>
    <w:rsid w:val="00285D96"/>
    <w:rsid w:val="002A65E6"/>
    <w:rsid w:val="002B14F9"/>
    <w:rsid w:val="002B2D76"/>
    <w:rsid w:val="002C1A20"/>
    <w:rsid w:val="002D4E9C"/>
    <w:rsid w:val="00334E34"/>
    <w:rsid w:val="003A32D2"/>
    <w:rsid w:val="003E4EA2"/>
    <w:rsid w:val="003F7537"/>
    <w:rsid w:val="00414FF9"/>
    <w:rsid w:val="00427E44"/>
    <w:rsid w:val="00451D00"/>
    <w:rsid w:val="00457D80"/>
    <w:rsid w:val="0047125F"/>
    <w:rsid w:val="00474376"/>
    <w:rsid w:val="0049227D"/>
    <w:rsid w:val="004A55F6"/>
    <w:rsid w:val="004C67D5"/>
    <w:rsid w:val="004D0D8E"/>
    <w:rsid w:val="004E6165"/>
    <w:rsid w:val="004F0CE2"/>
    <w:rsid w:val="004F4CF0"/>
    <w:rsid w:val="00502B16"/>
    <w:rsid w:val="00507997"/>
    <w:rsid w:val="0052710F"/>
    <w:rsid w:val="00533E02"/>
    <w:rsid w:val="0054696D"/>
    <w:rsid w:val="00570388"/>
    <w:rsid w:val="00573F10"/>
    <w:rsid w:val="0057485B"/>
    <w:rsid w:val="005A1C8C"/>
    <w:rsid w:val="005A4CC3"/>
    <w:rsid w:val="005F5CCC"/>
    <w:rsid w:val="0060226E"/>
    <w:rsid w:val="006069D3"/>
    <w:rsid w:val="00607F77"/>
    <w:rsid w:val="00621E49"/>
    <w:rsid w:val="00637995"/>
    <w:rsid w:val="006421A7"/>
    <w:rsid w:val="0066065F"/>
    <w:rsid w:val="00662228"/>
    <w:rsid w:val="00665922"/>
    <w:rsid w:val="00676C5D"/>
    <w:rsid w:val="00680FC8"/>
    <w:rsid w:val="006E55E6"/>
    <w:rsid w:val="006F4CEC"/>
    <w:rsid w:val="00717935"/>
    <w:rsid w:val="007225E2"/>
    <w:rsid w:val="007422B0"/>
    <w:rsid w:val="007438F3"/>
    <w:rsid w:val="00745A6C"/>
    <w:rsid w:val="0074781D"/>
    <w:rsid w:val="007721FD"/>
    <w:rsid w:val="007979B6"/>
    <w:rsid w:val="007B5278"/>
    <w:rsid w:val="007D3F93"/>
    <w:rsid w:val="007D543E"/>
    <w:rsid w:val="007F042F"/>
    <w:rsid w:val="008244B5"/>
    <w:rsid w:val="00843BBD"/>
    <w:rsid w:val="0084427D"/>
    <w:rsid w:val="008746D0"/>
    <w:rsid w:val="00883888"/>
    <w:rsid w:val="0088734F"/>
    <w:rsid w:val="00896233"/>
    <w:rsid w:val="008D0978"/>
    <w:rsid w:val="008D73F3"/>
    <w:rsid w:val="008F76AB"/>
    <w:rsid w:val="00915D63"/>
    <w:rsid w:val="00920A8A"/>
    <w:rsid w:val="00925D6D"/>
    <w:rsid w:val="00941988"/>
    <w:rsid w:val="00976AF3"/>
    <w:rsid w:val="00977C6E"/>
    <w:rsid w:val="009857EB"/>
    <w:rsid w:val="009B4438"/>
    <w:rsid w:val="009C20C5"/>
    <w:rsid w:val="009D531C"/>
    <w:rsid w:val="009E4765"/>
    <w:rsid w:val="009F1ABA"/>
    <w:rsid w:val="00A00B16"/>
    <w:rsid w:val="00A24AC3"/>
    <w:rsid w:val="00A476BF"/>
    <w:rsid w:val="00A718CF"/>
    <w:rsid w:val="00A71DD6"/>
    <w:rsid w:val="00AC3D72"/>
    <w:rsid w:val="00AD7953"/>
    <w:rsid w:val="00AE6641"/>
    <w:rsid w:val="00B2291B"/>
    <w:rsid w:val="00B46F55"/>
    <w:rsid w:val="00B54B85"/>
    <w:rsid w:val="00BA5AB8"/>
    <w:rsid w:val="00BA5EC7"/>
    <w:rsid w:val="00BD6C6C"/>
    <w:rsid w:val="00BD7F90"/>
    <w:rsid w:val="00C61204"/>
    <w:rsid w:val="00C676D2"/>
    <w:rsid w:val="00C86E25"/>
    <w:rsid w:val="00C9503D"/>
    <w:rsid w:val="00C9556C"/>
    <w:rsid w:val="00C974FC"/>
    <w:rsid w:val="00CA3EDE"/>
    <w:rsid w:val="00CE2573"/>
    <w:rsid w:val="00CF7967"/>
    <w:rsid w:val="00D07024"/>
    <w:rsid w:val="00D146A2"/>
    <w:rsid w:val="00D17C1B"/>
    <w:rsid w:val="00D3557A"/>
    <w:rsid w:val="00D554BF"/>
    <w:rsid w:val="00D61B4F"/>
    <w:rsid w:val="00D70C5B"/>
    <w:rsid w:val="00D74CCA"/>
    <w:rsid w:val="00DD5C21"/>
    <w:rsid w:val="00DF06A5"/>
    <w:rsid w:val="00E00152"/>
    <w:rsid w:val="00E12E0C"/>
    <w:rsid w:val="00E236FF"/>
    <w:rsid w:val="00E267FB"/>
    <w:rsid w:val="00F073CB"/>
    <w:rsid w:val="00F14724"/>
    <w:rsid w:val="00F350C0"/>
    <w:rsid w:val="00F91631"/>
    <w:rsid w:val="00FA176E"/>
    <w:rsid w:val="00FB3B52"/>
    <w:rsid w:val="00FC0799"/>
    <w:rsid w:val="00FC5589"/>
    <w:rsid w:val="00FC75A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45932C2E-299A-4924-9014-B081E324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DD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A71DD6"/>
    <w:pPr>
      <w:tabs>
        <w:tab w:val="center" w:pos="4677"/>
        <w:tab w:val="right" w:pos="9355"/>
      </w:tabs>
    </w:pPr>
  </w:style>
  <w:style w:type="character" w:styleId="a7">
    <w:name w:val="Hyperlink"/>
    <w:rsid w:val="00A71DD6"/>
    <w:rPr>
      <w:color w:val="0000FF"/>
      <w:u w:val="single"/>
    </w:rPr>
  </w:style>
  <w:style w:type="character" w:customStyle="1" w:styleId="HTMLMarkup">
    <w:name w:val="HTML Markup"/>
    <w:rsid w:val="00A71DD6"/>
    <w:rPr>
      <w:vanish/>
      <w:webHidden w:val="0"/>
      <w:color w:val="FF0000"/>
      <w:specVanish w:val="0"/>
    </w:rPr>
  </w:style>
  <w:style w:type="paragraph" w:styleId="a8">
    <w:name w:val="Body Text"/>
    <w:basedOn w:val="a"/>
    <w:rsid w:val="00A71DD6"/>
    <w:pPr>
      <w:jc w:val="both"/>
    </w:pPr>
    <w:rPr>
      <w:rFonts w:ascii="Arial" w:hAnsi="Arial" w:cs="Arial"/>
      <w:sz w:val="18"/>
      <w:szCs w:val="18"/>
    </w:rPr>
  </w:style>
  <w:style w:type="paragraph" w:customStyle="1" w:styleId="1">
    <w:name w:val="текст1"/>
    <w:basedOn w:val="a"/>
    <w:rsid w:val="00A71DD6"/>
    <w:pPr>
      <w:tabs>
        <w:tab w:val="left" w:pos="300"/>
      </w:tabs>
      <w:spacing w:line="260" w:lineRule="atLeast"/>
      <w:jc w:val="both"/>
    </w:pPr>
    <w:rPr>
      <w:rFonts w:ascii="SchoolDL" w:eastAsia="SimSun" w:hAnsi="SchoolDL"/>
      <w:b/>
      <w:bCs/>
      <w:sz w:val="22"/>
      <w:szCs w:val="22"/>
      <w:lang w:eastAsia="zh-CN"/>
    </w:rPr>
  </w:style>
  <w:style w:type="table" w:styleId="a9">
    <w:name w:val="Table Grid"/>
    <w:basedOn w:val="a1"/>
    <w:rsid w:val="00042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42860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74694"/>
    <w:rPr>
      <w:sz w:val="24"/>
      <w:szCs w:val="24"/>
    </w:rPr>
  </w:style>
  <w:style w:type="paragraph" w:styleId="ab">
    <w:name w:val="List Paragraph"/>
    <w:basedOn w:val="a"/>
    <w:uiPriority w:val="34"/>
    <w:qFormat/>
    <w:rsid w:val="00074694"/>
    <w:pPr>
      <w:ind w:left="720"/>
      <w:contextualSpacing/>
    </w:pPr>
  </w:style>
  <w:style w:type="character" w:customStyle="1" w:styleId="2">
    <w:name w:val="Основной текст (2)_"/>
    <w:link w:val="20"/>
    <w:locked/>
    <w:rsid w:val="00B46F55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6F55"/>
    <w:pPr>
      <w:shd w:val="clear" w:color="auto" w:fill="FFFFFF"/>
      <w:spacing w:line="274" w:lineRule="exact"/>
      <w:jc w:val="both"/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2418F6"/>
    <w:rPr>
      <w:sz w:val="24"/>
      <w:szCs w:val="24"/>
    </w:rPr>
  </w:style>
  <w:style w:type="paragraph" w:customStyle="1" w:styleId="Default">
    <w:name w:val="Default"/>
    <w:rsid w:val="001D17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ta-logistic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ikota\&#1056;&#1072;&#1073;&#1086;&#1095;&#1080;&#1081;%20&#1089;&#1090;&#1086;&#1083;\&#1073;&#1083;&#1072;&#1085;&#1082;%20&#1057;&#1058;&#1040;-&#1052;&#1086;&#1089;&#1082;&#1074;&#1072;_&#1088;&#1091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СТА-Москва_рус</Template>
  <TotalTime>49</TotalTime>
  <Pages>1</Pages>
  <Words>335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BLACKEDITION</Company>
  <LinksUpToDate>false</LinksUpToDate>
  <CharactersWithSpaces>3241</CharactersWithSpaces>
  <SharedDoc>false</SharedDoc>
  <HLinks>
    <vt:vector size="6" baseType="variant">
      <vt:variant>
        <vt:i4>7536746</vt:i4>
      </vt:variant>
      <vt:variant>
        <vt:i4>0</vt:i4>
      </vt:variant>
      <vt:variant>
        <vt:i4>0</vt:i4>
      </vt:variant>
      <vt:variant>
        <vt:i4>5</vt:i4>
      </vt:variant>
      <vt:variant>
        <vt:lpwstr>http://www.sta-logistic.ru/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prikota</dc:creator>
  <cp:keywords/>
  <cp:lastModifiedBy>Глазова Евгения Евгеньевна</cp:lastModifiedBy>
  <cp:revision>14</cp:revision>
  <cp:lastPrinted>2016-05-26T11:50:00Z</cp:lastPrinted>
  <dcterms:created xsi:type="dcterms:W3CDTF">2021-03-12T08:58:00Z</dcterms:created>
  <dcterms:modified xsi:type="dcterms:W3CDTF">2021-09-01T07:25:00Z</dcterms:modified>
</cp:coreProperties>
</file>